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Default="00915BC9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胡格</w:t>
      </w:r>
      <w:r w:rsidR="00BC0751">
        <w:rPr>
          <w:rFonts w:ascii="宋体" w:hAnsi="宋体" w:hint="eastAsia"/>
          <w:b/>
          <w:color w:val="000000"/>
          <w:sz w:val="44"/>
          <w:szCs w:val="44"/>
        </w:rPr>
        <w:t>耗材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915BC9">
        <w:rPr>
          <w:rFonts w:ascii="宋体" w:hAnsi="宋体" w:hint="eastAsia"/>
          <w:sz w:val="30"/>
          <w:szCs w:val="30"/>
        </w:rPr>
        <w:t>学院胡格耗材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915BC9">
        <w:rPr>
          <w:rFonts w:ascii="宋体" w:hAnsi="宋体" w:hint="eastAsia"/>
          <w:sz w:val="30"/>
          <w:szCs w:val="30"/>
        </w:rPr>
        <w:t>201907040</w:t>
      </w:r>
      <w:r w:rsidR="002F1C9F">
        <w:rPr>
          <w:rFonts w:ascii="宋体" w:hAnsi="宋体" w:hint="eastAsia"/>
          <w:sz w:val="30"/>
          <w:szCs w:val="30"/>
        </w:rPr>
        <w:t>3</w:t>
      </w:r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915BC9">
        <w:rPr>
          <w:rFonts w:ascii="宋体" w:hAnsi="宋体" w:hint="eastAsia"/>
          <w:b/>
          <w:sz w:val="30"/>
          <w:szCs w:val="30"/>
        </w:rPr>
        <w:t>胡格耗材采购</w:t>
      </w:r>
    </w:p>
    <w:p w:rsidR="000419DE" w:rsidRDefault="009F0CC9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</w:t>
      </w:r>
      <w:r w:rsidR="006A00ED">
        <w:rPr>
          <w:rFonts w:ascii="宋体" w:hAnsi="宋体" w:hint="eastAsia"/>
          <w:b/>
          <w:sz w:val="30"/>
          <w:szCs w:val="30"/>
        </w:rPr>
        <w:t>最高限价:</w:t>
      </w:r>
      <w:r w:rsidR="002F1C9F">
        <w:rPr>
          <w:rFonts w:ascii="宋体" w:hAnsi="宋体" w:hint="eastAsia"/>
          <w:b/>
          <w:sz w:val="30"/>
          <w:szCs w:val="30"/>
        </w:rPr>
        <w:t>1.</w:t>
      </w:r>
      <w:r w:rsidR="0045663B">
        <w:rPr>
          <w:rFonts w:ascii="宋体" w:hAnsi="宋体" w:hint="eastAsia"/>
          <w:b/>
          <w:sz w:val="30"/>
          <w:szCs w:val="30"/>
        </w:rPr>
        <w:t>29</w:t>
      </w:r>
      <w:r w:rsidR="006A00ED">
        <w:rPr>
          <w:rFonts w:ascii="宋体" w:hAnsi="宋体" w:hint="eastAsia"/>
          <w:b/>
          <w:sz w:val="30"/>
          <w:szCs w:val="30"/>
        </w:rPr>
        <w:t>万</w:t>
      </w:r>
    </w:p>
    <w:p w:rsidR="009F0CC9" w:rsidRDefault="009F0CC9" w:rsidP="009F0CC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Pr="008674CF">
        <w:rPr>
          <w:rFonts w:ascii="宋体" w:hAnsi="宋体" w:hint="eastAsia"/>
          <w:b/>
          <w:sz w:val="30"/>
          <w:szCs w:val="30"/>
        </w:rPr>
        <w:t>、采购内容：</w:t>
      </w:r>
    </w:p>
    <w:tbl>
      <w:tblPr>
        <w:tblW w:w="11007" w:type="dxa"/>
        <w:jc w:val="center"/>
        <w:tblLook w:val="04A0" w:firstRow="1" w:lastRow="0" w:firstColumn="1" w:lastColumn="0" w:noHBand="0" w:noVBand="1"/>
      </w:tblPr>
      <w:tblGrid>
        <w:gridCol w:w="456"/>
        <w:gridCol w:w="2320"/>
        <w:gridCol w:w="1600"/>
        <w:gridCol w:w="1180"/>
        <w:gridCol w:w="1200"/>
        <w:gridCol w:w="1200"/>
        <w:gridCol w:w="1031"/>
        <w:gridCol w:w="2020"/>
      </w:tblGrid>
      <w:tr w:rsidR="0045663B" w:rsidRPr="0045663B" w:rsidTr="00DC06FE">
        <w:trPr>
          <w:trHeight w:val="499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锥柄立铣刀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D25（4刃）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常熟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白钢立铣刀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D20（4刃）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常熟，切削刃长&gt;55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白钢立铣刀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D20（4刃）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常熟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白钢立铣刀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D16（4刃）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常熟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锥柄麻花钻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锥柄麻花钻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麻花钻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D3.3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苏式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麻花钻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D4.2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4.5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苏式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麻花钻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苏式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麻花钻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上工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麻花钻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4.5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上工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麻花钻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D6.8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上工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直柄平底锪孔钻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8X4.5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上工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全磨制机用丝锥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上工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全磨制机用丝锥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M4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上工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全磨制机用丝锥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M5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上工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机用丝锥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M6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上工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机用丝锥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M8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上工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面铣刀片（铝）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用于已有D125面铣刀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精镗刀片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TPGH090204L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用于BJ1616-68</w:t>
            </w:r>
          </w:p>
        </w:tc>
      </w:tr>
      <w:tr w:rsidR="0045663B" w:rsidRPr="0045663B" w:rsidTr="00DC06FE">
        <w:trPr>
          <w:trHeight w:val="48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精镗刀片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TPGH110304L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用于BJ1620-83、BJ1630-90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白钢立铣刀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6X6X20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白钢立铣刀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6X5X20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白钢立铣刀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6X4X20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面铣刀柄及刀盘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BT40，直径125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663B">
              <w:rPr>
                <w:rFonts w:ascii="宋体" w:hAnsi="宋体" w:cs="宋体" w:hint="eastAsia"/>
                <w:kern w:val="0"/>
                <w:sz w:val="20"/>
                <w:szCs w:val="20"/>
              </w:rPr>
              <w:t>加工铝材</w:t>
            </w:r>
          </w:p>
        </w:tc>
      </w:tr>
      <w:tr w:rsidR="0045663B" w:rsidRPr="0045663B" w:rsidTr="00DC06FE">
        <w:trPr>
          <w:trHeight w:val="360"/>
          <w:jc w:val="center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钳口板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3B" w:rsidRPr="0045663B" w:rsidRDefault="0045663B" w:rsidP="0045663B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663B"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3B" w:rsidRPr="0045663B" w:rsidRDefault="0045663B" w:rsidP="00456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6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A00ED" w:rsidRDefault="006A00ED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211CC6" w:rsidRDefault="00211CC6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9F0CC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DC06FE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DC06FE">
        <w:rPr>
          <w:rFonts w:ascii="宋体" w:hAnsi="宋体" w:hint="eastAsia"/>
          <w:sz w:val="30"/>
          <w:szCs w:val="30"/>
        </w:rPr>
        <w:t>19</w:t>
      </w:r>
      <w:r w:rsidR="00211CC6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 w:rsidR="00DC06FE">
        <w:rPr>
          <w:rFonts w:ascii="宋体" w:hAnsi="宋体" w:hint="eastAsia"/>
          <w:sz w:val="30"/>
          <w:szCs w:val="30"/>
        </w:rPr>
        <w:t>下</w:t>
      </w:r>
      <w:r w:rsidRPr="008674CF">
        <w:rPr>
          <w:rFonts w:ascii="宋体" w:hAnsi="宋体" w:hint="eastAsia"/>
          <w:sz w:val="30"/>
          <w:szCs w:val="30"/>
        </w:rPr>
        <w:t>午</w:t>
      </w:r>
      <w:r w:rsidR="00DC06FE">
        <w:rPr>
          <w:rFonts w:ascii="宋体" w:hAnsi="宋体"/>
          <w:sz w:val="30"/>
          <w:szCs w:val="30"/>
        </w:rPr>
        <w:t>14</w:t>
      </w:r>
      <w:r w:rsidRPr="008674CF">
        <w:rPr>
          <w:rFonts w:ascii="宋体" w:hAnsi="宋体" w:hint="eastAsia"/>
          <w:sz w:val="30"/>
          <w:szCs w:val="30"/>
        </w:rPr>
        <w:t>：</w:t>
      </w:r>
      <w:r w:rsidR="00DC06FE">
        <w:rPr>
          <w:rFonts w:ascii="宋体" w:hAnsi="宋体"/>
          <w:sz w:val="30"/>
          <w:szCs w:val="30"/>
        </w:rPr>
        <w:t>0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915BC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DC06FE">
        <w:rPr>
          <w:rFonts w:ascii="宋体" w:hAnsi="宋体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月</w:t>
      </w:r>
      <w:r w:rsidR="00DC06FE">
        <w:rPr>
          <w:rFonts w:ascii="宋体" w:hAnsi="宋体"/>
          <w:sz w:val="30"/>
          <w:szCs w:val="30"/>
        </w:rPr>
        <w:t>19</w:t>
      </w:r>
      <w:r>
        <w:rPr>
          <w:rFonts w:ascii="宋体" w:hAnsi="宋体" w:hint="eastAsia"/>
          <w:sz w:val="30"/>
          <w:szCs w:val="30"/>
        </w:rPr>
        <w:t>日</w:t>
      </w:r>
      <w:r w:rsidR="00DC06FE">
        <w:rPr>
          <w:rFonts w:ascii="宋体" w:hAnsi="宋体"/>
          <w:sz w:val="30"/>
          <w:szCs w:val="30"/>
        </w:rPr>
        <w:t>14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DC06FE" w:rsidRPr="00DC06FE" w:rsidRDefault="000B1959" w:rsidP="00DC06FE">
      <w:pPr>
        <w:spacing w:line="500" w:lineRule="exact"/>
        <w:ind w:firstLineChars="1500" w:firstLine="4500"/>
        <w:rPr>
          <w:rFonts w:ascii="宋体" w:hAnsi="宋体" w:hint="eastAsia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915BC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DC06FE">
        <w:rPr>
          <w:rFonts w:ascii="宋体" w:hAnsi="宋体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DC06FE">
        <w:rPr>
          <w:rFonts w:ascii="宋体" w:hAnsi="宋体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DC06FE" w:rsidRPr="00DC06FE" w:rsidRDefault="00DC06FE" w:rsidP="00DC06FE">
      <w:pPr>
        <w:rPr>
          <w:rFonts w:ascii="仿宋_GB2312" w:eastAsia="仿宋_GB2312" w:hAnsi="仿宋"/>
          <w:sz w:val="30"/>
          <w:szCs w:val="30"/>
        </w:rPr>
      </w:pPr>
    </w:p>
    <w:p w:rsidR="00DC06FE" w:rsidRPr="00DC06FE" w:rsidRDefault="00DC06FE" w:rsidP="00DC06FE">
      <w:pPr>
        <w:rPr>
          <w:rFonts w:ascii="仿宋_GB2312" w:eastAsia="仿宋_GB2312" w:hAnsi="仿宋"/>
          <w:sz w:val="30"/>
          <w:szCs w:val="30"/>
        </w:rPr>
      </w:pPr>
    </w:p>
    <w:p w:rsidR="00DC06FE" w:rsidRPr="00DC06FE" w:rsidRDefault="00DC06FE" w:rsidP="00DC06FE">
      <w:pPr>
        <w:rPr>
          <w:rFonts w:ascii="仿宋_GB2312" w:eastAsia="仿宋_GB2312" w:hAnsi="仿宋"/>
          <w:sz w:val="30"/>
          <w:szCs w:val="30"/>
        </w:rPr>
      </w:pPr>
    </w:p>
    <w:p w:rsidR="00DC06FE" w:rsidRPr="00DC06FE" w:rsidRDefault="00DC06FE" w:rsidP="00DC06FE">
      <w:pPr>
        <w:rPr>
          <w:rFonts w:ascii="仿宋_GB2312" w:eastAsia="仿宋_GB2312" w:hAnsi="仿宋"/>
          <w:sz w:val="30"/>
          <w:szCs w:val="30"/>
        </w:rPr>
      </w:pPr>
    </w:p>
    <w:p w:rsidR="00DC06FE" w:rsidRPr="00DC06FE" w:rsidRDefault="00DC06FE" w:rsidP="00DC06FE">
      <w:pPr>
        <w:rPr>
          <w:rFonts w:ascii="仿宋_GB2312" w:eastAsia="仿宋_GB2312" w:hAnsi="仿宋"/>
          <w:sz w:val="30"/>
          <w:szCs w:val="30"/>
        </w:rPr>
      </w:pPr>
    </w:p>
    <w:p w:rsidR="00DC06FE" w:rsidRPr="00DC06FE" w:rsidRDefault="00DC06FE" w:rsidP="00DC06FE">
      <w:pPr>
        <w:rPr>
          <w:rFonts w:ascii="仿宋_GB2312" w:eastAsia="仿宋_GB2312" w:hAnsi="仿宋"/>
          <w:sz w:val="30"/>
          <w:szCs w:val="30"/>
        </w:rPr>
      </w:pPr>
    </w:p>
    <w:p w:rsidR="00DC06FE" w:rsidRPr="00DC06FE" w:rsidRDefault="00DC06FE" w:rsidP="00DC06FE">
      <w:pPr>
        <w:rPr>
          <w:rFonts w:ascii="仿宋_GB2312" w:eastAsia="仿宋_GB2312" w:hAnsi="仿宋"/>
          <w:sz w:val="30"/>
          <w:szCs w:val="30"/>
        </w:rPr>
      </w:pPr>
    </w:p>
    <w:p w:rsidR="000419DE" w:rsidRPr="00DC06FE" w:rsidRDefault="000419DE" w:rsidP="00DC06FE">
      <w:pPr>
        <w:rPr>
          <w:rFonts w:ascii="仿宋_GB2312" w:eastAsia="仿宋_GB2312" w:hAnsi="仿宋" w:hint="eastAsia"/>
          <w:sz w:val="30"/>
          <w:szCs w:val="30"/>
        </w:rPr>
        <w:sectPr w:rsidR="000419DE" w:rsidRPr="00DC06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95465F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95465F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5F" w:rsidRDefault="0095465F" w:rsidP="000419DE">
      <w:r>
        <w:separator/>
      </w:r>
    </w:p>
  </w:endnote>
  <w:endnote w:type="continuationSeparator" w:id="0">
    <w:p w:rsidR="0095465F" w:rsidRDefault="0095465F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5F" w:rsidRDefault="0095465F" w:rsidP="000419DE">
      <w:r>
        <w:separator/>
      </w:r>
    </w:p>
  </w:footnote>
  <w:footnote w:type="continuationSeparator" w:id="0">
    <w:p w:rsidR="0095465F" w:rsidRDefault="0095465F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0455E"/>
    <w:rsid w:val="00010EE5"/>
    <w:rsid w:val="000419DE"/>
    <w:rsid w:val="000761D3"/>
    <w:rsid w:val="000807F1"/>
    <w:rsid w:val="00094863"/>
    <w:rsid w:val="000B126A"/>
    <w:rsid w:val="000B1959"/>
    <w:rsid w:val="000D0EEE"/>
    <w:rsid w:val="000E3E02"/>
    <w:rsid w:val="000E586E"/>
    <w:rsid w:val="00117216"/>
    <w:rsid w:val="00182185"/>
    <w:rsid w:val="00195305"/>
    <w:rsid w:val="00211CC6"/>
    <w:rsid w:val="002C4481"/>
    <w:rsid w:val="002F1C9F"/>
    <w:rsid w:val="003037A4"/>
    <w:rsid w:val="00316A5D"/>
    <w:rsid w:val="003935DA"/>
    <w:rsid w:val="00395530"/>
    <w:rsid w:val="0045663B"/>
    <w:rsid w:val="00460D6C"/>
    <w:rsid w:val="0050411B"/>
    <w:rsid w:val="00507CB6"/>
    <w:rsid w:val="005471D3"/>
    <w:rsid w:val="005A0821"/>
    <w:rsid w:val="005C1DBB"/>
    <w:rsid w:val="00603728"/>
    <w:rsid w:val="00614ACB"/>
    <w:rsid w:val="006A00ED"/>
    <w:rsid w:val="00715A31"/>
    <w:rsid w:val="007E5FA4"/>
    <w:rsid w:val="008674CF"/>
    <w:rsid w:val="008D2EBB"/>
    <w:rsid w:val="00915BC9"/>
    <w:rsid w:val="00924151"/>
    <w:rsid w:val="00934BC7"/>
    <w:rsid w:val="0095465F"/>
    <w:rsid w:val="00971E68"/>
    <w:rsid w:val="009F0CC9"/>
    <w:rsid w:val="00A54BB9"/>
    <w:rsid w:val="00A714FF"/>
    <w:rsid w:val="00A95EE8"/>
    <w:rsid w:val="00AE200E"/>
    <w:rsid w:val="00AE7F27"/>
    <w:rsid w:val="00B54F87"/>
    <w:rsid w:val="00B7579E"/>
    <w:rsid w:val="00B859E6"/>
    <w:rsid w:val="00BC0751"/>
    <w:rsid w:val="00C1311C"/>
    <w:rsid w:val="00C92439"/>
    <w:rsid w:val="00CC1653"/>
    <w:rsid w:val="00CD2D61"/>
    <w:rsid w:val="00DC06FE"/>
    <w:rsid w:val="00DF6426"/>
    <w:rsid w:val="00E017C8"/>
    <w:rsid w:val="00E70F78"/>
    <w:rsid w:val="00EC2FCE"/>
    <w:rsid w:val="00EE2713"/>
    <w:rsid w:val="00F37C50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4C490F-DB5F-426B-9038-258E35B5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426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7</cp:revision>
  <dcterms:created xsi:type="dcterms:W3CDTF">2019-07-04T06:17:00Z</dcterms:created>
  <dcterms:modified xsi:type="dcterms:W3CDTF">2019-07-11T01:10:00Z</dcterms:modified>
</cp:coreProperties>
</file>