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1C" w:rsidRDefault="00DA5D00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保卫处监控维修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F50AF4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DA5D00">
        <w:rPr>
          <w:rFonts w:ascii="宋体" w:hAnsi="宋体" w:hint="eastAsia"/>
          <w:sz w:val="30"/>
          <w:szCs w:val="30"/>
        </w:rPr>
        <w:t>保卫处监控维修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DA5D00">
        <w:rPr>
          <w:rFonts w:ascii="宋体" w:hAnsi="宋体" w:hint="eastAsia"/>
          <w:sz w:val="30"/>
          <w:szCs w:val="30"/>
        </w:rPr>
        <w:t>2019051001</w:t>
      </w:r>
    </w:p>
    <w:p w:rsidR="00415449" w:rsidRPr="00415449" w:rsidRDefault="000419DE" w:rsidP="0041544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DA5D00">
        <w:rPr>
          <w:rFonts w:ascii="宋体" w:hAnsi="宋体" w:hint="eastAsia"/>
          <w:sz w:val="30"/>
          <w:szCs w:val="30"/>
        </w:rPr>
        <w:t>保卫处监控维修项目</w:t>
      </w:r>
      <w:r w:rsidR="00DA5D00" w:rsidRPr="00415449">
        <w:rPr>
          <w:rFonts w:ascii="宋体" w:hAnsi="宋体"/>
          <w:sz w:val="30"/>
          <w:szCs w:val="30"/>
        </w:rPr>
        <w:t xml:space="preserve"> 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  <w:r w:rsidR="003426E4">
        <w:rPr>
          <w:rFonts w:ascii="宋体" w:hAnsi="宋体" w:hint="eastAsia"/>
          <w:b/>
          <w:sz w:val="30"/>
          <w:szCs w:val="30"/>
        </w:rPr>
        <w:t xml:space="preserve">最高限价 </w:t>
      </w:r>
      <w:bookmarkStart w:id="0" w:name="_GoBack"/>
      <w:bookmarkEnd w:id="0"/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2303"/>
        <w:gridCol w:w="1138"/>
        <w:gridCol w:w="601"/>
        <w:gridCol w:w="1483"/>
        <w:gridCol w:w="1529"/>
        <w:gridCol w:w="586"/>
      </w:tblGrid>
      <w:tr w:rsidR="00EA7AEF" w:rsidRPr="00EA7AEF" w:rsidTr="00EA7AEF">
        <w:trPr>
          <w:trHeight w:val="525"/>
          <w:jc w:val="center"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AEF" w:rsidRPr="00EA7AEF" w:rsidTr="00EA7AEF">
        <w:trPr>
          <w:trHeight w:val="66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7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探头位置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7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项目要求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7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7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规格             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7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品  牌           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7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报价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2号宿舍楼4楼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2号宿舍楼5楼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2号宿舍楼6楼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4号宿舍楼1楼西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4号宿舍楼4楼东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5号宿舍楼外东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教工食堂1楼南大厅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教工食堂北门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浴室3楼西出口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图书馆2区1层西南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图书馆车库入口南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图书馆车库入口北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615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宿舍区安装探头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安装调试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海康威视，400万高清探头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安装调试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4TB存储硬盘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监控级硬盘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EA7AEF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EA7AEF" w:rsidRPr="00EA7AEF" w:rsidTr="00EA7AEF">
        <w:trPr>
          <w:trHeight w:val="660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配件辅材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AEF" w:rsidRPr="00EA7AEF" w:rsidRDefault="00EA7AEF" w:rsidP="00EA7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网线/水晶头/关卡/管路套件/绕线管等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EA7AEF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EA7AEF" w:rsidRPr="00EA7AEF" w:rsidTr="00EA7AEF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安装人工费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7AEF" w:rsidRPr="00EA7AEF" w:rsidTr="00EA7AEF">
        <w:trPr>
          <w:trHeight w:val="495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EF" w:rsidRPr="00EA7AEF" w:rsidRDefault="00EA7AEF" w:rsidP="00EA7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7A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A7AEF" w:rsidRDefault="00EA7AEF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F50AF4" w:rsidRPr="00F50AF4" w:rsidRDefault="00F50AF4" w:rsidP="00F50AF4">
      <w:pPr>
        <w:spacing w:line="500" w:lineRule="exact"/>
        <w:ind w:firstLineChars="150" w:firstLine="450"/>
        <w:rPr>
          <w:rFonts w:ascii="宋体" w:hAnsi="宋体"/>
          <w:sz w:val="30"/>
          <w:szCs w:val="30"/>
        </w:rPr>
      </w:pPr>
      <w:r w:rsidRPr="00F50AF4">
        <w:rPr>
          <w:rFonts w:ascii="宋体" w:hAnsi="宋体" w:hint="eastAsia"/>
          <w:sz w:val="30"/>
          <w:szCs w:val="30"/>
        </w:rPr>
        <w:t>以上产品包含安装实施和调试服务，</w:t>
      </w:r>
      <w:r w:rsidR="00415449">
        <w:rPr>
          <w:rFonts w:ascii="宋体" w:hAnsi="宋体" w:hint="eastAsia"/>
          <w:sz w:val="30"/>
          <w:szCs w:val="30"/>
        </w:rPr>
        <w:t>投标人</w:t>
      </w:r>
      <w:r w:rsidRPr="00F50AF4">
        <w:rPr>
          <w:rFonts w:ascii="宋体" w:hAnsi="宋体" w:hint="eastAsia"/>
          <w:sz w:val="30"/>
          <w:szCs w:val="30"/>
        </w:rPr>
        <w:t>自</w:t>
      </w:r>
      <w:r w:rsidR="00415449">
        <w:rPr>
          <w:rFonts w:ascii="宋体" w:hAnsi="宋体" w:hint="eastAsia"/>
          <w:sz w:val="30"/>
          <w:szCs w:val="30"/>
        </w:rPr>
        <w:t>行</w:t>
      </w:r>
      <w:r w:rsidRPr="00F50AF4">
        <w:rPr>
          <w:rFonts w:ascii="宋体" w:hAnsi="宋体" w:hint="eastAsia"/>
          <w:sz w:val="30"/>
          <w:szCs w:val="30"/>
        </w:rPr>
        <w:t>拟相关实施人工费用，报价应为人民币含税价格。</w:t>
      </w:r>
    </w:p>
    <w:p w:rsidR="00F50AF4" w:rsidRDefault="00F50AF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EA7AEF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41544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EA7AEF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EA7AEF">
        <w:rPr>
          <w:rFonts w:ascii="宋体" w:hAnsi="宋体" w:hint="eastAsia"/>
          <w:sz w:val="30"/>
          <w:szCs w:val="30"/>
        </w:rPr>
        <w:t xml:space="preserve">   </w:t>
      </w:r>
      <w:r w:rsidR="00F50AF4">
        <w:rPr>
          <w:rFonts w:ascii="宋体" w:hAnsi="宋体" w:hint="eastAsia"/>
          <w:sz w:val="30"/>
          <w:szCs w:val="30"/>
        </w:rPr>
        <w:t>日</w:t>
      </w:r>
      <w:r w:rsidR="00415449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415449">
        <w:rPr>
          <w:rFonts w:ascii="宋体" w:hAnsi="宋体" w:hint="eastAsia"/>
          <w:sz w:val="30"/>
          <w:szCs w:val="30"/>
        </w:rPr>
        <w:t>09:30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41544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EA7AEF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月 </w:t>
      </w:r>
      <w:r w:rsidR="00EA7AEF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  <w:r w:rsidR="00F50AF4">
        <w:rPr>
          <w:rFonts w:ascii="宋体" w:hAnsi="宋体" w:hint="eastAsia"/>
          <w:sz w:val="30"/>
          <w:szCs w:val="30"/>
        </w:rPr>
        <w:t>下午</w:t>
      </w:r>
      <w:r w:rsidR="00415449">
        <w:rPr>
          <w:rFonts w:ascii="宋体" w:hAnsi="宋体" w:hint="eastAsia"/>
          <w:sz w:val="30"/>
          <w:szCs w:val="30"/>
        </w:rPr>
        <w:t>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41544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EA7AEF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EA7AEF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6A16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6A16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16" w:rsidRDefault="00376A16" w:rsidP="000419DE">
      <w:r>
        <w:separator/>
      </w:r>
    </w:p>
  </w:endnote>
  <w:endnote w:type="continuationSeparator" w:id="0">
    <w:p w:rsidR="00376A16" w:rsidRDefault="00376A16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16" w:rsidRDefault="00376A16" w:rsidP="000419DE">
      <w:r>
        <w:separator/>
      </w:r>
    </w:p>
  </w:footnote>
  <w:footnote w:type="continuationSeparator" w:id="0">
    <w:p w:rsidR="00376A16" w:rsidRDefault="00376A16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419DE"/>
    <w:rsid w:val="00056A28"/>
    <w:rsid w:val="000761D3"/>
    <w:rsid w:val="000807F1"/>
    <w:rsid w:val="00086139"/>
    <w:rsid w:val="0009293A"/>
    <w:rsid w:val="00094863"/>
    <w:rsid w:val="000B1959"/>
    <w:rsid w:val="000D0EEE"/>
    <w:rsid w:val="000E3E02"/>
    <w:rsid w:val="000E586E"/>
    <w:rsid w:val="00117216"/>
    <w:rsid w:val="0011792E"/>
    <w:rsid w:val="00182185"/>
    <w:rsid w:val="001B005B"/>
    <w:rsid w:val="002374BF"/>
    <w:rsid w:val="002A3730"/>
    <w:rsid w:val="003037A4"/>
    <w:rsid w:val="003426E4"/>
    <w:rsid w:val="00376A16"/>
    <w:rsid w:val="003935DA"/>
    <w:rsid w:val="00395530"/>
    <w:rsid w:val="003A48D5"/>
    <w:rsid w:val="003D6BF2"/>
    <w:rsid w:val="00415449"/>
    <w:rsid w:val="004C451C"/>
    <w:rsid w:val="0050411B"/>
    <w:rsid w:val="005471D3"/>
    <w:rsid w:val="00570DAF"/>
    <w:rsid w:val="005817B7"/>
    <w:rsid w:val="005900CE"/>
    <w:rsid w:val="005A0821"/>
    <w:rsid w:val="005C1DBB"/>
    <w:rsid w:val="00614ACB"/>
    <w:rsid w:val="00696F88"/>
    <w:rsid w:val="006C53C8"/>
    <w:rsid w:val="00715A31"/>
    <w:rsid w:val="007E5FA4"/>
    <w:rsid w:val="008674CF"/>
    <w:rsid w:val="008D2EBB"/>
    <w:rsid w:val="00924151"/>
    <w:rsid w:val="00934BC7"/>
    <w:rsid w:val="00A64672"/>
    <w:rsid w:val="00A714FF"/>
    <w:rsid w:val="00A95EE8"/>
    <w:rsid w:val="00AE200E"/>
    <w:rsid w:val="00AE7F27"/>
    <w:rsid w:val="00B54F87"/>
    <w:rsid w:val="00B859E6"/>
    <w:rsid w:val="00BC0751"/>
    <w:rsid w:val="00C92439"/>
    <w:rsid w:val="00CC1653"/>
    <w:rsid w:val="00CD2D61"/>
    <w:rsid w:val="00D81833"/>
    <w:rsid w:val="00DA5D00"/>
    <w:rsid w:val="00DF6426"/>
    <w:rsid w:val="00E6180D"/>
    <w:rsid w:val="00E70F78"/>
    <w:rsid w:val="00EA7AEF"/>
    <w:rsid w:val="00EC2FCE"/>
    <w:rsid w:val="00EE2713"/>
    <w:rsid w:val="00F37C50"/>
    <w:rsid w:val="00F50AF4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668350-956A-4FDC-BA77-13E9DC0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4</cp:revision>
  <dcterms:created xsi:type="dcterms:W3CDTF">2019-05-10T08:47:00Z</dcterms:created>
  <dcterms:modified xsi:type="dcterms:W3CDTF">2019-05-17T00:47:00Z</dcterms:modified>
</cp:coreProperties>
</file>