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4E1040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监控设备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4E1040">
        <w:rPr>
          <w:rFonts w:ascii="宋体" w:hAnsi="宋体" w:hint="eastAsia"/>
          <w:sz w:val="30"/>
          <w:szCs w:val="30"/>
          <w:u w:val="single"/>
        </w:rPr>
        <w:t>监控设备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4E1040">
        <w:rPr>
          <w:rFonts w:ascii="宋体" w:hAnsi="宋体" w:hint="eastAsia"/>
          <w:sz w:val="30"/>
          <w:szCs w:val="30"/>
        </w:rPr>
        <w:t>2018081801</w:t>
      </w:r>
    </w:p>
    <w:p w:rsidR="00F14E29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4E1040">
        <w:rPr>
          <w:rFonts w:ascii="宋体" w:hAnsi="宋体" w:hint="eastAsia"/>
          <w:sz w:val="30"/>
          <w:szCs w:val="30"/>
        </w:rPr>
        <w:t>监控设备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7746" w:type="dxa"/>
        <w:tblInd w:w="93" w:type="dxa"/>
        <w:tblLook w:val="04A0" w:firstRow="1" w:lastRow="0" w:firstColumn="1" w:lastColumn="0" w:noHBand="0" w:noVBand="1"/>
      </w:tblPr>
      <w:tblGrid>
        <w:gridCol w:w="600"/>
        <w:gridCol w:w="1580"/>
        <w:gridCol w:w="3946"/>
        <w:gridCol w:w="800"/>
        <w:gridCol w:w="820"/>
      </w:tblGrid>
      <w:tr w:rsidR="004E1040" w:rsidRPr="004E1040" w:rsidTr="004E1040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名称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型号规格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数量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NVR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32路存储硬盘录像机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硬盘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监控级硬盘4TB硬盘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摄像机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海康威视200万摄像机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40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摄像机电源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海康威视 220V~12V2A 摄像机电源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20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摄像机支架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海康威视 鸭嘴式铝合金支架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20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网络线缆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TCL UTP网络传输线缆/CAT-5/箱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网络交换机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8口千兆交换机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配件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水晶头/关卡/管路套件/绕线管等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9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修复金三立13个球机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光纤收发器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1040">
              <w:rPr>
                <w:rFonts w:ascii="宋体" w:hAnsi="宋体" w:cs="宋体" w:hint="eastAsia"/>
                <w:kern w:val="0"/>
                <w:sz w:val="24"/>
              </w:rPr>
              <w:t>千兆光纤收发器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安装人工费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40</w:t>
            </w:r>
          </w:p>
        </w:tc>
      </w:tr>
      <w:tr w:rsidR="004E1040" w:rsidRPr="004E1040" w:rsidTr="004E104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设备调试费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040" w:rsidRPr="004E1040" w:rsidRDefault="004E1040" w:rsidP="004E10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040" w:rsidRPr="004E1040" w:rsidRDefault="004E1040" w:rsidP="004E10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E104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</w:tr>
    </w:tbl>
    <w:p w:rsidR="000F0C14" w:rsidRDefault="000F0C1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A3FCF" w:rsidRPr="00AA3FCF" w:rsidRDefault="00AA3FCF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付款方式：验收合格付款95%，一年后付清全款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</w:t>
      </w:r>
      <w:r w:rsidRPr="008674CF">
        <w:rPr>
          <w:rFonts w:ascii="宋体" w:hAnsi="宋体" w:hint="eastAsia"/>
          <w:sz w:val="30"/>
          <w:szCs w:val="30"/>
        </w:rPr>
        <w:lastRenderedPageBreak/>
        <w:t>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</w:t>
      </w:r>
      <w:r w:rsidR="000F456A">
        <w:rPr>
          <w:rFonts w:ascii="宋体" w:hAnsi="宋体" w:hint="eastAsia"/>
          <w:sz w:val="30"/>
          <w:szCs w:val="30"/>
        </w:rPr>
        <w:t>开始</w:t>
      </w:r>
      <w:r w:rsidRPr="008674CF">
        <w:rPr>
          <w:rFonts w:ascii="宋体" w:hAnsi="宋体" w:hint="eastAsia"/>
          <w:sz w:val="30"/>
          <w:szCs w:val="30"/>
        </w:rPr>
        <w:t>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0F0C14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0F456A">
        <w:rPr>
          <w:rFonts w:ascii="宋体" w:hAnsi="宋体"/>
          <w:sz w:val="30"/>
          <w:szCs w:val="30"/>
        </w:rPr>
        <w:t>24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0F456A">
        <w:rPr>
          <w:rFonts w:ascii="宋体" w:hAnsi="宋体" w:hint="eastAsia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</w:t>
      </w:r>
      <w:r w:rsidR="000F456A">
        <w:rPr>
          <w:rFonts w:ascii="宋体" w:hAnsi="宋体" w:hint="eastAsia"/>
          <w:sz w:val="30"/>
          <w:szCs w:val="30"/>
        </w:rPr>
        <w:t>至9:30分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4E1040" w:rsidRDefault="009F5842" w:rsidP="00BF06CA">
      <w:pPr>
        <w:spacing w:line="500" w:lineRule="exact"/>
        <w:ind w:firstLineChars="200" w:firstLine="600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</w:t>
      </w:r>
      <w:r w:rsidR="00BF06CA" w:rsidRPr="004E1040">
        <w:rPr>
          <w:rFonts w:ascii="宋体" w:hAnsi="宋体" w:hint="eastAsia"/>
          <w:b/>
          <w:sz w:val="30"/>
          <w:szCs w:val="30"/>
        </w:rPr>
        <w:t>详细评审采用最低价评分法评标</w:t>
      </w:r>
      <w:r w:rsidR="004E1040">
        <w:rPr>
          <w:rFonts w:ascii="宋体" w:hAnsi="宋体" w:hint="eastAsia"/>
          <w:b/>
          <w:sz w:val="30"/>
          <w:szCs w:val="30"/>
        </w:rPr>
        <w:t>。符合招标文件的供应商价格最低的推荐为中标候选人。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08</w:t>
      </w:r>
      <w:r w:rsidR="008674CF">
        <w:rPr>
          <w:rFonts w:ascii="宋体" w:hAnsi="宋体" w:hint="eastAsia"/>
          <w:sz w:val="30"/>
          <w:szCs w:val="30"/>
        </w:rPr>
        <w:t>月</w:t>
      </w:r>
      <w:r w:rsidR="004E1040">
        <w:rPr>
          <w:rFonts w:ascii="宋体" w:hAnsi="宋体" w:hint="eastAsia"/>
          <w:sz w:val="30"/>
          <w:szCs w:val="30"/>
        </w:rPr>
        <w:t>24</w:t>
      </w:r>
      <w:r w:rsidR="008674CF">
        <w:rPr>
          <w:rFonts w:ascii="宋体" w:hAnsi="宋体" w:hint="eastAsia"/>
          <w:sz w:val="30"/>
          <w:szCs w:val="30"/>
        </w:rPr>
        <w:t>日09:</w:t>
      </w:r>
      <w:r w:rsidR="000F456A">
        <w:rPr>
          <w:rFonts w:ascii="宋体" w:hAnsi="宋体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4E1040">
        <w:rPr>
          <w:rFonts w:ascii="宋体" w:hAnsi="宋体" w:hint="eastAsia"/>
          <w:sz w:val="30"/>
          <w:szCs w:val="30"/>
        </w:rPr>
        <w:t>18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4E1040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0205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0205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5B" w:rsidRDefault="0050205B" w:rsidP="000419DE">
      <w:r>
        <w:separator/>
      </w:r>
    </w:p>
  </w:endnote>
  <w:endnote w:type="continuationSeparator" w:id="0">
    <w:p w:rsidR="0050205B" w:rsidRDefault="0050205B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5B" w:rsidRDefault="0050205B" w:rsidP="000419DE">
      <w:r>
        <w:separator/>
      </w:r>
    </w:p>
  </w:footnote>
  <w:footnote w:type="continuationSeparator" w:id="0">
    <w:p w:rsidR="0050205B" w:rsidRDefault="0050205B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0F456A"/>
    <w:rsid w:val="00105CA3"/>
    <w:rsid w:val="001120D6"/>
    <w:rsid w:val="00117216"/>
    <w:rsid w:val="00156312"/>
    <w:rsid w:val="00163D76"/>
    <w:rsid w:val="00171CFE"/>
    <w:rsid w:val="00175370"/>
    <w:rsid w:val="00182185"/>
    <w:rsid w:val="001D313D"/>
    <w:rsid w:val="00237BB5"/>
    <w:rsid w:val="003037A4"/>
    <w:rsid w:val="003935DA"/>
    <w:rsid w:val="00395530"/>
    <w:rsid w:val="004E1040"/>
    <w:rsid w:val="0050205B"/>
    <w:rsid w:val="0051230E"/>
    <w:rsid w:val="005A0821"/>
    <w:rsid w:val="005C1DBB"/>
    <w:rsid w:val="00614ACB"/>
    <w:rsid w:val="0069677D"/>
    <w:rsid w:val="0076406C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0302"/>
    <w:rsid w:val="00B54F87"/>
    <w:rsid w:val="00B75F49"/>
    <w:rsid w:val="00B859E6"/>
    <w:rsid w:val="00BA36A4"/>
    <w:rsid w:val="00BC0751"/>
    <w:rsid w:val="00BF06CA"/>
    <w:rsid w:val="00C05A93"/>
    <w:rsid w:val="00C92439"/>
    <w:rsid w:val="00CC1653"/>
    <w:rsid w:val="00CD2D61"/>
    <w:rsid w:val="00D13933"/>
    <w:rsid w:val="00D50C57"/>
    <w:rsid w:val="00DC2750"/>
    <w:rsid w:val="00DF6426"/>
    <w:rsid w:val="00E70F78"/>
    <w:rsid w:val="00EC2FCE"/>
    <w:rsid w:val="00EE2713"/>
    <w:rsid w:val="00F00DAC"/>
    <w:rsid w:val="00F14E29"/>
    <w:rsid w:val="00F37C50"/>
    <w:rsid w:val="00F4434C"/>
    <w:rsid w:val="00F801F2"/>
    <w:rsid w:val="00F8111A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DDE29-7A30-4130-8250-78F09011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3</cp:revision>
  <dcterms:created xsi:type="dcterms:W3CDTF">2018-08-18T10:09:00Z</dcterms:created>
  <dcterms:modified xsi:type="dcterms:W3CDTF">2018-08-22T11:36:00Z</dcterms:modified>
</cp:coreProperties>
</file>