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03" w:rsidRPr="00501354" w:rsidRDefault="002E3303" w:rsidP="002E330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2E3303" w:rsidRPr="00501354" w:rsidRDefault="00C964D6" w:rsidP="002E330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电脑内存升级</w:t>
      </w:r>
      <w:r w:rsidR="002E3303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2E3303" w:rsidRPr="00501354">
        <w:rPr>
          <w:rFonts w:ascii="宋体" w:hAnsi="宋体" w:hint="eastAsia"/>
          <w:b/>
          <w:sz w:val="44"/>
          <w:szCs w:val="44"/>
        </w:rPr>
        <w:t>购项目</w:t>
      </w:r>
    </w:p>
    <w:p w:rsidR="002E3303" w:rsidRPr="00501354" w:rsidRDefault="002E3303" w:rsidP="002E330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询价通知书</w:t>
      </w:r>
    </w:p>
    <w:p w:rsidR="002E3303" w:rsidRPr="00501354" w:rsidRDefault="003877DC" w:rsidP="00573C1F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江苏信息职业技术学院招投中心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受学校委托，现</w:t>
      </w:r>
      <w:r w:rsidR="00C964D6">
        <w:rPr>
          <w:rFonts w:ascii="仿宋_GB2312" w:eastAsia="仿宋_GB2312" w:hAnsi="仿宋" w:hint="eastAsia"/>
          <w:sz w:val="28"/>
          <w:szCs w:val="28"/>
        </w:rPr>
        <w:t>就</w:t>
      </w:r>
      <w:r w:rsidR="00C90719">
        <w:rPr>
          <w:rFonts w:ascii="仿宋_GB2312" w:eastAsia="仿宋_GB2312" w:hAnsi="仿宋" w:hint="eastAsia"/>
          <w:sz w:val="28"/>
          <w:szCs w:val="28"/>
        </w:rPr>
        <w:t>物联网学院</w:t>
      </w:r>
      <w:r w:rsidR="00C964D6">
        <w:rPr>
          <w:rFonts w:ascii="仿宋_GB2312" w:eastAsia="仿宋_GB2312" w:hAnsi="仿宋" w:hint="eastAsia"/>
          <w:sz w:val="28"/>
          <w:szCs w:val="28"/>
        </w:rPr>
        <w:t>电脑内存升级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进行询价采购，欢迎具备</w:t>
      </w:r>
      <w:r w:rsidR="00BA14ED">
        <w:rPr>
          <w:rFonts w:ascii="仿宋_GB2312" w:eastAsia="仿宋_GB2312" w:hAnsi="仿宋" w:hint="eastAsia"/>
          <w:sz w:val="28"/>
          <w:szCs w:val="28"/>
        </w:rPr>
        <w:t>符合相应要求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的供应商参与报价。</w:t>
      </w:r>
    </w:p>
    <w:p w:rsidR="002E3303" w:rsidRPr="00501354" w:rsidRDefault="002E3303" w:rsidP="00C90719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一、采购文件编号：</w:t>
      </w:r>
      <w:r w:rsidR="008A0F50">
        <w:rPr>
          <w:rFonts w:ascii="仿宋_GB2312" w:eastAsia="仿宋_GB2312" w:hAnsi="仿宋" w:hint="eastAsia"/>
          <w:sz w:val="28"/>
          <w:szCs w:val="28"/>
        </w:rPr>
        <w:t>2</w:t>
      </w:r>
      <w:r w:rsidR="00670141">
        <w:rPr>
          <w:rFonts w:ascii="仿宋_GB2312" w:eastAsia="仿宋_GB2312" w:hAnsi="仿宋" w:hint="eastAsia"/>
          <w:sz w:val="28"/>
          <w:szCs w:val="28"/>
        </w:rPr>
        <w:t>019</w:t>
      </w:r>
      <w:r w:rsidR="00093834">
        <w:rPr>
          <w:rFonts w:ascii="仿宋_GB2312" w:eastAsia="仿宋_GB2312" w:hAnsi="仿宋" w:hint="eastAsia"/>
          <w:sz w:val="28"/>
          <w:szCs w:val="28"/>
        </w:rPr>
        <w:t>061201</w:t>
      </w:r>
      <w:r w:rsidRPr="00501354">
        <w:rPr>
          <w:rFonts w:ascii="仿宋_GB2312" w:eastAsia="仿宋_GB2312" w:hAnsi="仿宋" w:hint="eastAsia"/>
          <w:sz w:val="28"/>
          <w:szCs w:val="28"/>
        </w:rPr>
        <w:t>号</w:t>
      </w:r>
      <w:r w:rsidR="00BA14ED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690A76" w:rsidRDefault="002E3303" w:rsidP="00C90719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二、采购项目名称：</w:t>
      </w:r>
      <w:r w:rsidR="00C964D6">
        <w:rPr>
          <w:rFonts w:ascii="仿宋_GB2312" w:eastAsia="仿宋_GB2312" w:hAnsi="仿宋" w:hint="eastAsia"/>
          <w:b/>
          <w:sz w:val="28"/>
          <w:szCs w:val="28"/>
        </w:rPr>
        <w:t>电脑内存升级</w:t>
      </w:r>
    </w:p>
    <w:p w:rsidR="00093834" w:rsidRPr="00093834" w:rsidRDefault="00093834" w:rsidP="00C90719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三、</w:t>
      </w:r>
      <w:r w:rsidRPr="00501354">
        <w:rPr>
          <w:rFonts w:ascii="仿宋_GB2312" w:eastAsia="仿宋_GB2312" w:hAnsi="仿宋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b/>
          <w:sz w:val="30"/>
          <w:szCs w:val="30"/>
        </w:rPr>
        <w:t>本项目最高限价：3.17万元</w:t>
      </w:r>
    </w:p>
    <w:p w:rsidR="002E3303" w:rsidRDefault="00093834" w:rsidP="00C90719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四</w:t>
      </w:r>
      <w:r w:rsidR="002E3303" w:rsidRPr="00501354">
        <w:rPr>
          <w:rFonts w:ascii="仿宋_GB2312" w:eastAsia="仿宋_GB2312" w:hAnsi="仿宋" w:hint="eastAsia"/>
          <w:b/>
          <w:sz w:val="28"/>
          <w:szCs w:val="28"/>
        </w:rPr>
        <w:t>、采购内容：</w:t>
      </w:r>
    </w:p>
    <w:tbl>
      <w:tblPr>
        <w:tblW w:w="8439" w:type="dxa"/>
        <w:jc w:val="center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2086"/>
        <w:gridCol w:w="1276"/>
        <w:gridCol w:w="1210"/>
        <w:gridCol w:w="1260"/>
        <w:gridCol w:w="1260"/>
      </w:tblGrid>
      <w:tr w:rsidR="002F0C14" w:rsidRPr="00337DBD" w:rsidTr="00573C1F">
        <w:trPr>
          <w:jc w:val="center"/>
        </w:trPr>
        <w:tc>
          <w:tcPr>
            <w:tcW w:w="1347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采购项目</w:t>
            </w:r>
          </w:p>
        </w:tc>
        <w:tc>
          <w:tcPr>
            <w:tcW w:w="2086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要求</w:t>
            </w:r>
          </w:p>
        </w:tc>
        <w:tc>
          <w:tcPr>
            <w:tcW w:w="1276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10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60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260" w:type="dxa"/>
            <w:vAlign w:val="center"/>
          </w:tcPr>
          <w:p w:rsidR="002F0C14" w:rsidRPr="004B3F3C" w:rsidRDefault="00670EC7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备注</w:t>
            </w:r>
          </w:p>
        </w:tc>
      </w:tr>
      <w:tr w:rsidR="002F0C14" w:rsidRPr="00337DBD" w:rsidTr="00573C1F">
        <w:trPr>
          <w:trHeight w:val="1804"/>
          <w:jc w:val="center"/>
        </w:trPr>
        <w:tc>
          <w:tcPr>
            <w:tcW w:w="1347" w:type="dxa"/>
            <w:vAlign w:val="center"/>
          </w:tcPr>
          <w:p w:rsidR="002F0C14" w:rsidRPr="00337DBD" w:rsidRDefault="00C964D6" w:rsidP="00117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内存</w:t>
            </w:r>
          </w:p>
        </w:tc>
        <w:tc>
          <w:tcPr>
            <w:tcW w:w="2086" w:type="dxa"/>
            <w:vAlign w:val="center"/>
          </w:tcPr>
          <w:p w:rsidR="002F0C14" w:rsidRPr="008472AE" w:rsidRDefault="008A0F50" w:rsidP="008A0F50">
            <w:r>
              <w:rPr>
                <w:rFonts w:hint="eastAsia"/>
              </w:rPr>
              <w:t>DDR4</w:t>
            </w:r>
            <w:r w:rsidR="008B5174">
              <w:rPr>
                <w:rFonts w:hint="eastAsia"/>
              </w:rPr>
              <w:t xml:space="preserve"> </w:t>
            </w:r>
            <w:r w:rsidR="00093834">
              <w:rPr>
                <w:rFonts w:hint="eastAsia"/>
              </w:rPr>
              <w:t>24G,</w:t>
            </w:r>
            <w:r w:rsidR="00C964D6">
              <w:rPr>
                <w:rFonts w:hint="eastAsia"/>
              </w:rPr>
              <w:t xml:space="preserve">2400MHZ </w:t>
            </w:r>
            <w:r w:rsidR="0091535F">
              <w:rPr>
                <w:rFonts w:hint="eastAsia"/>
              </w:rPr>
              <w:t>兼容戴尔</w:t>
            </w:r>
            <w:r w:rsidR="00C964D6">
              <w:rPr>
                <w:rFonts w:hint="eastAsia"/>
              </w:rPr>
              <w:t>台式电脑</w:t>
            </w:r>
          </w:p>
        </w:tc>
        <w:tc>
          <w:tcPr>
            <w:tcW w:w="1276" w:type="dxa"/>
            <w:vAlign w:val="center"/>
          </w:tcPr>
          <w:p w:rsidR="002F0C14" w:rsidRPr="00337DBD" w:rsidRDefault="00093834" w:rsidP="00117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10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2F0C14" w:rsidRPr="006D1349" w:rsidRDefault="00093834" w:rsidP="00670EC7">
            <w:pPr>
              <w:widowControl/>
              <w:spacing w:before="120"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机器原配8G，升级至32G</w:t>
            </w:r>
          </w:p>
        </w:tc>
      </w:tr>
      <w:tr w:rsidR="00093834" w:rsidRPr="00337DBD" w:rsidTr="00573C1F">
        <w:trPr>
          <w:trHeight w:val="1804"/>
          <w:jc w:val="center"/>
        </w:trPr>
        <w:tc>
          <w:tcPr>
            <w:tcW w:w="1347" w:type="dxa"/>
            <w:vAlign w:val="center"/>
          </w:tcPr>
          <w:p w:rsidR="00093834" w:rsidRDefault="00093834" w:rsidP="00117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固态硬盘</w:t>
            </w:r>
          </w:p>
        </w:tc>
        <w:tc>
          <w:tcPr>
            <w:tcW w:w="2086" w:type="dxa"/>
            <w:vAlign w:val="center"/>
          </w:tcPr>
          <w:p w:rsidR="00093834" w:rsidRDefault="00093834" w:rsidP="008A0F50">
            <w:r>
              <w:rPr>
                <w:rFonts w:hint="eastAsia"/>
              </w:rPr>
              <w:t>240G</w:t>
            </w:r>
            <w:r>
              <w:rPr>
                <w:rFonts w:hint="eastAsia"/>
              </w:rPr>
              <w:t>兼容戴尔台式电脑</w:t>
            </w:r>
          </w:p>
        </w:tc>
        <w:tc>
          <w:tcPr>
            <w:tcW w:w="1276" w:type="dxa"/>
            <w:vAlign w:val="center"/>
          </w:tcPr>
          <w:p w:rsidR="00093834" w:rsidRDefault="00093834" w:rsidP="00117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10" w:type="dxa"/>
          </w:tcPr>
          <w:p w:rsidR="00093834" w:rsidRPr="00337DBD" w:rsidRDefault="0009383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093834" w:rsidRPr="00337DBD" w:rsidRDefault="0009383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093834" w:rsidRDefault="00093834" w:rsidP="00670EC7">
            <w:pPr>
              <w:widowControl/>
              <w:spacing w:before="120"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F0C14" w:rsidRPr="00337DBD" w:rsidTr="00573C1F">
        <w:trPr>
          <w:jc w:val="center"/>
        </w:trPr>
        <w:tc>
          <w:tcPr>
            <w:tcW w:w="1347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最短供货期</w:t>
            </w:r>
          </w:p>
        </w:tc>
        <w:tc>
          <w:tcPr>
            <w:tcW w:w="2086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天</w:t>
            </w:r>
          </w:p>
        </w:tc>
        <w:tc>
          <w:tcPr>
            <w:tcW w:w="1276" w:type="dxa"/>
          </w:tcPr>
          <w:p w:rsidR="002F0C14" w:rsidRPr="00337DBD" w:rsidRDefault="002F0C14" w:rsidP="00117475">
            <w:pPr>
              <w:widowControl/>
              <w:spacing w:before="1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质保期：</w:t>
            </w:r>
          </w:p>
        </w:tc>
        <w:tc>
          <w:tcPr>
            <w:tcW w:w="3730" w:type="dxa"/>
            <w:gridSpan w:val="3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F0C14" w:rsidRPr="00337DBD" w:rsidTr="00573C1F">
        <w:trPr>
          <w:jc w:val="center"/>
        </w:trPr>
        <w:tc>
          <w:tcPr>
            <w:tcW w:w="8439" w:type="dxa"/>
            <w:gridSpan w:val="6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折价合计（小写）：              元</w:t>
            </w:r>
          </w:p>
        </w:tc>
      </w:tr>
      <w:tr w:rsidR="002F0C14" w:rsidRPr="00337DBD" w:rsidTr="00573C1F">
        <w:trPr>
          <w:jc w:val="center"/>
        </w:trPr>
        <w:tc>
          <w:tcPr>
            <w:tcW w:w="8439" w:type="dxa"/>
            <w:gridSpan w:val="6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折价合计（大写）：              元</w:t>
            </w:r>
          </w:p>
        </w:tc>
      </w:tr>
    </w:tbl>
    <w:p w:rsidR="00251174" w:rsidRPr="00501354" w:rsidRDefault="00093834" w:rsidP="004049EE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五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、商务及合同条款要求：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供应商提供的货物质量必须达到国家标准。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报价应包含运输、保险、安装、调试、税费等所有费用。</w:t>
      </w:r>
    </w:p>
    <w:p w:rsidR="002E3303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交货</w:t>
      </w:r>
      <w:r w:rsidR="007D237D">
        <w:rPr>
          <w:rFonts w:ascii="仿宋_GB2312" w:eastAsia="仿宋_GB2312" w:hAnsi="仿宋" w:hint="eastAsia"/>
          <w:sz w:val="30"/>
          <w:szCs w:val="30"/>
        </w:rPr>
        <w:t>及安装</w:t>
      </w:r>
      <w:r w:rsidRPr="00501354">
        <w:rPr>
          <w:rFonts w:ascii="仿宋_GB2312" w:eastAsia="仿宋_GB2312" w:hAnsi="仿宋" w:hint="eastAsia"/>
          <w:sz w:val="30"/>
          <w:szCs w:val="30"/>
        </w:rPr>
        <w:t>时间：</w:t>
      </w:r>
      <w:r w:rsidR="00C63E0A">
        <w:rPr>
          <w:rFonts w:ascii="仿宋_GB2312" w:eastAsia="仿宋_GB2312" w:hAnsi="仿宋" w:hint="eastAsia"/>
          <w:sz w:val="30"/>
          <w:szCs w:val="30"/>
        </w:rPr>
        <w:t>中标通知后3</w:t>
      </w:r>
      <w:r w:rsidR="00675D3D" w:rsidRPr="00675D3D">
        <w:rPr>
          <w:rFonts w:ascii="仿宋_GB2312" w:eastAsia="仿宋_GB2312" w:hAnsi="仿宋" w:hint="eastAsia"/>
          <w:sz w:val="30"/>
          <w:szCs w:val="30"/>
        </w:rPr>
        <w:t>天内；</w:t>
      </w:r>
    </w:p>
    <w:p w:rsidR="00675D3D" w:rsidRDefault="00C964D6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交货地点：</w:t>
      </w:r>
      <w:r w:rsidR="00675D3D" w:rsidRPr="00501354">
        <w:rPr>
          <w:rFonts w:ascii="仿宋_GB2312" w:eastAsia="仿宋_GB2312" w:hAnsi="仿宋" w:hint="eastAsia"/>
          <w:sz w:val="30"/>
          <w:szCs w:val="30"/>
        </w:rPr>
        <w:t>无锡市钱藕路1号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江苏信息</w:t>
      </w:r>
      <w:r w:rsidR="00675D3D">
        <w:rPr>
          <w:rFonts w:ascii="仿宋_GB2312" w:eastAsia="仿宋_GB2312" w:hAnsi="仿宋" w:hint="eastAsia"/>
          <w:sz w:val="30"/>
          <w:szCs w:val="30"/>
        </w:rPr>
        <w:t>职业技术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学院</w:t>
      </w:r>
      <w:r w:rsidR="00675D3D">
        <w:rPr>
          <w:rFonts w:ascii="仿宋_GB2312" w:eastAsia="仿宋_GB2312" w:hAnsi="仿宋" w:hint="eastAsia"/>
          <w:sz w:val="30"/>
          <w:szCs w:val="30"/>
        </w:rPr>
        <w:t>指定地点；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5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项目验收：采购人组织验收，在项目验收单上签字确认。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6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付款方式：</w:t>
      </w:r>
      <w:r w:rsidR="007D237D">
        <w:rPr>
          <w:rFonts w:ascii="仿宋_GB2312" w:eastAsia="仿宋_GB2312" w:hAnsi="仿宋" w:hint="eastAsia"/>
          <w:sz w:val="30"/>
          <w:szCs w:val="30"/>
        </w:rPr>
        <w:t>验收后一次</w:t>
      </w:r>
      <w:r w:rsidRPr="00501354">
        <w:rPr>
          <w:rFonts w:ascii="仿宋_GB2312" w:eastAsia="仿宋_GB2312" w:hAnsi="仿宋" w:hint="eastAsia"/>
          <w:sz w:val="30"/>
          <w:szCs w:val="30"/>
        </w:rPr>
        <w:t>付</w:t>
      </w:r>
      <w:r w:rsidR="007D237D">
        <w:rPr>
          <w:rFonts w:ascii="仿宋_GB2312" w:eastAsia="仿宋_GB2312" w:hAnsi="仿宋" w:hint="eastAsia"/>
          <w:sz w:val="30"/>
          <w:szCs w:val="30"/>
        </w:rPr>
        <w:t>清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lastRenderedPageBreak/>
        <w:t>7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质保期：国家标准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8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其他：</w:t>
      </w:r>
      <w:r w:rsidR="004049EE" w:rsidRPr="00501354">
        <w:rPr>
          <w:rFonts w:ascii="仿宋_GB2312" w:eastAsia="仿宋_GB2312" w:hAnsi="仿宋" w:hint="eastAsia"/>
          <w:sz w:val="30"/>
          <w:szCs w:val="30"/>
        </w:rPr>
        <w:t xml:space="preserve">  无</w:t>
      </w:r>
    </w:p>
    <w:p w:rsidR="002E3303" w:rsidRPr="00501354" w:rsidRDefault="00093834" w:rsidP="00C90719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六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、供应商资格要求：</w:t>
      </w:r>
    </w:p>
    <w:p w:rsid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461E1B" w:rsidRP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经国家工商行政管理机关注册的企业法人；</w:t>
      </w:r>
    </w:p>
    <w:p w:rsid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具有本次招标货物的供货、安装、售后服务等的相应资质；</w:t>
      </w:r>
    </w:p>
    <w:p w:rsidR="003877DC" w:rsidRPr="003877DC" w:rsidRDefault="003877DC" w:rsidP="003877DC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 w:rsidRPr="003877DC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877DC">
        <w:rPr>
          <w:rFonts w:ascii="仿宋_GB2312" w:eastAsia="仿宋_GB2312" w:hAnsi="仿宋" w:hint="eastAsia"/>
          <w:sz w:val="30"/>
          <w:szCs w:val="30"/>
        </w:rPr>
        <w:t>未被“信用中国”网站（</w:t>
      </w:r>
      <w:hyperlink r:id="rId7" w:history="1">
        <w:r w:rsidRPr="003877DC">
          <w:rPr>
            <w:rFonts w:ascii="仿宋_GB2312" w:eastAsia="仿宋_GB2312" w:hAnsi="仿宋" w:hint="eastAsia"/>
            <w:sz w:val="30"/>
            <w:szCs w:val="30"/>
          </w:rPr>
          <w:t>www.creditchina.gov.cn</w:t>
        </w:r>
      </w:hyperlink>
      <w:r w:rsidRPr="003877DC">
        <w:rPr>
          <w:rFonts w:ascii="仿宋_GB2312" w:eastAsia="仿宋_GB2312" w:hAnsi="仿宋" w:hint="eastAsia"/>
          <w:sz w:val="30"/>
          <w:szCs w:val="30"/>
        </w:rPr>
        <w:t>）列入失信执行人、重大税收违法案件当事人名单、政府采购严重违法失信行为记录名单。</w:t>
      </w:r>
    </w:p>
    <w:p w:rsidR="003877DC" w:rsidRPr="003877DC" w:rsidRDefault="003877DC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2E3303" w:rsidRPr="00501354" w:rsidRDefault="00093834" w:rsidP="00C90719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七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、询价报名时间及报价要求：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报价文件要求：书面报价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(附件1),</w:t>
      </w:r>
      <w:r w:rsidRPr="00501354">
        <w:rPr>
          <w:rFonts w:ascii="仿宋_GB2312" w:eastAsia="仿宋_GB2312" w:hAnsi="仿宋" w:hint="eastAsia"/>
          <w:sz w:val="30"/>
          <w:szCs w:val="30"/>
        </w:rPr>
        <w:t>必须有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法人或</w:t>
      </w:r>
      <w:r w:rsidRPr="00501354">
        <w:rPr>
          <w:rFonts w:ascii="仿宋_GB2312" w:eastAsia="仿宋_GB2312" w:hAnsi="仿宋" w:hint="eastAsia"/>
          <w:sz w:val="30"/>
          <w:szCs w:val="30"/>
        </w:rPr>
        <w:t>授权代表签字，加盖公章。附营业执照复印件、法定代表人身份证复印件。授权代表还需提供法人授权委托书原件、授权代表的身份证复印件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(附件</w:t>
      </w:r>
      <w:r w:rsidR="00B55454">
        <w:rPr>
          <w:rFonts w:ascii="仿宋_GB2312" w:eastAsia="仿宋_GB2312" w:hAnsi="仿宋" w:hint="eastAsia"/>
          <w:sz w:val="30"/>
          <w:szCs w:val="30"/>
        </w:rPr>
        <w:t>2</w:t>
      </w:r>
      <w:r w:rsidR="00FB5DE4">
        <w:rPr>
          <w:rFonts w:ascii="仿宋_GB2312" w:eastAsia="仿宋_GB2312" w:hAnsi="仿宋" w:hint="eastAsia"/>
          <w:sz w:val="30"/>
          <w:szCs w:val="30"/>
        </w:rPr>
        <w:t>、</w:t>
      </w:r>
      <w:r w:rsidR="00FB5DE4" w:rsidRPr="00501354">
        <w:rPr>
          <w:rFonts w:ascii="仿宋_GB2312" w:eastAsia="仿宋_GB2312" w:hAnsi="仿宋" w:hint="eastAsia"/>
          <w:sz w:val="30"/>
          <w:szCs w:val="30"/>
        </w:rPr>
        <w:t>附件</w:t>
      </w:r>
      <w:r w:rsidR="00B55454">
        <w:rPr>
          <w:rFonts w:ascii="仿宋_GB2312" w:eastAsia="仿宋_GB2312" w:hAnsi="仿宋" w:hint="eastAsia"/>
          <w:sz w:val="30"/>
          <w:szCs w:val="30"/>
        </w:rPr>
        <w:t>3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)</w:t>
      </w:r>
      <w:r w:rsidRPr="00501354">
        <w:rPr>
          <w:rFonts w:ascii="仿宋_GB2312" w:eastAsia="仿宋_GB2312" w:hAnsi="仿宋" w:hint="eastAsia"/>
          <w:sz w:val="30"/>
          <w:szCs w:val="30"/>
        </w:rPr>
        <w:t>。其他询价通知书必须的资料。报价书装订、密封后按要求的时间、地点递交，否则无效。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报价文件截止时间</w:t>
      </w:r>
      <w:r w:rsidRPr="00A95809">
        <w:rPr>
          <w:rFonts w:ascii="仿宋_GB2312" w:eastAsia="仿宋_GB2312" w:hAnsi="仿宋" w:hint="eastAsia"/>
          <w:sz w:val="30"/>
          <w:szCs w:val="30"/>
        </w:rPr>
        <w:t>：</w:t>
      </w:r>
      <w:r w:rsidR="008472AE">
        <w:rPr>
          <w:rFonts w:ascii="仿宋_GB2312" w:eastAsia="仿宋_GB2312" w:hAnsi="仿宋" w:hint="eastAsia"/>
          <w:sz w:val="30"/>
          <w:szCs w:val="30"/>
        </w:rPr>
        <w:t>2</w:t>
      </w:r>
      <w:r w:rsidR="00A6306F">
        <w:rPr>
          <w:rFonts w:ascii="仿宋_GB2312" w:eastAsia="仿宋_GB2312" w:hAnsi="仿宋" w:hint="eastAsia"/>
          <w:sz w:val="30"/>
          <w:szCs w:val="30"/>
        </w:rPr>
        <w:t>019</w:t>
      </w:r>
      <w:r w:rsidRPr="00A95809">
        <w:rPr>
          <w:rFonts w:ascii="仿宋_GB2312" w:eastAsia="仿宋_GB2312" w:hAnsi="仿宋" w:hint="eastAsia"/>
          <w:sz w:val="30"/>
          <w:szCs w:val="30"/>
        </w:rPr>
        <w:t>年</w:t>
      </w:r>
      <w:r w:rsidR="00093834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5D4E6C">
        <w:rPr>
          <w:rFonts w:ascii="仿宋_GB2312" w:eastAsia="仿宋_GB2312" w:hAnsi="仿宋" w:hint="eastAsia"/>
          <w:sz w:val="30"/>
          <w:szCs w:val="30"/>
        </w:rPr>
        <w:t>6</w:t>
      </w:r>
      <w:r w:rsidR="00093834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093834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5D4E6C">
        <w:rPr>
          <w:rFonts w:ascii="仿宋_GB2312" w:eastAsia="仿宋_GB2312" w:hAnsi="仿宋" w:hint="eastAsia"/>
          <w:sz w:val="30"/>
          <w:szCs w:val="30"/>
        </w:rPr>
        <w:t>20</w:t>
      </w:r>
      <w:r w:rsidR="00093834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A95809">
        <w:rPr>
          <w:rFonts w:ascii="仿宋_GB2312" w:eastAsia="仿宋_GB2312" w:hAnsi="仿宋" w:hint="eastAsia"/>
          <w:sz w:val="30"/>
          <w:szCs w:val="30"/>
        </w:rPr>
        <w:t>日上午9：</w:t>
      </w:r>
      <w:r w:rsidR="0091535F">
        <w:rPr>
          <w:rFonts w:ascii="仿宋_GB2312" w:eastAsia="仿宋_GB2312" w:hAnsi="仿宋" w:hint="eastAsia"/>
          <w:sz w:val="30"/>
          <w:szCs w:val="30"/>
        </w:rPr>
        <w:t>30</w:t>
      </w:r>
      <w:r w:rsidRPr="00A95809">
        <w:rPr>
          <w:rFonts w:ascii="仿宋_GB2312" w:eastAsia="仿宋_GB2312" w:hAnsi="仿宋" w:hint="eastAsia"/>
          <w:sz w:val="30"/>
          <w:szCs w:val="30"/>
        </w:rPr>
        <w:t>。</w:t>
      </w:r>
    </w:p>
    <w:p w:rsidR="002E3303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报价文件递交地点：</w:t>
      </w:r>
      <w:r w:rsidR="004049EE" w:rsidRPr="00501354">
        <w:rPr>
          <w:rFonts w:ascii="仿宋_GB2312" w:eastAsia="仿宋_GB2312" w:hAnsi="仿宋" w:hint="eastAsia"/>
          <w:sz w:val="30"/>
          <w:szCs w:val="30"/>
        </w:rPr>
        <w:t>无锡惠山区钱藕路1号，江苏信息职业技术学院行政楼1</w:t>
      </w:r>
      <w:r w:rsidR="008A0F50">
        <w:rPr>
          <w:rFonts w:ascii="仿宋_GB2312" w:eastAsia="仿宋_GB2312" w:hAnsi="仿宋" w:hint="eastAsia"/>
          <w:sz w:val="30"/>
          <w:szCs w:val="30"/>
        </w:rPr>
        <w:t>02</w:t>
      </w:r>
      <w:r w:rsidR="00675D3D">
        <w:rPr>
          <w:rFonts w:ascii="仿宋_GB2312" w:eastAsia="仿宋_GB2312" w:hAnsi="仿宋" w:hint="eastAsia"/>
          <w:sz w:val="30"/>
          <w:szCs w:val="30"/>
        </w:rPr>
        <w:t>室</w:t>
      </w:r>
    </w:p>
    <w:p w:rsidR="0019211D" w:rsidRDefault="00093834" w:rsidP="0019211D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19211D">
        <w:rPr>
          <w:rFonts w:ascii="宋体" w:hAnsi="宋体" w:hint="eastAsia"/>
          <w:b/>
          <w:sz w:val="30"/>
          <w:szCs w:val="30"/>
        </w:rPr>
        <w:t>、评标原则及程序</w:t>
      </w:r>
    </w:p>
    <w:p w:rsidR="0019211D" w:rsidRDefault="0019211D" w:rsidP="0019211D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19211D" w:rsidRDefault="0019211D" w:rsidP="008A0F50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2．学校组成询价采购小组对投标人资质、提供的样品进行初步评审。通过初步评审的,</w:t>
      </w:r>
      <w:r w:rsidR="008A0F50">
        <w:rPr>
          <w:rFonts w:ascii="宋体" w:hAnsi="宋体" w:hint="eastAsia"/>
          <w:sz w:val="30"/>
          <w:szCs w:val="30"/>
        </w:rPr>
        <w:t>方可进入详细评审。详细评审采用最低价评标法评标。</w:t>
      </w:r>
    </w:p>
    <w:p w:rsidR="002E3303" w:rsidRPr="00501354" w:rsidRDefault="00093834" w:rsidP="00C90719">
      <w:pPr>
        <w:spacing w:line="500" w:lineRule="exact"/>
        <w:ind w:firstLineChars="100" w:firstLine="301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九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、报价评审时间和地点：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评审时间：报价截止时间</w:t>
      </w:r>
      <w:r w:rsidR="008A0F50">
        <w:rPr>
          <w:rFonts w:ascii="仿宋_GB2312" w:eastAsia="仿宋_GB2312" w:hAnsi="仿宋" w:hint="eastAsia"/>
          <w:sz w:val="30"/>
          <w:szCs w:val="30"/>
        </w:rPr>
        <w:t>2018年</w:t>
      </w:r>
      <w:r w:rsidR="00093834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5D4E6C">
        <w:rPr>
          <w:rFonts w:ascii="仿宋_GB2312" w:eastAsia="仿宋_GB2312" w:hAnsi="仿宋" w:hint="eastAsia"/>
          <w:sz w:val="30"/>
          <w:szCs w:val="30"/>
        </w:rPr>
        <w:t>6</w:t>
      </w:r>
      <w:r w:rsidR="00093834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8A0F50">
        <w:rPr>
          <w:rFonts w:ascii="仿宋_GB2312" w:eastAsia="仿宋_GB2312" w:hAnsi="仿宋" w:hint="eastAsia"/>
          <w:sz w:val="30"/>
          <w:szCs w:val="30"/>
        </w:rPr>
        <w:t>月</w:t>
      </w:r>
      <w:r w:rsidR="005D4E6C">
        <w:rPr>
          <w:rFonts w:ascii="仿宋_GB2312" w:eastAsia="仿宋_GB2312" w:hAnsi="仿宋" w:hint="eastAsia"/>
          <w:sz w:val="30"/>
          <w:szCs w:val="30"/>
        </w:rPr>
        <w:t>20</w:t>
      </w:r>
      <w:r w:rsidR="008A0F50">
        <w:rPr>
          <w:rFonts w:ascii="仿宋_GB2312" w:eastAsia="仿宋_GB2312" w:hAnsi="仿宋" w:hint="eastAsia"/>
          <w:sz w:val="30"/>
          <w:szCs w:val="30"/>
        </w:rPr>
        <w:t>日上午09:30</w:t>
      </w:r>
      <w:r w:rsidR="008A0F50">
        <w:rPr>
          <w:rFonts w:ascii="仿宋_GB2312" w:eastAsia="仿宋_GB2312" w:hAnsi="仿宋" w:hint="eastAsia"/>
          <w:sz w:val="30"/>
          <w:szCs w:val="30"/>
        </w:rPr>
        <w:lastRenderedPageBreak/>
        <w:t>分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评审地点：江苏信息职业技术学院行政楼102会议室</w:t>
      </w:r>
    </w:p>
    <w:p w:rsidR="002E3303" w:rsidRPr="00501354" w:rsidRDefault="0019211D" w:rsidP="00C90719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九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、联系方式：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</w:t>
      </w:r>
      <w:r w:rsidR="00675D3D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501354">
        <w:rPr>
          <w:rFonts w:ascii="仿宋_GB2312" w:eastAsia="仿宋_GB2312" w:hAnsi="仿宋" w:hint="eastAsia"/>
          <w:sz w:val="30"/>
          <w:szCs w:val="30"/>
        </w:rPr>
        <w:t>系</w:t>
      </w:r>
      <w:r w:rsidR="00675D3D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501354">
        <w:rPr>
          <w:rFonts w:ascii="仿宋_GB2312" w:eastAsia="仿宋_GB2312" w:hAnsi="仿宋" w:hint="eastAsia"/>
          <w:sz w:val="30"/>
          <w:szCs w:val="30"/>
        </w:rPr>
        <w:t>人：</w:t>
      </w:r>
      <w:r w:rsidR="0019211D">
        <w:rPr>
          <w:rFonts w:ascii="仿宋_GB2312" w:eastAsia="仿宋_GB2312" w:hAnsi="仿宋" w:hint="eastAsia"/>
          <w:sz w:val="30"/>
          <w:szCs w:val="30"/>
        </w:rPr>
        <w:t>王老师</w:t>
      </w:r>
    </w:p>
    <w:p w:rsidR="0019211D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联系电话：05108329</w:t>
      </w:r>
      <w:r w:rsidR="0019211D">
        <w:rPr>
          <w:rFonts w:ascii="仿宋_GB2312" w:eastAsia="仿宋_GB2312" w:hAnsi="仿宋" w:hint="eastAsia"/>
          <w:sz w:val="30"/>
          <w:szCs w:val="30"/>
        </w:rPr>
        <w:t>8386</w:t>
      </w:r>
      <w:r w:rsidRPr="00501354">
        <w:rPr>
          <w:rFonts w:ascii="仿宋_GB2312" w:eastAsia="仿宋_GB2312" w:hAnsi="仿宋" w:hint="eastAsia"/>
          <w:sz w:val="30"/>
          <w:szCs w:val="30"/>
        </w:rPr>
        <w:t>，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联系地址：无锡市钱藕路1号</w:t>
      </w:r>
    </w:p>
    <w:p w:rsidR="002E3303" w:rsidRDefault="002E3303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江苏信息职业技术学院</w:t>
      </w:r>
    </w:p>
    <w:p w:rsidR="00675D3D" w:rsidRPr="00501354" w:rsidRDefault="00675D3D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招投标</w:t>
      </w:r>
      <w:r w:rsidR="0019211D">
        <w:rPr>
          <w:rFonts w:ascii="仿宋_GB2312" w:eastAsia="仿宋_GB2312" w:hAnsi="仿宋" w:hint="eastAsia"/>
          <w:sz w:val="30"/>
          <w:szCs w:val="30"/>
        </w:rPr>
        <w:t>中心</w:t>
      </w:r>
    </w:p>
    <w:p w:rsidR="00ED7046" w:rsidRPr="00A95809" w:rsidRDefault="002E3303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 xml:space="preserve">  </w:t>
      </w:r>
      <w:r w:rsidRPr="00A95809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A6306F">
        <w:rPr>
          <w:rFonts w:ascii="仿宋_GB2312" w:eastAsia="仿宋_GB2312" w:hAnsi="仿宋" w:hint="eastAsia"/>
          <w:sz w:val="30"/>
          <w:szCs w:val="30"/>
        </w:rPr>
        <w:t>2019</w:t>
      </w:r>
      <w:r w:rsidRPr="00A95809">
        <w:rPr>
          <w:rFonts w:ascii="仿宋_GB2312" w:eastAsia="仿宋_GB2312" w:hAnsi="仿宋" w:hint="eastAsia"/>
          <w:sz w:val="30"/>
          <w:szCs w:val="30"/>
        </w:rPr>
        <w:t>年</w:t>
      </w:r>
      <w:r w:rsidR="00093834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5D4E6C">
        <w:rPr>
          <w:rFonts w:ascii="仿宋_GB2312" w:eastAsia="仿宋_GB2312" w:hAnsi="仿宋" w:hint="eastAsia"/>
          <w:sz w:val="30"/>
          <w:szCs w:val="30"/>
        </w:rPr>
        <w:t>6</w:t>
      </w:r>
      <w:r w:rsidR="00093834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093834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5D4E6C">
        <w:rPr>
          <w:rFonts w:ascii="仿宋_GB2312" w:eastAsia="仿宋_GB2312" w:hAnsi="仿宋" w:hint="eastAsia"/>
          <w:sz w:val="30"/>
          <w:szCs w:val="30"/>
        </w:rPr>
        <w:t>16</w:t>
      </w:r>
      <w:r w:rsidR="00093834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A95809">
        <w:rPr>
          <w:rFonts w:ascii="仿宋_GB2312" w:eastAsia="仿宋_GB2312" w:hAnsi="仿宋" w:hint="eastAsia"/>
          <w:sz w:val="30"/>
          <w:szCs w:val="30"/>
        </w:rPr>
        <w:t>日</w:t>
      </w:r>
    </w:p>
    <w:p w:rsidR="00835F4C" w:rsidRPr="00A95809" w:rsidRDefault="00835F4C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835F4C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35F4C" w:rsidRPr="00501354" w:rsidRDefault="00835F4C" w:rsidP="00835F4C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FB5DE4"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835F4C" w:rsidRPr="00501354" w:rsidRDefault="00436AD1" w:rsidP="00835F4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="00835F4C"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="00735F01"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835F4C" w:rsidRPr="00501354" w:rsidTr="00835F4C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35F4C" w:rsidRPr="00501354" w:rsidRDefault="00835F4C" w:rsidP="00835F4C"/>
    <w:p w:rsidR="00735F01" w:rsidRDefault="00735F01" w:rsidP="00735F01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    </w:t>
      </w:r>
      <w:r w:rsidRPr="00501354">
        <w:rPr>
          <w:rFonts w:ascii="宋体" w:hAnsi="宋体" w:hint="eastAsia"/>
          <w:sz w:val="24"/>
        </w:rPr>
        <w:t xml:space="preserve">   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       </w:t>
      </w:r>
      <w:r w:rsidRPr="00501354">
        <w:rPr>
          <w:rFonts w:ascii="宋体" w:hAnsi="宋体" w:hint="eastAsia"/>
          <w:sz w:val="24"/>
        </w:rPr>
        <w:t xml:space="preserve">         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FB5DE4" w:rsidRDefault="00FB5DE4" w:rsidP="00735F01">
      <w:pPr>
        <w:spacing w:line="360" w:lineRule="auto"/>
        <w:rPr>
          <w:rFonts w:ascii="宋体" w:hAnsi="宋体"/>
          <w:sz w:val="24"/>
        </w:rPr>
      </w:pPr>
    </w:p>
    <w:p w:rsidR="00735F01" w:rsidRPr="007D237D" w:rsidRDefault="00735F01" w:rsidP="007D237D">
      <w:pPr>
        <w:rPr>
          <w:rFonts w:ascii="宋体" w:hAnsi="宋体"/>
          <w:bCs/>
          <w:sz w:val="28"/>
          <w:szCs w:val="28"/>
        </w:rPr>
        <w:sectPr w:rsidR="00735F01" w:rsidRPr="007D237D" w:rsidSect="00835F4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35F01" w:rsidRPr="00501354" w:rsidRDefault="00735F01" w:rsidP="00735F01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675D3D">
        <w:rPr>
          <w:rFonts w:ascii="宋体" w:hAnsi="宋体" w:hint="eastAsia"/>
          <w:spacing w:val="4"/>
          <w:sz w:val="24"/>
        </w:rPr>
        <w:t>3</w:t>
      </w:r>
    </w:p>
    <w:p w:rsidR="00735F01" w:rsidRPr="00501354" w:rsidRDefault="00735F01" w:rsidP="00735F01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 w:rsidR="00944218"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  <w:r w:rsidR="00B55454"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="00944218"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735F01" w:rsidRPr="00501354" w:rsidRDefault="00351147" w:rsidP="00735F01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735F01" w:rsidRPr="00501354" w:rsidRDefault="00735F01" w:rsidP="00735F01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675D3D">
        <w:rPr>
          <w:rFonts w:ascii="宋体" w:hAnsi="宋体" w:hint="eastAsia"/>
          <w:sz w:val="24"/>
        </w:rPr>
        <w:t>4</w:t>
      </w:r>
    </w:p>
    <w:p w:rsidR="00735F01" w:rsidRPr="00501354" w:rsidRDefault="00735F01" w:rsidP="00735F01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735F01" w:rsidRPr="00501354" w:rsidRDefault="00735F01" w:rsidP="00735F01">
      <w:pPr>
        <w:spacing w:line="500" w:lineRule="exact"/>
        <w:ind w:right="32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="00B554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735F01" w:rsidRPr="00501354" w:rsidRDefault="00735F01" w:rsidP="00735F01">
      <w:pPr>
        <w:spacing w:line="360" w:lineRule="auto"/>
        <w:ind w:right="34" w:firstLine="420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735F01" w:rsidRPr="00501354" w:rsidRDefault="00735F01" w:rsidP="00735F01">
      <w:pPr>
        <w:spacing w:line="360" w:lineRule="auto"/>
        <w:ind w:right="34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735F01" w:rsidRPr="00501354" w:rsidRDefault="00735F01" w:rsidP="00735F01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735F01" w:rsidRPr="00501354" w:rsidRDefault="00735F01" w:rsidP="00735F01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735F01" w:rsidRPr="00501354" w:rsidRDefault="00735F01" w:rsidP="00735F01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735F01" w:rsidRPr="00501354" w:rsidRDefault="00351147" w:rsidP="00735F01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835F4C" w:rsidRDefault="00835F4C" w:rsidP="00735F01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76275B" w:rsidRPr="00501354" w:rsidRDefault="0076275B" w:rsidP="00735F01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76275B" w:rsidRPr="00501354" w:rsidSect="008727E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4A9" w:rsidRDefault="00EE14A9" w:rsidP="00C160A3">
      <w:r>
        <w:separator/>
      </w:r>
    </w:p>
  </w:endnote>
  <w:endnote w:type="continuationSeparator" w:id="1">
    <w:p w:rsidR="00EE14A9" w:rsidRDefault="00EE14A9" w:rsidP="00C1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4A9" w:rsidRDefault="00EE14A9" w:rsidP="00C160A3">
      <w:r>
        <w:separator/>
      </w:r>
    </w:p>
  </w:footnote>
  <w:footnote w:type="continuationSeparator" w:id="1">
    <w:p w:rsidR="00EE14A9" w:rsidRDefault="00EE14A9" w:rsidP="00C16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57F72"/>
    <w:multiLevelType w:val="hybridMultilevel"/>
    <w:tmpl w:val="431CDFA6"/>
    <w:lvl w:ilvl="0" w:tplc="1F14949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C206203"/>
    <w:multiLevelType w:val="hybridMultilevel"/>
    <w:tmpl w:val="5A4A2004"/>
    <w:lvl w:ilvl="0" w:tplc="A8A093A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303"/>
    <w:rsid w:val="00075A3F"/>
    <w:rsid w:val="00083529"/>
    <w:rsid w:val="00093834"/>
    <w:rsid w:val="00117475"/>
    <w:rsid w:val="00132375"/>
    <w:rsid w:val="0015377E"/>
    <w:rsid w:val="00162E74"/>
    <w:rsid w:val="00186CFC"/>
    <w:rsid w:val="0019211D"/>
    <w:rsid w:val="001A7C88"/>
    <w:rsid w:val="00210EC8"/>
    <w:rsid w:val="00251174"/>
    <w:rsid w:val="00252C9A"/>
    <w:rsid w:val="00267F5C"/>
    <w:rsid w:val="00280A5D"/>
    <w:rsid w:val="002B738F"/>
    <w:rsid w:val="002C0696"/>
    <w:rsid w:val="002E3303"/>
    <w:rsid w:val="002E4F1B"/>
    <w:rsid w:val="002F0C14"/>
    <w:rsid w:val="002F4260"/>
    <w:rsid w:val="00315959"/>
    <w:rsid w:val="00317414"/>
    <w:rsid w:val="0032451C"/>
    <w:rsid w:val="00325D95"/>
    <w:rsid w:val="00351147"/>
    <w:rsid w:val="003877DC"/>
    <w:rsid w:val="003A135B"/>
    <w:rsid w:val="003A71BF"/>
    <w:rsid w:val="003E3CBE"/>
    <w:rsid w:val="003E69CC"/>
    <w:rsid w:val="004049EE"/>
    <w:rsid w:val="004234B5"/>
    <w:rsid w:val="0043227A"/>
    <w:rsid w:val="00436AD1"/>
    <w:rsid w:val="004451A6"/>
    <w:rsid w:val="00445210"/>
    <w:rsid w:val="00447B77"/>
    <w:rsid w:val="00461E1B"/>
    <w:rsid w:val="00463A9A"/>
    <w:rsid w:val="004D364C"/>
    <w:rsid w:val="004F64C7"/>
    <w:rsid w:val="00501354"/>
    <w:rsid w:val="005262D4"/>
    <w:rsid w:val="005334CC"/>
    <w:rsid w:val="00556B26"/>
    <w:rsid w:val="00573C1F"/>
    <w:rsid w:val="00584A7B"/>
    <w:rsid w:val="005908FB"/>
    <w:rsid w:val="005A164B"/>
    <w:rsid w:val="005A54BF"/>
    <w:rsid w:val="005D4E6C"/>
    <w:rsid w:val="005D70BC"/>
    <w:rsid w:val="00623FAD"/>
    <w:rsid w:val="00633997"/>
    <w:rsid w:val="00653962"/>
    <w:rsid w:val="00670141"/>
    <w:rsid w:val="00670EC7"/>
    <w:rsid w:val="00675D3D"/>
    <w:rsid w:val="00690A76"/>
    <w:rsid w:val="006B58B3"/>
    <w:rsid w:val="006D1349"/>
    <w:rsid w:val="00703EDF"/>
    <w:rsid w:val="007317BA"/>
    <w:rsid w:val="00735F01"/>
    <w:rsid w:val="0076275B"/>
    <w:rsid w:val="007746F9"/>
    <w:rsid w:val="007A2930"/>
    <w:rsid w:val="007D237D"/>
    <w:rsid w:val="007E7256"/>
    <w:rsid w:val="00821280"/>
    <w:rsid w:val="00835F4C"/>
    <w:rsid w:val="008472AE"/>
    <w:rsid w:val="00852FC0"/>
    <w:rsid w:val="008727E0"/>
    <w:rsid w:val="008753F8"/>
    <w:rsid w:val="00876995"/>
    <w:rsid w:val="008A0F50"/>
    <w:rsid w:val="008B5174"/>
    <w:rsid w:val="008D5E1B"/>
    <w:rsid w:val="008E6411"/>
    <w:rsid w:val="00906FE4"/>
    <w:rsid w:val="00907C91"/>
    <w:rsid w:val="0091535F"/>
    <w:rsid w:val="00940353"/>
    <w:rsid w:val="00944218"/>
    <w:rsid w:val="00A6306F"/>
    <w:rsid w:val="00A95809"/>
    <w:rsid w:val="00AD50D5"/>
    <w:rsid w:val="00B02687"/>
    <w:rsid w:val="00B173BD"/>
    <w:rsid w:val="00B55454"/>
    <w:rsid w:val="00BA14ED"/>
    <w:rsid w:val="00BB7F35"/>
    <w:rsid w:val="00BC1651"/>
    <w:rsid w:val="00BE0351"/>
    <w:rsid w:val="00BF1525"/>
    <w:rsid w:val="00BF426F"/>
    <w:rsid w:val="00C069C2"/>
    <w:rsid w:val="00C160A3"/>
    <w:rsid w:val="00C5254C"/>
    <w:rsid w:val="00C63E0A"/>
    <w:rsid w:val="00C6497A"/>
    <w:rsid w:val="00C90719"/>
    <w:rsid w:val="00C964D6"/>
    <w:rsid w:val="00CE5BA6"/>
    <w:rsid w:val="00CE6AF4"/>
    <w:rsid w:val="00D53A37"/>
    <w:rsid w:val="00D56864"/>
    <w:rsid w:val="00D95A7D"/>
    <w:rsid w:val="00DC0729"/>
    <w:rsid w:val="00DE729E"/>
    <w:rsid w:val="00EB3E56"/>
    <w:rsid w:val="00ED7046"/>
    <w:rsid w:val="00EE14A9"/>
    <w:rsid w:val="00F109F0"/>
    <w:rsid w:val="00F1120C"/>
    <w:rsid w:val="00F44B0E"/>
    <w:rsid w:val="00F879E1"/>
    <w:rsid w:val="00FB236A"/>
    <w:rsid w:val="00FB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3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6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60A3"/>
    <w:rPr>
      <w:kern w:val="2"/>
      <w:sz w:val="18"/>
      <w:szCs w:val="18"/>
    </w:rPr>
  </w:style>
  <w:style w:type="paragraph" w:styleId="a4">
    <w:name w:val="footer"/>
    <w:basedOn w:val="a"/>
    <w:link w:val="Char0"/>
    <w:rsid w:val="00C16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60A3"/>
    <w:rPr>
      <w:kern w:val="2"/>
      <w:sz w:val="18"/>
      <w:szCs w:val="18"/>
    </w:rPr>
  </w:style>
  <w:style w:type="table" w:styleId="a5">
    <w:name w:val="Table Grid"/>
    <w:basedOn w:val="a1"/>
    <w:rsid w:val="00C1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rsid w:val="00ED7046"/>
    <w:pPr>
      <w:ind w:leftChars="2500" w:left="100"/>
    </w:pPr>
  </w:style>
  <w:style w:type="character" w:customStyle="1" w:styleId="Char1">
    <w:name w:val="日期 Char"/>
    <w:basedOn w:val="a0"/>
    <w:link w:val="a6"/>
    <w:rsid w:val="00ED7046"/>
    <w:rPr>
      <w:kern w:val="2"/>
      <w:sz w:val="21"/>
      <w:szCs w:val="24"/>
    </w:rPr>
  </w:style>
  <w:style w:type="paragraph" w:customStyle="1" w:styleId="1">
    <w:name w:val="列出段落1"/>
    <w:basedOn w:val="a"/>
    <w:rsid w:val="007A293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319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江苏信息职业技术学院</dc:title>
  <dc:creator>User</dc:creator>
  <cp:lastModifiedBy>武珺</cp:lastModifiedBy>
  <cp:revision>4</cp:revision>
  <dcterms:created xsi:type="dcterms:W3CDTF">2019-06-12T08:21:00Z</dcterms:created>
  <dcterms:modified xsi:type="dcterms:W3CDTF">2019-06-17T04:41:00Z</dcterms:modified>
</cp:coreProperties>
</file>