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2E3303" w:rsidRPr="00501354" w:rsidRDefault="00C964D6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电脑内存升级</w:t>
      </w:r>
      <w:r w:rsidR="002E3303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2E3303" w:rsidRPr="00501354">
        <w:rPr>
          <w:rFonts w:ascii="宋体" w:hAnsi="宋体" w:hint="eastAsia"/>
          <w:b/>
          <w:sz w:val="44"/>
          <w:szCs w:val="44"/>
        </w:rPr>
        <w:t>购项目</w:t>
      </w:r>
    </w:p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询价通知书</w:t>
      </w:r>
    </w:p>
    <w:p w:rsidR="002E3303" w:rsidRPr="00501354" w:rsidRDefault="003877DC" w:rsidP="00573C1F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江苏信息职业技术学院招投中心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受学校委托，现</w:t>
      </w:r>
      <w:r w:rsidR="00C964D6">
        <w:rPr>
          <w:rFonts w:ascii="仿宋_GB2312" w:eastAsia="仿宋_GB2312" w:hAnsi="仿宋" w:hint="eastAsia"/>
          <w:sz w:val="28"/>
          <w:szCs w:val="28"/>
        </w:rPr>
        <w:t>就</w:t>
      </w:r>
      <w:r w:rsidR="008A0F50">
        <w:rPr>
          <w:rFonts w:ascii="仿宋_GB2312" w:eastAsia="仿宋_GB2312" w:hAnsi="仿宋" w:hint="eastAsia"/>
          <w:sz w:val="28"/>
          <w:szCs w:val="28"/>
        </w:rPr>
        <w:t>物联网学院</w:t>
      </w:r>
      <w:r w:rsidR="00C964D6">
        <w:rPr>
          <w:rFonts w:ascii="仿宋_GB2312" w:eastAsia="仿宋_GB2312" w:hAnsi="仿宋" w:hint="eastAsia"/>
          <w:sz w:val="28"/>
          <w:szCs w:val="28"/>
        </w:rPr>
        <w:t>电脑内存升级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 w:rsidR="00BA14ED">
        <w:rPr>
          <w:rFonts w:ascii="仿宋_GB2312" w:eastAsia="仿宋_GB2312" w:hAnsi="仿宋" w:hint="eastAsia"/>
          <w:sz w:val="28"/>
          <w:szCs w:val="28"/>
        </w:rPr>
        <w:t>符合相应要求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2E3303" w:rsidRPr="00501354" w:rsidRDefault="002E3303" w:rsidP="003877DC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8A0F50">
        <w:rPr>
          <w:rFonts w:ascii="仿宋_GB2312" w:eastAsia="仿宋_GB2312" w:hAnsi="仿宋" w:hint="eastAsia"/>
          <w:sz w:val="28"/>
          <w:szCs w:val="28"/>
        </w:rPr>
        <w:t>2018121301</w:t>
      </w:r>
      <w:r w:rsidRPr="00501354">
        <w:rPr>
          <w:rFonts w:ascii="仿宋_GB2312" w:eastAsia="仿宋_GB2312" w:hAnsi="仿宋" w:hint="eastAsia"/>
          <w:sz w:val="28"/>
          <w:szCs w:val="28"/>
        </w:rPr>
        <w:t>号</w:t>
      </w:r>
      <w:r w:rsidR="00BA14ED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690A76" w:rsidRDefault="002E3303" w:rsidP="003877DC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C964D6">
        <w:rPr>
          <w:rFonts w:ascii="仿宋_GB2312" w:eastAsia="仿宋_GB2312" w:hAnsi="仿宋" w:hint="eastAsia"/>
          <w:b/>
          <w:sz w:val="28"/>
          <w:szCs w:val="28"/>
        </w:rPr>
        <w:t>电脑内存升级</w:t>
      </w:r>
    </w:p>
    <w:p w:rsidR="002E3303" w:rsidRDefault="002E3303" w:rsidP="003877DC">
      <w:pPr>
        <w:spacing w:line="50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tbl>
      <w:tblPr>
        <w:tblW w:w="8439" w:type="dxa"/>
        <w:jc w:val="center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086"/>
        <w:gridCol w:w="1276"/>
        <w:gridCol w:w="1210"/>
        <w:gridCol w:w="1260"/>
        <w:gridCol w:w="1260"/>
      </w:tblGrid>
      <w:tr w:rsidR="002F0C14" w:rsidRPr="00337DBD" w:rsidTr="00573C1F">
        <w:trPr>
          <w:jc w:val="center"/>
        </w:trPr>
        <w:tc>
          <w:tcPr>
            <w:tcW w:w="1347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208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1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6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60" w:type="dxa"/>
            <w:vAlign w:val="center"/>
          </w:tcPr>
          <w:p w:rsidR="002F0C14" w:rsidRPr="004B3F3C" w:rsidRDefault="00670EC7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备注</w:t>
            </w:r>
          </w:p>
        </w:tc>
      </w:tr>
      <w:tr w:rsidR="002F0C14" w:rsidRPr="00337DBD" w:rsidTr="00573C1F">
        <w:trPr>
          <w:trHeight w:val="1804"/>
          <w:jc w:val="center"/>
        </w:trPr>
        <w:tc>
          <w:tcPr>
            <w:tcW w:w="1347" w:type="dxa"/>
            <w:vAlign w:val="center"/>
          </w:tcPr>
          <w:p w:rsidR="002F0C14" w:rsidRPr="00337DBD" w:rsidRDefault="00C964D6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内存</w:t>
            </w:r>
          </w:p>
        </w:tc>
        <w:tc>
          <w:tcPr>
            <w:tcW w:w="2086" w:type="dxa"/>
            <w:vAlign w:val="center"/>
          </w:tcPr>
          <w:p w:rsidR="002F0C14" w:rsidRPr="008472AE" w:rsidRDefault="008A0F50" w:rsidP="008A0F50">
            <w:r>
              <w:rPr>
                <w:rFonts w:hint="eastAsia"/>
              </w:rPr>
              <w:t>DDR416G</w:t>
            </w:r>
            <w:r w:rsidR="00C964D6">
              <w:rPr>
                <w:rFonts w:hint="eastAsia"/>
              </w:rPr>
              <w:t xml:space="preserve"> 2400MHZ </w:t>
            </w:r>
            <w:r w:rsidR="0091535F">
              <w:rPr>
                <w:rFonts w:hint="eastAsia"/>
              </w:rPr>
              <w:t>兼容戴尔</w:t>
            </w:r>
            <w:r w:rsidR="00C964D6">
              <w:rPr>
                <w:rFonts w:hint="eastAsia"/>
              </w:rPr>
              <w:t>台式电脑</w:t>
            </w:r>
          </w:p>
        </w:tc>
        <w:tc>
          <w:tcPr>
            <w:tcW w:w="1276" w:type="dxa"/>
            <w:vAlign w:val="center"/>
          </w:tcPr>
          <w:p w:rsidR="002F0C14" w:rsidRPr="00337DBD" w:rsidRDefault="008A0F50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1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F0C14" w:rsidRPr="006D1349" w:rsidRDefault="008A0F50" w:rsidP="00670EC7">
            <w:pPr>
              <w:widowControl/>
              <w:spacing w:before="120"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推荐：金士顿</w:t>
            </w:r>
          </w:p>
        </w:tc>
      </w:tr>
      <w:tr w:rsidR="002F0C14" w:rsidRPr="00337DBD" w:rsidTr="00573C1F">
        <w:trPr>
          <w:jc w:val="center"/>
        </w:trPr>
        <w:tc>
          <w:tcPr>
            <w:tcW w:w="1347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最短供货期</w:t>
            </w:r>
          </w:p>
        </w:tc>
        <w:tc>
          <w:tcPr>
            <w:tcW w:w="2086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天</w:t>
            </w:r>
          </w:p>
        </w:tc>
        <w:tc>
          <w:tcPr>
            <w:tcW w:w="1276" w:type="dxa"/>
          </w:tcPr>
          <w:p w:rsidR="002F0C14" w:rsidRPr="00337DBD" w:rsidRDefault="002F0C14" w:rsidP="00117475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质保期：</w:t>
            </w:r>
          </w:p>
        </w:tc>
        <w:tc>
          <w:tcPr>
            <w:tcW w:w="3730" w:type="dxa"/>
            <w:gridSpan w:val="3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折价合计（小写）：              元</w:t>
            </w: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折价合计（大写）：              元</w:t>
            </w:r>
          </w:p>
        </w:tc>
      </w:tr>
    </w:tbl>
    <w:p w:rsidR="00251174" w:rsidRDefault="00447B77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 xml:space="preserve">    </w:t>
      </w:r>
    </w:p>
    <w:p w:rsidR="00251174" w:rsidRPr="00501354" w:rsidRDefault="002E3303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四、商务及合同条款要求：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报价应包含运输、保险、安装、调试、税费等所有费用。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交货</w:t>
      </w:r>
      <w:r w:rsidR="007D237D">
        <w:rPr>
          <w:rFonts w:ascii="仿宋_GB2312" w:eastAsia="仿宋_GB2312" w:hAnsi="仿宋" w:hint="eastAsia"/>
          <w:sz w:val="30"/>
          <w:szCs w:val="30"/>
        </w:rPr>
        <w:t>及安装</w:t>
      </w:r>
      <w:r w:rsidRPr="00501354">
        <w:rPr>
          <w:rFonts w:ascii="仿宋_GB2312" w:eastAsia="仿宋_GB2312" w:hAnsi="仿宋" w:hint="eastAsia"/>
          <w:sz w:val="30"/>
          <w:szCs w:val="30"/>
        </w:rPr>
        <w:t>时间：</w:t>
      </w:r>
      <w:r w:rsidR="00C63E0A">
        <w:rPr>
          <w:rFonts w:ascii="仿宋_GB2312" w:eastAsia="仿宋_GB2312" w:hAnsi="仿宋" w:hint="eastAsia"/>
          <w:sz w:val="30"/>
          <w:szCs w:val="30"/>
        </w:rPr>
        <w:t>中标通知后3</w:t>
      </w:r>
      <w:r w:rsidR="00675D3D" w:rsidRPr="00675D3D">
        <w:rPr>
          <w:rFonts w:ascii="仿宋_GB2312" w:eastAsia="仿宋_GB2312" w:hAnsi="仿宋" w:hint="eastAsia"/>
          <w:sz w:val="30"/>
          <w:szCs w:val="30"/>
        </w:rPr>
        <w:t>天内；</w:t>
      </w:r>
    </w:p>
    <w:p w:rsidR="00675D3D" w:rsidRDefault="00C964D6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交货地点：</w:t>
      </w:r>
      <w:r w:rsidR="00675D3D" w:rsidRPr="00501354">
        <w:rPr>
          <w:rFonts w:ascii="仿宋_GB2312" w:eastAsia="仿宋_GB2312" w:hAnsi="仿宋" w:hint="eastAsia"/>
          <w:sz w:val="30"/>
          <w:szCs w:val="30"/>
        </w:rPr>
        <w:t>无锡市钱藕路1号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江苏信息</w:t>
      </w:r>
      <w:r w:rsidR="00675D3D">
        <w:rPr>
          <w:rFonts w:ascii="仿宋_GB2312" w:eastAsia="仿宋_GB2312" w:hAnsi="仿宋" w:hint="eastAsia"/>
          <w:sz w:val="30"/>
          <w:szCs w:val="30"/>
        </w:rPr>
        <w:t>职业技术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学院</w:t>
      </w:r>
      <w:r w:rsidR="00675D3D">
        <w:rPr>
          <w:rFonts w:ascii="仿宋_GB2312" w:eastAsia="仿宋_GB2312" w:hAnsi="仿宋" w:hint="eastAsia"/>
          <w:sz w:val="30"/>
          <w:szCs w:val="30"/>
        </w:rPr>
        <w:t>指定地点；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5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6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付款方式：</w:t>
      </w:r>
      <w:r w:rsidR="007D237D">
        <w:rPr>
          <w:rFonts w:ascii="仿宋_GB2312" w:eastAsia="仿宋_GB2312" w:hAnsi="仿宋" w:hint="eastAsia"/>
          <w:sz w:val="30"/>
          <w:szCs w:val="30"/>
        </w:rPr>
        <w:t>验收后一次</w:t>
      </w:r>
      <w:r w:rsidRPr="00501354">
        <w:rPr>
          <w:rFonts w:ascii="仿宋_GB2312" w:eastAsia="仿宋_GB2312" w:hAnsi="仿宋" w:hint="eastAsia"/>
          <w:sz w:val="30"/>
          <w:szCs w:val="30"/>
        </w:rPr>
        <w:t>付</w:t>
      </w:r>
      <w:r w:rsidR="007D237D">
        <w:rPr>
          <w:rFonts w:ascii="仿宋_GB2312" w:eastAsia="仿宋_GB2312" w:hAnsi="仿宋" w:hint="eastAsia"/>
          <w:sz w:val="30"/>
          <w:szCs w:val="30"/>
        </w:rPr>
        <w:t>清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7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质保期：国家标准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8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其他：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 xml:space="preserve">  无</w:t>
      </w:r>
    </w:p>
    <w:p w:rsidR="002E3303" w:rsidRPr="00501354" w:rsidRDefault="002E3303" w:rsidP="003877DC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lastRenderedPageBreak/>
        <w:t>参加本次招标活动的投标人除应当符合《中华人民共和国政府采购法》第二十二条的规定外，还必须具备以下条件：</w:t>
      </w:r>
    </w:p>
    <w:p w:rsidR="00461E1B" w:rsidRP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</w:t>
      </w:r>
      <w:r w:rsidR="00EF015D">
        <w:rPr>
          <w:rFonts w:ascii="仿宋_GB2312" w:eastAsia="仿宋_GB2312" w:hAnsi="仿宋" w:hint="eastAsia"/>
          <w:sz w:val="30"/>
          <w:szCs w:val="30"/>
        </w:rPr>
        <w:t>或其他组织</w:t>
      </w:r>
      <w:r w:rsidRPr="00461E1B">
        <w:rPr>
          <w:rFonts w:ascii="仿宋_GB2312" w:eastAsia="仿宋_GB2312" w:hAnsi="仿宋" w:hint="eastAsia"/>
          <w:sz w:val="30"/>
          <w:szCs w:val="30"/>
        </w:rPr>
        <w:t>；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具有本次招标货物的供货、安装、售后服务等的相应资质；</w:t>
      </w:r>
    </w:p>
    <w:p w:rsidR="003877DC" w:rsidRPr="003877DC" w:rsidRDefault="003877DC" w:rsidP="003877DC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Pr="003877D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877DC">
        <w:rPr>
          <w:rFonts w:ascii="仿宋_GB2312" w:eastAsia="仿宋_GB2312" w:hAnsi="仿宋" w:hint="eastAsia"/>
          <w:sz w:val="30"/>
          <w:szCs w:val="30"/>
        </w:rPr>
        <w:t>未被“信用中国”网站（</w:t>
      </w:r>
      <w:hyperlink r:id="rId7" w:history="1">
        <w:r w:rsidRPr="003877DC">
          <w:rPr>
            <w:rFonts w:ascii="仿宋_GB2312" w:eastAsia="仿宋_GB2312" w:hAnsi="仿宋" w:hint="eastAsia"/>
            <w:sz w:val="30"/>
            <w:szCs w:val="30"/>
          </w:rPr>
          <w:t>www.creditchina.gov.cn</w:t>
        </w:r>
      </w:hyperlink>
      <w:r w:rsidRPr="003877DC">
        <w:rPr>
          <w:rFonts w:ascii="仿宋_GB2312" w:eastAsia="仿宋_GB2312" w:hAnsi="仿宋" w:hint="eastAsia"/>
          <w:sz w:val="30"/>
          <w:szCs w:val="30"/>
        </w:rPr>
        <w:t>）列入失信执行人、重大税收违法案件当事人名单、政府采购严重违法失信行为记录名单。</w:t>
      </w:r>
    </w:p>
    <w:p w:rsidR="003877DC" w:rsidRPr="003877DC" w:rsidRDefault="003877DC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2E3303" w:rsidP="003877DC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报价文件要求：书面报价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(附件1),</w:t>
      </w:r>
      <w:r w:rsidRPr="00501354">
        <w:rPr>
          <w:rFonts w:ascii="仿宋_GB2312" w:eastAsia="仿宋_GB2312" w:hAnsi="仿宋" w:hint="eastAsia"/>
          <w:sz w:val="30"/>
          <w:szCs w:val="30"/>
        </w:rPr>
        <w:t>必须有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法人或</w:t>
      </w:r>
      <w:r w:rsidRPr="00501354">
        <w:rPr>
          <w:rFonts w:ascii="仿宋_GB2312" w:eastAsia="仿宋_GB2312" w:hAnsi="仿宋" w:hint="eastAsia"/>
          <w:sz w:val="30"/>
          <w:szCs w:val="30"/>
        </w:rPr>
        <w:t>授权代表签字，加盖公章。附营业执照复印件、法定代表人身份证复印件。授权代表还需提供法人授权委托书原件、授权代表的身份证复印件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</w:t>
      </w:r>
      <w:r w:rsidR="00B55454">
        <w:rPr>
          <w:rFonts w:ascii="仿宋_GB2312" w:eastAsia="仿宋_GB2312" w:hAnsi="仿宋" w:hint="eastAsia"/>
          <w:sz w:val="30"/>
          <w:szCs w:val="30"/>
        </w:rPr>
        <w:t>2</w:t>
      </w:r>
      <w:r w:rsidR="00FB5DE4">
        <w:rPr>
          <w:rFonts w:ascii="仿宋_GB2312" w:eastAsia="仿宋_GB2312" w:hAnsi="仿宋" w:hint="eastAsia"/>
          <w:sz w:val="30"/>
          <w:szCs w:val="30"/>
        </w:rPr>
        <w:t>、</w:t>
      </w:r>
      <w:r w:rsidR="00FB5DE4" w:rsidRPr="00501354">
        <w:rPr>
          <w:rFonts w:ascii="仿宋_GB2312" w:eastAsia="仿宋_GB2312" w:hAnsi="仿宋" w:hint="eastAsia"/>
          <w:sz w:val="30"/>
          <w:szCs w:val="30"/>
        </w:rPr>
        <w:t>附件</w:t>
      </w:r>
      <w:r w:rsidR="00B55454">
        <w:rPr>
          <w:rFonts w:ascii="仿宋_GB2312" w:eastAsia="仿宋_GB2312" w:hAnsi="仿宋" w:hint="eastAsia"/>
          <w:sz w:val="30"/>
          <w:szCs w:val="30"/>
        </w:rPr>
        <w:t>3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)</w:t>
      </w:r>
      <w:r w:rsidRPr="00501354">
        <w:rPr>
          <w:rFonts w:ascii="仿宋_GB2312" w:eastAsia="仿宋_GB2312" w:hAnsi="仿宋" w:hint="eastAsia"/>
          <w:sz w:val="30"/>
          <w:szCs w:val="30"/>
        </w:rPr>
        <w:t>。其他询价通知书必须的资料。报价书装订、密封后按要求的时间、地点递交，否则无效。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8472AE">
        <w:rPr>
          <w:rFonts w:ascii="仿宋_GB2312" w:eastAsia="仿宋_GB2312" w:hAnsi="仿宋" w:hint="eastAsia"/>
          <w:sz w:val="30"/>
          <w:szCs w:val="30"/>
        </w:rPr>
        <w:t>201</w:t>
      </w:r>
      <w:r w:rsidR="0091535F">
        <w:rPr>
          <w:rFonts w:ascii="仿宋_GB2312" w:eastAsia="仿宋_GB2312" w:hAnsi="仿宋" w:hint="eastAsia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8A0F50">
        <w:rPr>
          <w:rFonts w:ascii="仿宋_GB2312" w:eastAsia="仿宋_GB2312" w:hAnsi="仿宋" w:hint="eastAsia"/>
          <w:sz w:val="30"/>
          <w:szCs w:val="30"/>
        </w:rPr>
        <w:t>12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8A0F50">
        <w:rPr>
          <w:rFonts w:ascii="仿宋_GB2312" w:eastAsia="仿宋_GB2312" w:hAnsi="仿宋" w:hint="eastAsia"/>
          <w:sz w:val="30"/>
          <w:szCs w:val="30"/>
        </w:rPr>
        <w:t>17</w:t>
      </w:r>
      <w:r w:rsidRPr="00A95809">
        <w:rPr>
          <w:rFonts w:ascii="仿宋_GB2312" w:eastAsia="仿宋_GB2312" w:hAnsi="仿宋" w:hint="eastAsia"/>
          <w:sz w:val="30"/>
          <w:szCs w:val="30"/>
        </w:rPr>
        <w:t>日上午9：</w:t>
      </w:r>
      <w:r w:rsidR="0091535F">
        <w:rPr>
          <w:rFonts w:ascii="仿宋_GB2312" w:eastAsia="仿宋_GB2312" w:hAnsi="仿宋" w:hint="eastAsia"/>
          <w:sz w:val="30"/>
          <w:szCs w:val="30"/>
        </w:rPr>
        <w:t>30</w:t>
      </w:r>
      <w:r w:rsidRPr="00A95809">
        <w:rPr>
          <w:rFonts w:ascii="仿宋_GB2312" w:eastAsia="仿宋_GB2312" w:hAnsi="仿宋" w:hint="eastAsia"/>
          <w:sz w:val="30"/>
          <w:szCs w:val="30"/>
        </w:rPr>
        <w:t>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报价文件递交地点：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>无锡惠山区钱藕路1号，江苏信息职业技术学院行政楼1</w:t>
      </w:r>
      <w:r w:rsidR="008A0F50">
        <w:rPr>
          <w:rFonts w:ascii="仿宋_GB2312" w:eastAsia="仿宋_GB2312" w:hAnsi="仿宋" w:hint="eastAsia"/>
          <w:sz w:val="30"/>
          <w:szCs w:val="30"/>
        </w:rPr>
        <w:t>02</w:t>
      </w:r>
      <w:r w:rsidR="00675D3D">
        <w:rPr>
          <w:rFonts w:ascii="仿宋_GB2312" w:eastAsia="仿宋_GB2312" w:hAnsi="仿宋" w:hint="eastAsia"/>
          <w:sz w:val="30"/>
          <w:szCs w:val="30"/>
        </w:rPr>
        <w:t>室</w:t>
      </w:r>
    </w:p>
    <w:p w:rsidR="0019211D" w:rsidRDefault="0019211D" w:rsidP="0019211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19211D" w:rsidRDefault="0019211D" w:rsidP="008A0F50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</w:t>
      </w:r>
      <w:r w:rsidR="008A0F50">
        <w:rPr>
          <w:rFonts w:ascii="宋体" w:hAnsi="宋体" w:hint="eastAsia"/>
          <w:sz w:val="30"/>
          <w:szCs w:val="30"/>
        </w:rPr>
        <w:t>方可进入详细评审。详细评审采用最低价评标法评标。</w:t>
      </w:r>
    </w:p>
    <w:p w:rsidR="0019211D" w:rsidRPr="0019211D" w:rsidRDefault="0019211D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19211D" w:rsidP="003877DC">
      <w:pPr>
        <w:spacing w:line="500" w:lineRule="exact"/>
        <w:ind w:firstLineChars="180" w:firstLine="54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八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、报价评审时间和地点：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评审时间：报价截止时间</w:t>
      </w:r>
      <w:r w:rsidR="008A0F50">
        <w:rPr>
          <w:rFonts w:ascii="仿宋_GB2312" w:eastAsia="仿宋_GB2312" w:hAnsi="仿宋" w:hint="eastAsia"/>
          <w:sz w:val="30"/>
          <w:szCs w:val="30"/>
        </w:rPr>
        <w:t>2018年12月17日上午09:30分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评审地点：江苏信息职业技术学院行政楼102会议室</w:t>
      </w:r>
    </w:p>
    <w:p w:rsidR="002E3303" w:rsidRPr="00501354" w:rsidRDefault="0019211D" w:rsidP="003877DC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九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、联系方式：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 w:rsidR="00675D3D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 w:rsidR="00675D3D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</w:t>
      </w:r>
      <w:r w:rsidR="0019211D">
        <w:rPr>
          <w:rFonts w:ascii="仿宋_GB2312" w:eastAsia="仿宋_GB2312" w:hAnsi="仿宋" w:hint="eastAsia"/>
          <w:sz w:val="30"/>
          <w:szCs w:val="30"/>
        </w:rPr>
        <w:t>王老师</w:t>
      </w:r>
    </w:p>
    <w:p w:rsidR="0019211D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19211D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3303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675D3D" w:rsidRPr="00501354" w:rsidRDefault="00675D3D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</w:t>
      </w:r>
      <w:r w:rsidR="0019211D">
        <w:rPr>
          <w:rFonts w:ascii="仿宋_GB2312" w:eastAsia="仿宋_GB2312" w:hAnsi="仿宋" w:hint="eastAsia"/>
          <w:sz w:val="30"/>
          <w:szCs w:val="30"/>
        </w:rPr>
        <w:t>中心</w:t>
      </w:r>
    </w:p>
    <w:p w:rsidR="00ED7046" w:rsidRPr="00A95809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15377E">
        <w:rPr>
          <w:rFonts w:ascii="仿宋_GB2312" w:eastAsia="仿宋_GB2312" w:hAnsi="仿宋" w:hint="eastAsia"/>
          <w:sz w:val="30"/>
          <w:szCs w:val="30"/>
        </w:rPr>
        <w:t>201</w:t>
      </w:r>
      <w:r w:rsidR="0091535F">
        <w:rPr>
          <w:rFonts w:ascii="仿宋_GB2312" w:eastAsia="仿宋_GB2312" w:hAnsi="仿宋" w:hint="eastAsia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8A0F50">
        <w:rPr>
          <w:rFonts w:ascii="仿宋_GB2312" w:eastAsia="仿宋_GB2312" w:hAnsi="仿宋" w:hint="eastAsia"/>
          <w:sz w:val="30"/>
          <w:szCs w:val="30"/>
        </w:rPr>
        <w:t>12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8A0F50">
        <w:rPr>
          <w:rFonts w:ascii="仿宋_GB2312" w:eastAsia="仿宋_GB2312" w:hAnsi="仿宋" w:hint="eastAsia"/>
          <w:sz w:val="30"/>
          <w:szCs w:val="30"/>
        </w:rPr>
        <w:t>17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835F4C" w:rsidRPr="00A95809" w:rsidRDefault="00835F4C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835F4C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5F4C" w:rsidRPr="00501354" w:rsidRDefault="00835F4C" w:rsidP="00835F4C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FB5DE4"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835F4C" w:rsidRPr="00501354" w:rsidRDefault="00436AD1" w:rsidP="00835F4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835F4C"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="00735F01"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835F4C" w:rsidRPr="00501354" w:rsidTr="00835F4C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5F4C" w:rsidRPr="00501354" w:rsidRDefault="00835F4C" w:rsidP="00835F4C"/>
    <w:p w:rsidR="00735F01" w:rsidRDefault="00735F01" w:rsidP="00735F01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FB5DE4" w:rsidRDefault="00FB5DE4" w:rsidP="00735F01">
      <w:pPr>
        <w:spacing w:line="360" w:lineRule="auto"/>
        <w:rPr>
          <w:rFonts w:ascii="宋体" w:hAnsi="宋体"/>
          <w:sz w:val="24"/>
        </w:rPr>
      </w:pPr>
    </w:p>
    <w:p w:rsidR="00735F01" w:rsidRPr="007D237D" w:rsidRDefault="00735F01" w:rsidP="007D237D">
      <w:pPr>
        <w:rPr>
          <w:rFonts w:ascii="宋体" w:hAnsi="宋体"/>
          <w:bCs/>
          <w:sz w:val="28"/>
          <w:szCs w:val="28"/>
        </w:rPr>
        <w:sectPr w:rsidR="00735F01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5F01" w:rsidRPr="00501354" w:rsidRDefault="00735F01" w:rsidP="00735F01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675D3D">
        <w:rPr>
          <w:rFonts w:ascii="宋体" w:hAnsi="宋体" w:hint="eastAsia"/>
          <w:spacing w:val="4"/>
          <w:sz w:val="24"/>
        </w:rPr>
        <w:t>3</w:t>
      </w:r>
    </w:p>
    <w:p w:rsidR="00735F01" w:rsidRPr="00501354" w:rsidRDefault="00735F01" w:rsidP="00735F01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944218"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="00B55454"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="00944218"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9062BB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675D3D">
        <w:rPr>
          <w:rFonts w:ascii="宋体" w:hAnsi="宋体" w:hint="eastAsia"/>
          <w:sz w:val="24"/>
        </w:rPr>
        <w:t>4</w:t>
      </w:r>
    </w:p>
    <w:p w:rsidR="00735F01" w:rsidRPr="00501354" w:rsidRDefault="00735F01" w:rsidP="00735F01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735F01" w:rsidRPr="00501354" w:rsidRDefault="00735F01" w:rsidP="00735F01">
      <w:pPr>
        <w:spacing w:line="500" w:lineRule="exact"/>
        <w:ind w:right="32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="00B554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735F01" w:rsidRPr="00501354" w:rsidRDefault="00735F01" w:rsidP="00735F01">
      <w:pPr>
        <w:spacing w:line="360" w:lineRule="auto"/>
        <w:ind w:right="34" w:firstLine="420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735F01" w:rsidRPr="00501354" w:rsidRDefault="00735F01" w:rsidP="00735F01">
      <w:pPr>
        <w:spacing w:line="360" w:lineRule="auto"/>
        <w:ind w:right="34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9062BB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835F4C" w:rsidRDefault="00835F4C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76275B" w:rsidRPr="00501354" w:rsidRDefault="0076275B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76275B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26" w:rsidRDefault="00580026" w:rsidP="00C160A3">
      <w:r>
        <w:separator/>
      </w:r>
    </w:p>
  </w:endnote>
  <w:endnote w:type="continuationSeparator" w:id="1">
    <w:p w:rsidR="00580026" w:rsidRDefault="00580026" w:rsidP="00C1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26" w:rsidRDefault="00580026" w:rsidP="00C160A3">
      <w:r>
        <w:separator/>
      </w:r>
    </w:p>
  </w:footnote>
  <w:footnote w:type="continuationSeparator" w:id="1">
    <w:p w:rsidR="00580026" w:rsidRDefault="00580026" w:rsidP="00C1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7F72"/>
    <w:multiLevelType w:val="hybridMultilevel"/>
    <w:tmpl w:val="431CDFA6"/>
    <w:lvl w:ilvl="0" w:tplc="1F1494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206203"/>
    <w:multiLevelType w:val="hybridMultilevel"/>
    <w:tmpl w:val="5A4A2004"/>
    <w:lvl w:ilvl="0" w:tplc="A8A093A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303"/>
    <w:rsid w:val="00075A3F"/>
    <w:rsid w:val="00083529"/>
    <w:rsid w:val="00117475"/>
    <w:rsid w:val="00132375"/>
    <w:rsid w:val="0015377E"/>
    <w:rsid w:val="00162E74"/>
    <w:rsid w:val="00186CFC"/>
    <w:rsid w:val="0019211D"/>
    <w:rsid w:val="001A7C88"/>
    <w:rsid w:val="00210EC8"/>
    <w:rsid w:val="00251174"/>
    <w:rsid w:val="00252C9A"/>
    <w:rsid w:val="00267F5C"/>
    <w:rsid w:val="00280A5D"/>
    <w:rsid w:val="002B738F"/>
    <w:rsid w:val="002C0696"/>
    <w:rsid w:val="002E3303"/>
    <w:rsid w:val="002E4F1B"/>
    <w:rsid w:val="002F0C14"/>
    <w:rsid w:val="002F4260"/>
    <w:rsid w:val="00315959"/>
    <w:rsid w:val="00317414"/>
    <w:rsid w:val="0032451C"/>
    <w:rsid w:val="00325D95"/>
    <w:rsid w:val="003877DC"/>
    <w:rsid w:val="003A135B"/>
    <w:rsid w:val="003A71BF"/>
    <w:rsid w:val="003E3CBE"/>
    <w:rsid w:val="003E69CC"/>
    <w:rsid w:val="004049EE"/>
    <w:rsid w:val="004234B5"/>
    <w:rsid w:val="0043227A"/>
    <w:rsid w:val="00436AD1"/>
    <w:rsid w:val="004451A6"/>
    <w:rsid w:val="00445210"/>
    <w:rsid w:val="00447B77"/>
    <w:rsid w:val="00461E1B"/>
    <w:rsid w:val="00463A9A"/>
    <w:rsid w:val="004D364C"/>
    <w:rsid w:val="00501354"/>
    <w:rsid w:val="005262D4"/>
    <w:rsid w:val="005334CC"/>
    <w:rsid w:val="00556B26"/>
    <w:rsid w:val="00573C1F"/>
    <w:rsid w:val="00580026"/>
    <w:rsid w:val="00584A7B"/>
    <w:rsid w:val="005908FB"/>
    <w:rsid w:val="005A164B"/>
    <w:rsid w:val="005A54BF"/>
    <w:rsid w:val="005D70BC"/>
    <w:rsid w:val="00623FAD"/>
    <w:rsid w:val="00633997"/>
    <w:rsid w:val="00653962"/>
    <w:rsid w:val="00670EC7"/>
    <w:rsid w:val="00675D3D"/>
    <w:rsid w:val="00690A76"/>
    <w:rsid w:val="006B58B3"/>
    <w:rsid w:val="006D1349"/>
    <w:rsid w:val="00703EDF"/>
    <w:rsid w:val="007317BA"/>
    <w:rsid w:val="00735F01"/>
    <w:rsid w:val="0076275B"/>
    <w:rsid w:val="007746F9"/>
    <w:rsid w:val="007A2930"/>
    <w:rsid w:val="007D237D"/>
    <w:rsid w:val="007E7256"/>
    <w:rsid w:val="00821280"/>
    <w:rsid w:val="00835F4C"/>
    <w:rsid w:val="008472AE"/>
    <w:rsid w:val="00852FC0"/>
    <w:rsid w:val="008727E0"/>
    <w:rsid w:val="00876995"/>
    <w:rsid w:val="008A0F50"/>
    <w:rsid w:val="008D5E1B"/>
    <w:rsid w:val="008E6411"/>
    <w:rsid w:val="009062BB"/>
    <w:rsid w:val="00906FE4"/>
    <w:rsid w:val="00907C91"/>
    <w:rsid w:val="0091535F"/>
    <w:rsid w:val="00944218"/>
    <w:rsid w:val="00A95809"/>
    <w:rsid w:val="00AD50D5"/>
    <w:rsid w:val="00B02687"/>
    <w:rsid w:val="00B173BD"/>
    <w:rsid w:val="00B55454"/>
    <w:rsid w:val="00BA14ED"/>
    <w:rsid w:val="00BB7F35"/>
    <w:rsid w:val="00BF1525"/>
    <w:rsid w:val="00BF426F"/>
    <w:rsid w:val="00C069C2"/>
    <w:rsid w:val="00C160A3"/>
    <w:rsid w:val="00C5254C"/>
    <w:rsid w:val="00C63E0A"/>
    <w:rsid w:val="00C6497A"/>
    <w:rsid w:val="00C964D6"/>
    <w:rsid w:val="00CE5BA6"/>
    <w:rsid w:val="00CE6AF4"/>
    <w:rsid w:val="00D53A37"/>
    <w:rsid w:val="00D56864"/>
    <w:rsid w:val="00D95A7D"/>
    <w:rsid w:val="00DC0729"/>
    <w:rsid w:val="00EB3E56"/>
    <w:rsid w:val="00ED7046"/>
    <w:rsid w:val="00EF015D"/>
    <w:rsid w:val="00F109F0"/>
    <w:rsid w:val="00F44B0E"/>
    <w:rsid w:val="00F879E1"/>
    <w:rsid w:val="00FB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A3"/>
    <w:rPr>
      <w:kern w:val="2"/>
      <w:sz w:val="18"/>
      <w:szCs w:val="18"/>
    </w:rPr>
  </w:style>
  <w:style w:type="paragraph" w:styleId="a4">
    <w:name w:val="footer"/>
    <w:basedOn w:val="a"/>
    <w:link w:val="Char0"/>
    <w:rsid w:val="00C1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A3"/>
    <w:rPr>
      <w:kern w:val="2"/>
      <w:sz w:val="18"/>
      <w:szCs w:val="18"/>
    </w:rPr>
  </w:style>
  <w:style w:type="table" w:styleId="a5">
    <w:name w:val="Table Grid"/>
    <w:basedOn w:val="a1"/>
    <w:rsid w:val="00C1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D7046"/>
    <w:pPr>
      <w:ind w:leftChars="2500" w:left="100"/>
    </w:pPr>
  </w:style>
  <w:style w:type="character" w:customStyle="1" w:styleId="Char1">
    <w:name w:val="日期 Char"/>
    <w:basedOn w:val="a0"/>
    <w:link w:val="a6"/>
    <w:rsid w:val="00ED7046"/>
    <w:rPr>
      <w:kern w:val="2"/>
      <w:sz w:val="21"/>
      <w:szCs w:val="24"/>
    </w:rPr>
  </w:style>
  <w:style w:type="paragraph" w:customStyle="1" w:styleId="1">
    <w:name w:val="列出段落1"/>
    <w:basedOn w:val="a"/>
    <w:rsid w:val="007A29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江苏信息职业技术学院</dc:title>
  <dc:creator>User</dc:creator>
  <cp:lastModifiedBy>武珺</cp:lastModifiedBy>
  <cp:revision>3</cp:revision>
  <dcterms:created xsi:type="dcterms:W3CDTF">2018-12-13T09:27:00Z</dcterms:created>
  <dcterms:modified xsi:type="dcterms:W3CDTF">2018-12-18T10:26:00Z</dcterms:modified>
</cp:coreProperties>
</file>