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8B" w:rsidRDefault="00767A8B">
      <w:pPr>
        <w:jc w:val="center"/>
        <w:rPr>
          <w:rFonts w:ascii="宋体" w:hAnsi="宋体"/>
          <w:b/>
          <w:sz w:val="24"/>
        </w:rPr>
      </w:pPr>
    </w:p>
    <w:p w:rsidR="00767A8B" w:rsidRDefault="00767A8B">
      <w:pPr>
        <w:ind w:left="660"/>
        <w:rPr>
          <w:rFonts w:ascii="楷体_GB2312" w:eastAsia="楷体_GB2312"/>
          <w:bCs/>
          <w:sz w:val="30"/>
        </w:rPr>
      </w:pPr>
    </w:p>
    <w:p w:rsidR="00767A8B" w:rsidRDefault="00767A8B">
      <w:pPr>
        <w:ind w:left="660"/>
        <w:rPr>
          <w:rFonts w:ascii="楷体_GB2312" w:eastAsia="楷体_GB2312"/>
          <w:bCs/>
          <w:sz w:val="30"/>
        </w:rPr>
      </w:pPr>
    </w:p>
    <w:p w:rsidR="00767A8B" w:rsidRDefault="00767A8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7A8B" w:rsidRDefault="000100ED">
      <w:pPr>
        <w:jc w:val="center"/>
        <w:rPr>
          <w:rFonts w:ascii="黑体" w:eastAsia="黑体" w:hAnsi="华文中宋"/>
          <w:bCs/>
          <w:spacing w:val="20"/>
          <w:sz w:val="52"/>
          <w:szCs w:val="52"/>
        </w:rPr>
      </w:pPr>
      <w:r>
        <w:rPr>
          <w:rFonts w:ascii="黑体" w:eastAsia="黑体" w:hAnsi="华文中宋"/>
          <w:bCs/>
          <w:noProof/>
          <w:spacing w:val="20"/>
          <w:sz w:val="52"/>
          <w:szCs w:val="52"/>
        </w:rPr>
        <w:pict>
          <v:line id="直线 4" o:spid="_x0000_s1026" style="position:absolute;left:0;text-align:left;z-index:251652608;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767A8B">
        <w:rPr>
          <w:rFonts w:ascii="黑体" w:eastAsia="黑体" w:hAnsi="华文中宋" w:hint="eastAsia"/>
          <w:bCs/>
          <w:spacing w:val="20"/>
          <w:sz w:val="52"/>
          <w:szCs w:val="52"/>
        </w:rPr>
        <w:t>招  标  文 件</w:t>
      </w:r>
    </w:p>
    <w:p w:rsidR="00767A8B" w:rsidRDefault="00767A8B">
      <w:pPr>
        <w:rPr>
          <w:rFonts w:ascii="华文中宋" w:eastAsia="华文中宋" w:hAnsi="华文中宋"/>
          <w:bCs/>
          <w:sz w:val="30"/>
        </w:rPr>
      </w:pPr>
    </w:p>
    <w:p w:rsidR="00767A8B" w:rsidRDefault="00767A8B">
      <w:pPr>
        <w:rPr>
          <w:rFonts w:ascii="华文中宋" w:eastAsia="华文中宋" w:hAnsi="华文中宋"/>
          <w:bCs/>
          <w:sz w:val="30"/>
        </w:rPr>
      </w:pPr>
    </w:p>
    <w:p w:rsidR="00767A8B" w:rsidRPr="00A160E5" w:rsidRDefault="00767A8B" w:rsidP="00A160E5">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sidR="004A2534">
        <w:rPr>
          <w:rFonts w:ascii="黑体" w:eastAsia="黑体" w:hAnsi="华文中宋" w:hint="eastAsia"/>
          <w:bCs/>
          <w:sz w:val="32"/>
          <w:szCs w:val="32"/>
        </w:rPr>
        <w:t>身心反馈训练</w:t>
      </w:r>
      <w:r w:rsidR="005A75B8">
        <w:rPr>
          <w:rFonts w:ascii="黑体" w:eastAsia="黑体" w:hAnsi="华文中宋" w:hint="eastAsia"/>
          <w:bCs/>
          <w:sz w:val="32"/>
          <w:szCs w:val="32"/>
        </w:rPr>
        <w:t>系统</w:t>
      </w:r>
      <w:r w:rsidR="00F06692">
        <w:rPr>
          <w:rFonts w:ascii="黑体" w:eastAsia="黑体" w:hAnsi="华文中宋" w:hint="eastAsia"/>
          <w:bCs/>
          <w:sz w:val="32"/>
          <w:szCs w:val="32"/>
        </w:rPr>
        <w:t>采购项目</w:t>
      </w:r>
    </w:p>
    <w:p w:rsidR="00767A8B" w:rsidRPr="00F06692" w:rsidRDefault="00767A8B">
      <w:pPr>
        <w:rPr>
          <w:rFonts w:ascii="华文中宋" w:eastAsia="华文中宋" w:hAnsi="华文中宋"/>
          <w:bCs/>
          <w:color w:val="000000" w:themeColor="text1"/>
          <w:sz w:val="32"/>
          <w:szCs w:val="32"/>
        </w:rPr>
      </w:pPr>
      <w:r>
        <w:rPr>
          <w:rFonts w:ascii="宋体" w:hAnsi="宋体" w:hint="eastAsia"/>
          <w:sz w:val="32"/>
          <w:szCs w:val="32"/>
        </w:rPr>
        <w:t xml:space="preserve">   项目编号</w:t>
      </w:r>
      <w:r>
        <w:rPr>
          <w:rFonts w:ascii="宋体" w:hAnsi="宋体" w:hint="eastAsia"/>
          <w:b/>
          <w:sz w:val="32"/>
          <w:szCs w:val="32"/>
        </w:rPr>
        <w:t>：</w:t>
      </w:r>
      <w:r w:rsidRPr="00F06692">
        <w:rPr>
          <w:rFonts w:ascii="黑体" w:eastAsia="黑体" w:hAnsi="华文中宋" w:hint="eastAsia"/>
          <w:bCs/>
          <w:color w:val="000000" w:themeColor="text1"/>
          <w:sz w:val="32"/>
          <w:szCs w:val="32"/>
        </w:rPr>
        <w:t>SB201</w:t>
      </w:r>
      <w:r w:rsidR="0089424E" w:rsidRPr="00F06692">
        <w:rPr>
          <w:rFonts w:ascii="黑体" w:eastAsia="黑体" w:hAnsi="华文中宋" w:hint="eastAsia"/>
          <w:bCs/>
          <w:color w:val="000000" w:themeColor="text1"/>
          <w:sz w:val="32"/>
          <w:szCs w:val="32"/>
        </w:rPr>
        <w:t>7</w:t>
      </w:r>
      <w:r w:rsidR="008972F0" w:rsidRPr="00F06692">
        <w:rPr>
          <w:rFonts w:ascii="黑体" w:eastAsia="黑体" w:hAnsi="华文中宋" w:hint="eastAsia"/>
          <w:bCs/>
          <w:color w:val="000000" w:themeColor="text1"/>
          <w:sz w:val="32"/>
          <w:szCs w:val="32"/>
        </w:rPr>
        <w:t>-</w:t>
      </w:r>
      <w:r w:rsidRPr="00F06692">
        <w:rPr>
          <w:rFonts w:ascii="黑体" w:eastAsia="黑体" w:hAnsi="华文中宋" w:hint="eastAsia"/>
          <w:bCs/>
          <w:color w:val="000000" w:themeColor="text1"/>
          <w:sz w:val="32"/>
          <w:szCs w:val="32"/>
        </w:rPr>
        <w:t>0</w:t>
      </w:r>
      <w:r w:rsidR="004F7DB1">
        <w:rPr>
          <w:rFonts w:ascii="黑体" w:eastAsia="黑体" w:hAnsi="华文中宋" w:hint="eastAsia"/>
          <w:bCs/>
          <w:color w:val="000000" w:themeColor="text1"/>
          <w:sz w:val="32"/>
          <w:szCs w:val="32"/>
        </w:rPr>
        <w:t>6</w:t>
      </w:r>
      <w:r w:rsidR="005A75B8">
        <w:rPr>
          <w:rFonts w:ascii="黑体" w:eastAsia="黑体" w:hAnsi="华文中宋" w:hint="eastAsia"/>
          <w:bCs/>
          <w:color w:val="000000" w:themeColor="text1"/>
          <w:sz w:val="32"/>
          <w:szCs w:val="32"/>
        </w:rPr>
        <w:t>6</w:t>
      </w: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jc w:val="center"/>
        <w:rPr>
          <w:rFonts w:ascii="宋体" w:hAnsi="宋体"/>
          <w:sz w:val="32"/>
        </w:rPr>
      </w:pPr>
      <w:r>
        <w:rPr>
          <w:rFonts w:ascii="宋体" w:hAnsi="宋体" w:hint="eastAsia"/>
          <w:sz w:val="32"/>
        </w:rPr>
        <w:t>江苏信息职业技术学院招投标</w:t>
      </w:r>
      <w:r w:rsidR="0089424E">
        <w:rPr>
          <w:rFonts w:ascii="宋体" w:hAnsi="宋体" w:hint="eastAsia"/>
          <w:sz w:val="32"/>
        </w:rPr>
        <w:t>中心</w:t>
      </w:r>
    </w:p>
    <w:p w:rsidR="00767A8B" w:rsidRDefault="00767A8B" w:rsidP="003055EB">
      <w:pPr>
        <w:pStyle w:val="a7"/>
        <w:ind w:leftChars="0"/>
        <w:rPr>
          <w:rFonts w:ascii="宋体" w:eastAsia="宋体" w:hAnsi="宋体"/>
        </w:rPr>
      </w:pPr>
      <w:r>
        <w:rPr>
          <w:rFonts w:ascii="宋体" w:eastAsia="宋体" w:hAnsi="宋体" w:hint="eastAsia"/>
        </w:rPr>
        <w:t>201</w:t>
      </w:r>
      <w:r w:rsidR="0089424E">
        <w:rPr>
          <w:rFonts w:ascii="宋体" w:eastAsia="宋体" w:hAnsi="宋体" w:hint="eastAsia"/>
        </w:rPr>
        <w:t>7</w:t>
      </w:r>
      <w:r>
        <w:rPr>
          <w:rFonts w:ascii="宋体" w:eastAsia="宋体" w:hAnsi="宋体" w:hint="eastAsia"/>
        </w:rPr>
        <w:t>年</w:t>
      </w:r>
      <w:r w:rsidR="00BD0366">
        <w:rPr>
          <w:rFonts w:ascii="宋体" w:eastAsia="宋体" w:hAnsi="宋体" w:hint="eastAsia"/>
        </w:rPr>
        <w:t>11</w:t>
      </w:r>
      <w:r>
        <w:rPr>
          <w:rFonts w:ascii="宋体" w:eastAsia="宋体" w:hAnsi="宋体" w:hint="eastAsia"/>
        </w:rPr>
        <w:t>月</w:t>
      </w:r>
      <w:r w:rsidR="005A75B8">
        <w:rPr>
          <w:rFonts w:ascii="宋体" w:eastAsia="宋体" w:hAnsi="宋体" w:hint="eastAsia"/>
        </w:rPr>
        <w:t>17</w:t>
      </w:r>
      <w:r>
        <w:rPr>
          <w:rFonts w:ascii="宋体" w:eastAsia="宋体" w:hAnsi="宋体" w:hint="eastAsia"/>
        </w:rPr>
        <w:t>日</w:t>
      </w:r>
    </w:p>
    <w:p w:rsidR="00767A8B" w:rsidRDefault="00767A8B">
      <w:pPr>
        <w:ind w:firstLineChars="1700" w:firstLine="3570"/>
        <w:rPr>
          <w:rStyle w:val="a5"/>
          <w:rFonts w:eastAsia="黑体"/>
          <w:bCs/>
          <w:color w:val="auto"/>
          <w:sz w:val="48"/>
          <w:u w:val="none"/>
        </w:rPr>
      </w:pPr>
      <w:r>
        <w:br w:type="page"/>
      </w:r>
      <w:r>
        <w:rPr>
          <w:rStyle w:val="a5"/>
          <w:rFonts w:eastAsia="黑体" w:hint="eastAsia"/>
          <w:bCs/>
          <w:color w:val="auto"/>
          <w:sz w:val="48"/>
          <w:u w:val="none"/>
        </w:rPr>
        <w:lastRenderedPageBreak/>
        <w:t>目录</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767A8B" w:rsidRDefault="00767A8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7A8B" w:rsidRDefault="00767A8B">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7A8B" w:rsidRDefault="00767A8B">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w:t>
      </w:r>
      <w:r w:rsidR="00F54272">
        <w:rPr>
          <w:rFonts w:ascii="宋体" w:hAnsi="宋体" w:hint="eastAsia"/>
          <w:spacing w:val="4"/>
          <w:sz w:val="24"/>
        </w:rPr>
        <w:t>中心</w:t>
      </w:r>
      <w:r>
        <w:rPr>
          <w:rFonts w:ascii="宋体" w:hAnsi="宋体" w:hint="eastAsia"/>
          <w:spacing w:val="4"/>
          <w:sz w:val="24"/>
        </w:rPr>
        <w:t>受学校委托，就</w:t>
      </w:r>
      <w:r w:rsidR="00F06692">
        <w:rPr>
          <w:rFonts w:ascii="宋体" w:hAnsi="宋体" w:cs="Arial" w:hint="eastAsia"/>
          <w:sz w:val="24"/>
          <w:u w:val="single"/>
        </w:rPr>
        <w:t>学院</w:t>
      </w:r>
      <w:r w:rsidR="005A75B8">
        <w:rPr>
          <w:rFonts w:ascii="宋体" w:hAnsi="宋体" w:cs="Arial" w:hint="eastAsia"/>
          <w:sz w:val="24"/>
          <w:u w:val="single"/>
        </w:rPr>
        <w:t>身心反馈训练系统</w:t>
      </w:r>
      <w:r>
        <w:rPr>
          <w:rFonts w:ascii="宋体" w:hAnsi="宋体" w:hint="eastAsia"/>
          <w:spacing w:val="4"/>
          <w:sz w:val="24"/>
        </w:rPr>
        <w:t>采购项目进行招标，</w:t>
      </w:r>
      <w:proofErr w:type="gramStart"/>
      <w:r>
        <w:rPr>
          <w:rFonts w:ascii="宋体" w:hAnsi="宋体" w:hint="eastAsia"/>
          <w:spacing w:val="4"/>
          <w:sz w:val="24"/>
        </w:rPr>
        <w:t>现邀请</w:t>
      </w:r>
      <w:proofErr w:type="gramEnd"/>
      <w:r>
        <w:rPr>
          <w:rFonts w:ascii="宋体" w:hAnsi="宋体" w:hint="eastAsia"/>
          <w:spacing w:val="4"/>
          <w:sz w:val="24"/>
        </w:rPr>
        <w:t>合格投标人参加投标。本次招标的相关信息如下：</w:t>
      </w:r>
    </w:p>
    <w:p w:rsidR="005A75B8" w:rsidRDefault="00767A8B">
      <w:pPr>
        <w:spacing w:line="360" w:lineRule="auto"/>
        <w:ind w:firstLineChars="200" w:firstLine="498"/>
        <w:rPr>
          <w:rFonts w:ascii="宋体" w:hAnsi="宋体" w:cs="Arial"/>
          <w:sz w:val="24"/>
        </w:rPr>
      </w:pPr>
      <w:r>
        <w:rPr>
          <w:rFonts w:ascii="宋体" w:hAnsi="宋体" w:hint="eastAsia"/>
          <w:b/>
          <w:spacing w:val="4"/>
          <w:sz w:val="24"/>
        </w:rPr>
        <w:t>一、 招标项目名称：</w:t>
      </w:r>
      <w:r w:rsidR="004F7DB1">
        <w:rPr>
          <w:rFonts w:ascii="宋体" w:hAnsi="宋体" w:cs="Arial" w:hint="eastAsia"/>
          <w:sz w:val="24"/>
        </w:rPr>
        <w:t>学院</w:t>
      </w:r>
      <w:r w:rsidR="005A75B8">
        <w:rPr>
          <w:rFonts w:ascii="宋体" w:hAnsi="宋体" w:cs="Arial" w:hint="eastAsia"/>
          <w:sz w:val="24"/>
        </w:rPr>
        <w:t>身心反馈训练系统</w:t>
      </w:r>
    </w:p>
    <w:p w:rsidR="00767A8B" w:rsidRDefault="00767A8B" w:rsidP="005A75B8">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Pr>
          <w:rFonts w:ascii="宋体" w:hAnsi="宋体"/>
          <w:spacing w:val="4"/>
          <w:w w:val="200"/>
          <w:sz w:val="24"/>
        </w:rPr>
        <w:t>SB201</w:t>
      </w:r>
      <w:r w:rsidR="0089424E">
        <w:rPr>
          <w:rFonts w:ascii="宋体" w:hAnsi="宋体" w:hint="eastAsia"/>
          <w:spacing w:val="4"/>
          <w:w w:val="200"/>
          <w:sz w:val="24"/>
        </w:rPr>
        <w:t>7</w:t>
      </w:r>
      <w:r w:rsidR="001017CE">
        <w:rPr>
          <w:rFonts w:ascii="宋体" w:hAnsi="宋体" w:hint="eastAsia"/>
          <w:spacing w:val="4"/>
          <w:w w:val="200"/>
          <w:sz w:val="24"/>
        </w:rPr>
        <w:t>-</w:t>
      </w:r>
      <w:r>
        <w:rPr>
          <w:rFonts w:ascii="宋体" w:hAnsi="宋体" w:hint="eastAsia"/>
          <w:spacing w:val="4"/>
          <w:w w:val="200"/>
          <w:sz w:val="24"/>
        </w:rPr>
        <w:t>0</w:t>
      </w:r>
      <w:r w:rsidR="004F7DB1">
        <w:rPr>
          <w:rFonts w:ascii="宋体" w:hAnsi="宋体" w:hint="eastAsia"/>
          <w:spacing w:val="4"/>
          <w:w w:val="200"/>
          <w:sz w:val="24"/>
        </w:rPr>
        <w:t>6</w:t>
      </w:r>
      <w:r w:rsidR="005A75B8">
        <w:rPr>
          <w:rFonts w:ascii="宋体" w:hAnsi="宋体" w:hint="eastAsia"/>
          <w:spacing w:val="4"/>
          <w:w w:val="200"/>
          <w:sz w:val="24"/>
        </w:rPr>
        <w:t>6</w:t>
      </w:r>
    </w:p>
    <w:p w:rsidR="00767A8B" w:rsidRDefault="0062398B">
      <w:pPr>
        <w:spacing w:line="360" w:lineRule="auto"/>
        <w:ind w:firstLineChars="200" w:firstLine="498"/>
        <w:rPr>
          <w:rFonts w:ascii="宋体" w:hAnsi="宋体"/>
          <w:b/>
          <w:spacing w:val="4"/>
          <w:sz w:val="24"/>
        </w:rPr>
      </w:pPr>
      <w:r>
        <w:rPr>
          <w:rFonts w:ascii="宋体" w:hAnsi="宋体" w:hint="eastAsia"/>
          <w:b/>
          <w:spacing w:val="4"/>
          <w:sz w:val="24"/>
        </w:rPr>
        <w:t>三</w:t>
      </w:r>
      <w:r w:rsidR="00767A8B">
        <w:rPr>
          <w:rFonts w:ascii="宋体" w:hAnsi="宋体" w:hint="eastAsia"/>
          <w:b/>
          <w:spacing w:val="4"/>
          <w:sz w:val="24"/>
        </w:rPr>
        <w:t>、 招标货物品名、数量及技术规格：</w:t>
      </w:r>
    </w:p>
    <w:p w:rsidR="00767A8B" w:rsidRDefault="00767A8B">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C51AEF" w:rsidRPr="00C51AEF" w:rsidRDefault="00C51AEF">
      <w:pPr>
        <w:spacing w:line="360" w:lineRule="auto"/>
        <w:ind w:firstLineChars="200" w:firstLine="498"/>
        <w:rPr>
          <w:rFonts w:ascii="宋体" w:hAnsi="宋体"/>
          <w:b/>
          <w:spacing w:val="4"/>
          <w:sz w:val="24"/>
        </w:rPr>
      </w:pPr>
      <w:r>
        <w:rPr>
          <w:rFonts w:ascii="宋体" w:hAnsi="宋体" w:hint="eastAsia"/>
          <w:b/>
          <w:spacing w:val="4"/>
          <w:sz w:val="24"/>
        </w:rPr>
        <w:t>四、最高限价</w:t>
      </w:r>
      <w:r w:rsidR="005A75B8">
        <w:rPr>
          <w:rFonts w:ascii="宋体" w:hAnsi="宋体" w:hint="eastAsia"/>
          <w:b/>
          <w:spacing w:val="4"/>
          <w:sz w:val="24"/>
        </w:rPr>
        <w:t>80000</w:t>
      </w:r>
      <w:r>
        <w:rPr>
          <w:rFonts w:ascii="宋体" w:hAnsi="宋体" w:hint="eastAsia"/>
          <w:b/>
          <w:spacing w:val="4"/>
          <w:sz w:val="24"/>
        </w:rPr>
        <w:t>元（人民币）</w:t>
      </w:r>
    </w:p>
    <w:p w:rsidR="00767A8B" w:rsidRDefault="00C51AEF">
      <w:pPr>
        <w:spacing w:line="360" w:lineRule="auto"/>
        <w:ind w:firstLineChars="200" w:firstLine="482"/>
        <w:rPr>
          <w:rFonts w:ascii="宋体" w:hAnsi="宋体"/>
          <w:b/>
          <w:spacing w:val="4"/>
          <w:sz w:val="24"/>
        </w:rPr>
      </w:pPr>
      <w:r>
        <w:rPr>
          <w:rFonts w:hint="eastAsia"/>
          <w:b/>
          <w:sz w:val="24"/>
        </w:rPr>
        <w:t>五</w:t>
      </w:r>
      <w:r w:rsidR="00767A8B">
        <w:rPr>
          <w:rFonts w:hint="eastAsia"/>
          <w:b/>
          <w:sz w:val="24"/>
        </w:rPr>
        <w:t>、合格的投标人</w:t>
      </w:r>
    </w:p>
    <w:p w:rsidR="004F7DB1" w:rsidRPr="001F516A" w:rsidRDefault="004F7DB1" w:rsidP="004F7DB1">
      <w:pPr>
        <w:widowControl/>
        <w:shd w:val="clear" w:color="auto" w:fill="FFFFFF"/>
        <w:spacing w:line="360" w:lineRule="auto"/>
        <w:ind w:firstLineChars="200" w:firstLine="480"/>
        <w:jc w:val="left"/>
        <w:rPr>
          <w:rFonts w:ascii="宋体" w:hAnsi="宋体"/>
          <w:color w:val="000000"/>
          <w:sz w:val="24"/>
        </w:rPr>
      </w:pPr>
      <w:r w:rsidRPr="001F516A">
        <w:rPr>
          <w:rFonts w:ascii="宋体" w:hAnsi="宋体" w:hint="eastAsia"/>
          <w:color w:val="000000"/>
          <w:sz w:val="24"/>
        </w:rPr>
        <w:t>1.具备《中华人民共和国政府采购法》第二十二条第一款规定的条件；</w:t>
      </w:r>
    </w:p>
    <w:p w:rsidR="004F7DB1" w:rsidRPr="001F516A" w:rsidRDefault="004F7DB1" w:rsidP="004F7DB1">
      <w:pPr>
        <w:widowControl/>
        <w:shd w:val="clear" w:color="auto" w:fill="FFFFFF"/>
        <w:spacing w:line="360" w:lineRule="auto"/>
        <w:ind w:firstLineChars="200" w:firstLine="480"/>
        <w:jc w:val="left"/>
        <w:rPr>
          <w:rFonts w:ascii="宋体" w:hAnsi="宋体"/>
          <w:color w:val="000000"/>
          <w:sz w:val="24"/>
        </w:rPr>
      </w:pPr>
      <w:r w:rsidRPr="001F516A">
        <w:rPr>
          <w:rFonts w:ascii="宋体" w:hAnsi="宋体" w:hint="eastAsia"/>
          <w:color w:val="000000"/>
          <w:sz w:val="24"/>
        </w:rPr>
        <w:t>2.未被“信用中国”网站（</w:t>
      </w:r>
      <w:hyperlink r:id="rId8" w:history="1">
        <w:r w:rsidRPr="001F516A">
          <w:rPr>
            <w:rFonts w:ascii="宋体" w:hAnsi="宋体" w:hint="eastAsia"/>
            <w:color w:val="000000"/>
            <w:sz w:val="24"/>
          </w:rPr>
          <w:t>www.creditchina.gov.cn</w:t>
        </w:r>
      </w:hyperlink>
      <w:r w:rsidRPr="001F516A">
        <w:rPr>
          <w:rFonts w:ascii="宋体" w:hAnsi="宋体" w:hint="eastAsia"/>
          <w:color w:val="000000"/>
          <w:sz w:val="24"/>
        </w:rPr>
        <w:t>）列入失信执行人、重大税收违法案件当事人名单、政府采购严重违法失信行为记录名单；</w:t>
      </w:r>
    </w:p>
    <w:p w:rsidR="004F7DB1" w:rsidRPr="001F516A" w:rsidRDefault="004F7DB1" w:rsidP="004F7DB1">
      <w:pPr>
        <w:widowControl/>
        <w:shd w:val="clear" w:color="auto" w:fill="FFFFFF"/>
        <w:spacing w:line="360" w:lineRule="auto"/>
        <w:ind w:firstLineChars="200" w:firstLine="480"/>
        <w:jc w:val="left"/>
        <w:rPr>
          <w:rFonts w:ascii="宋体" w:hAnsi="宋体"/>
          <w:bCs/>
          <w:color w:val="000000"/>
          <w:sz w:val="24"/>
        </w:rPr>
      </w:pPr>
      <w:r w:rsidRPr="001F516A">
        <w:rPr>
          <w:rFonts w:ascii="宋体" w:hAnsi="宋体" w:hint="eastAsia"/>
          <w:bCs/>
          <w:color w:val="000000"/>
          <w:sz w:val="24"/>
        </w:rPr>
        <w:t>3.</w:t>
      </w:r>
      <w:r w:rsidRPr="001F516A">
        <w:rPr>
          <w:rFonts w:ascii="宋体" w:hAnsi="宋体" w:hint="eastAsia"/>
          <w:color w:val="000000"/>
          <w:sz w:val="24"/>
        </w:rPr>
        <w:t>具备</w:t>
      </w:r>
      <w:r w:rsidRPr="001F516A">
        <w:rPr>
          <w:rFonts w:ascii="宋体" w:hAnsi="宋体" w:cs="宋体" w:hint="eastAsia"/>
          <w:color w:val="000000"/>
          <w:kern w:val="0"/>
          <w:sz w:val="24"/>
        </w:rPr>
        <w:t>采购人根据招标项目的特殊要求规定的</w:t>
      </w:r>
      <w:r w:rsidRPr="001F516A">
        <w:rPr>
          <w:rFonts w:ascii="宋体" w:hAnsi="宋体" w:hint="eastAsia"/>
          <w:color w:val="000000"/>
          <w:sz w:val="24"/>
        </w:rPr>
        <w:t>以下</w:t>
      </w:r>
      <w:r w:rsidRPr="001F516A">
        <w:rPr>
          <w:rFonts w:ascii="宋体" w:hAnsi="宋体" w:cs="宋体" w:hint="eastAsia"/>
          <w:color w:val="000000"/>
          <w:kern w:val="0"/>
          <w:sz w:val="24"/>
        </w:rPr>
        <w:t>特定资质：</w:t>
      </w:r>
    </w:p>
    <w:p w:rsidR="004F7DB1" w:rsidRPr="001F516A" w:rsidRDefault="004F7DB1" w:rsidP="004F7DB1">
      <w:pPr>
        <w:widowControl/>
        <w:shd w:val="clear" w:color="auto" w:fill="FFFFFF"/>
        <w:spacing w:line="360" w:lineRule="auto"/>
        <w:ind w:firstLineChars="200" w:firstLine="480"/>
        <w:jc w:val="left"/>
        <w:rPr>
          <w:rFonts w:ascii="宋体" w:hAnsi="宋体" w:cs="宋体"/>
          <w:color w:val="000000"/>
          <w:kern w:val="0"/>
          <w:sz w:val="24"/>
        </w:rPr>
      </w:pPr>
      <w:r w:rsidRPr="001F516A">
        <w:rPr>
          <w:rFonts w:ascii="宋体" w:hAnsi="宋体" w:cs="宋体" w:hint="eastAsia"/>
          <w:color w:val="000000"/>
          <w:kern w:val="0"/>
          <w:sz w:val="24"/>
        </w:rPr>
        <w:t>（1）不接受联合体投标</w:t>
      </w:r>
    </w:p>
    <w:p w:rsidR="00767A8B" w:rsidRDefault="0089424E">
      <w:pPr>
        <w:spacing w:line="360" w:lineRule="auto"/>
        <w:ind w:firstLineChars="200" w:firstLine="490"/>
        <w:rPr>
          <w:rFonts w:ascii="宋体" w:hAnsi="宋体" w:cs="宋体"/>
          <w:b/>
          <w:spacing w:val="2"/>
          <w:kern w:val="0"/>
          <w:sz w:val="24"/>
        </w:rPr>
      </w:pPr>
      <w:r>
        <w:rPr>
          <w:rFonts w:ascii="宋体" w:hAnsi="宋体" w:cs="宋体" w:hint="eastAsia"/>
          <w:b/>
          <w:spacing w:val="2"/>
          <w:kern w:val="0"/>
          <w:sz w:val="24"/>
        </w:rPr>
        <w:t>六</w:t>
      </w:r>
      <w:r w:rsidR="00767A8B">
        <w:rPr>
          <w:rFonts w:ascii="宋体" w:hAnsi="宋体" w:cs="宋体" w:hint="eastAsia"/>
          <w:b/>
          <w:spacing w:val="2"/>
          <w:kern w:val="0"/>
          <w:sz w:val="24"/>
        </w:rPr>
        <w:t>、投标人资格审查方式：</w:t>
      </w:r>
      <w:r w:rsidR="00767A8B">
        <w:rPr>
          <w:rFonts w:ascii="宋体" w:hAnsi="宋体" w:cs="宋体" w:hint="eastAsia"/>
          <w:spacing w:val="2"/>
          <w:kern w:val="0"/>
          <w:sz w:val="24"/>
        </w:rPr>
        <w:t>资格后审。</w:t>
      </w:r>
    </w:p>
    <w:p w:rsidR="00767A8B" w:rsidRDefault="0089424E">
      <w:pPr>
        <w:spacing w:line="360" w:lineRule="auto"/>
        <w:ind w:firstLineChars="200" w:firstLine="482"/>
        <w:rPr>
          <w:sz w:val="24"/>
        </w:rPr>
      </w:pPr>
      <w:r>
        <w:rPr>
          <w:rFonts w:hint="eastAsia"/>
          <w:b/>
          <w:sz w:val="24"/>
        </w:rPr>
        <w:t>七</w:t>
      </w:r>
      <w:r w:rsidR="00767A8B">
        <w:rPr>
          <w:rFonts w:hint="eastAsia"/>
          <w:b/>
          <w:sz w:val="24"/>
        </w:rPr>
        <w:t>、招标文件获取：</w:t>
      </w:r>
      <w:r w:rsidR="00767A8B">
        <w:rPr>
          <w:rFonts w:hint="eastAsia"/>
          <w:sz w:val="24"/>
        </w:rPr>
        <w:t>投标人</w:t>
      </w:r>
      <w:r w:rsidR="00767A8B">
        <w:rPr>
          <w:sz w:val="24"/>
        </w:rPr>
        <w:t>自行下载</w:t>
      </w:r>
      <w:r w:rsidR="00767A8B">
        <w:rPr>
          <w:rFonts w:hint="eastAsia"/>
          <w:sz w:val="24"/>
        </w:rPr>
        <w:t>。</w:t>
      </w:r>
    </w:p>
    <w:p w:rsidR="00767A8B" w:rsidRDefault="0089424E">
      <w:pPr>
        <w:spacing w:line="360" w:lineRule="auto"/>
        <w:ind w:firstLineChars="200" w:firstLine="482"/>
        <w:rPr>
          <w:rFonts w:ascii="宋体" w:hAnsi="宋体"/>
          <w:color w:val="000000"/>
          <w:spacing w:val="4"/>
          <w:sz w:val="24"/>
        </w:rPr>
      </w:pPr>
      <w:r>
        <w:rPr>
          <w:rFonts w:hint="eastAsia"/>
          <w:b/>
          <w:color w:val="000000"/>
          <w:sz w:val="24"/>
        </w:rPr>
        <w:t>八</w:t>
      </w:r>
      <w:r w:rsidR="00767A8B">
        <w:rPr>
          <w:rFonts w:hint="eastAsia"/>
          <w:b/>
          <w:color w:val="000000"/>
          <w:sz w:val="24"/>
        </w:rPr>
        <w:t>、投标报名确认：</w:t>
      </w:r>
      <w:r w:rsidR="00767A8B">
        <w:rPr>
          <w:color w:val="000000"/>
          <w:sz w:val="24"/>
        </w:rPr>
        <w:t>潜在投标人如确定参加投标，</w:t>
      </w:r>
      <w:r w:rsidR="00767A8B">
        <w:rPr>
          <w:rFonts w:hint="eastAsia"/>
          <w:color w:val="000000"/>
          <w:sz w:val="24"/>
        </w:rPr>
        <w:t>请务必于</w:t>
      </w:r>
      <w:r w:rsidR="00767A8B">
        <w:rPr>
          <w:rFonts w:hint="eastAsia"/>
          <w:color w:val="000000"/>
          <w:sz w:val="24"/>
        </w:rPr>
        <w:t>201</w:t>
      </w:r>
      <w:r>
        <w:rPr>
          <w:rFonts w:hint="eastAsia"/>
          <w:color w:val="000000"/>
          <w:sz w:val="24"/>
        </w:rPr>
        <w:t>7</w:t>
      </w:r>
      <w:r w:rsidR="00767A8B">
        <w:rPr>
          <w:rFonts w:hint="eastAsia"/>
          <w:color w:val="000000"/>
          <w:sz w:val="24"/>
        </w:rPr>
        <w:t>年</w:t>
      </w:r>
      <w:r w:rsidR="00582CAC">
        <w:rPr>
          <w:rFonts w:hint="eastAsia"/>
          <w:color w:val="000000"/>
          <w:sz w:val="24"/>
        </w:rPr>
        <w:t>11</w:t>
      </w:r>
      <w:r w:rsidR="00767A8B">
        <w:rPr>
          <w:rFonts w:hint="eastAsia"/>
          <w:color w:val="000000"/>
          <w:sz w:val="24"/>
        </w:rPr>
        <w:t>月</w:t>
      </w:r>
      <w:r w:rsidR="005A75B8">
        <w:rPr>
          <w:rFonts w:hint="eastAsia"/>
          <w:color w:val="000000"/>
          <w:sz w:val="24"/>
        </w:rPr>
        <w:t>18</w:t>
      </w:r>
      <w:r w:rsidR="00767A8B">
        <w:rPr>
          <w:rFonts w:hint="eastAsia"/>
          <w:color w:val="000000"/>
          <w:sz w:val="24"/>
        </w:rPr>
        <w:t>日</w:t>
      </w:r>
      <w:r w:rsidR="00767A8B">
        <w:rPr>
          <w:rFonts w:hint="eastAsia"/>
          <w:color w:val="000000"/>
          <w:sz w:val="24"/>
        </w:rPr>
        <w:t>11</w:t>
      </w:r>
      <w:r w:rsidR="00767A8B">
        <w:rPr>
          <w:rFonts w:hint="eastAsia"/>
          <w:color w:val="000000"/>
          <w:sz w:val="24"/>
        </w:rPr>
        <w:t>时</w:t>
      </w:r>
      <w:r w:rsidR="00767A8B">
        <w:rPr>
          <w:rFonts w:hint="eastAsia"/>
          <w:color w:val="000000"/>
          <w:sz w:val="24"/>
        </w:rPr>
        <w:t>00</w:t>
      </w:r>
      <w:r w:rsidR="00767A8B">
        <w:rPr>
          <w:rFonts w:hint="eastAsia"/>
          <w:color w:val="000000"/>
          <w:sz w:val="24"/>
        </w:rPr>
        <w:t>分前将“报名投标确认函</w:t>
      </w:r>
      <w:r w:rsidR="00767A8B">
        <w:rPr>
          <w:color w:val="000000"/>
          <w:sz w:val="24"/>
        </w:rPr>
        <w:t>”</w:t>
      </w:r>
      <w:r w:rsidR="00767A8B">
        <w:rPr>
          <w:rFonts w:hint="eastAsia"/>
          <w:color w:val="000000"/>
          <w:sz w:val="24"/>
        </w:rPr>
        <w:t>（格式见招标文件第五部分“附件</w:t>
      </w:r>
      <w:r w:rsidR="00767A8B">
        <w:rPr>
          <w:rFonts w:hint="eastAsia"/>
          <w:color w:val="000000"/>
          <w:sz w:val="24"/>
        </w:rPr>
        <w:t>1</w:t>
      </w:r>
      <w:r w:rsidR="00767A8B">
        <w:rPr>
          <w:rFonts w:hint="eastAsia"/>
          <w:color w:val="000000"/>
          <w:sz w:val="24"/>
        </w:rPr>
        <w:t>”）填写完整后，传真至江苏信息职业技术学院</w:t>
      </w:r>
      <w:r w:rsidR="00767A8B">
        <w:rPr>
          <w:rFonts w:ascii="宋体" w:hAnsi="宋体" w:hint="eastAsia"/>
          <w:color w:val="000000"/>
          <w:spacing w:val="4"/>
          <w:sz w:val="24"/>
        </w:rPr>
        <w:t>招投标办公室。</w:t>
      </w:r>
    </w:p>
    <w:p w:rsidR="00767A8B" w:rsidRDefault="00767A8B">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7A8B" w:rsidRDefault="00C51AEF">
      <w:pPr>
        <w:spacing w:line="360" w:lineRule="auto"/>
        <w:ind w:firstLineChars="200" w:firstLine="498"/>
        <w:rPr>
          <w:rFonts w:ascii="宋体" w:hAnsi="宋体"/>
          <w:spacing w:val="4"/>
          <w:sz w:val="24"/>
        </w:rPr>
      </w:pPr>
      <w:r>
        <w:rPr>
          <w:rFonts w:ascii="宋体" w:hAnsi="宋体" w:hint="eastAsia"/>
          <w:b/>
          <w:spacing w:val="4"/>
          <w:sz w:val="24"/>
        </w:rPr>
        <w:t>九</w:t>
      </w:r>
      <w:r w:rsidR="00767A8B">
        <w:rPr>
          <w:rFonts w:ascii="宋体" w:hAnsi="宋体" w:hint="eastAsia"/>
          <w:b/>
          <w:spacing w:val="4"/>
          <w:sz w:val="24"/>
        </w:rPr>
        <w:t>、投标时间：</w:t>
      </w:r>
      <w:r w:rsidR="00767A8B">
        <w:rPr>
          <w:rFonts w:ascii="宋体" w:hAnsi="宋体" w:hint="eastAsia"/>
          <w:spacing w:val="4"/>
          <w:sz w:val="24"/>
        </w:rPr>
        <w:t>201</w:t>
      </w:r>
      <w:r w:rsidR="0089424E">
        <w:rPr>
          <w:rFonts w:ascii="宋体" w:hAnsi="宋体" w:hint="eastAsia"/>
          <w:spacing w:val="4"/>
          <w:sz w:val="24"/>
        </w:rPr>
        <w:t>7</w:t>
      </w:r>
      <w:r w:rsidR="00767A8B">
        <w:rPr>
          <w:rFonts w:ascii="宋体" w:hAnsi="宋体" w:hint="eastAsia"/>
          <w:spacing w:val="4"/>
          <w:sz w:val="24"/>
        </w:rPr>
        <w:t>年</w:t>
      </w:r>
      <w:r w:rsidR="00582CAC">
        <w:rPr>
          <w:rFonts w:ascii="宋体" w:hAnsi="宋体" w:hint="eastAsia"/>
          <w:spacing w:val="4"/>
          <w:sz w:val="24"/>
        </w:rPr>
        <w:t>11</w:t>
      </w:r>
      <w:r w:rsidR="00767A8B">
        <w:rPr>
          <w:rFonts w:ascii="宋体" w:hAnsi="宋体" w:hint="eastAsia"/>
          <w:spacing w:val="4"/>
          <w:sz w:val="24"/>
        </w:rPr>
        <w:t>月</w:t>
      </w:r>
      <w:r w:rsidR="009D61F1">
        <w:rPr>
          <w:rFonts w:ascii="宋体" w:hAnsi="宋体" w:hint="eastAsia"/>
          <w:spacing w:val="4"/>
          <w:sz w:val="24"/>
        </w:rPr>
        <w:t>22</w:t>
      </w:r>
      <w:r w:rsidR="00767A8B">
        <w:rPr>
          <w:rFonts w:ascii="宋体" w:hAnsi="宋体" w:hint="eastAsia"/>
          <w:spacing w:val="4"/>
          <w:sz w:val="24"/>
        </w:rPr>
        <w:t>日09时</w:t>
      </w:r>
      <w:r w:rsidR="0089424E">
        <w:rPr>
          <w:rFonts w:ascii="宋体" w:hAnsi="宋体" w:hint="eastAsia"/>
          <w:spacing w:val="4"/>
          <w:sz w:val="24"/>
        </w:rPr>
        <w:t>0</w:t>
      </w:r>
      <w:r w:rsidR="00FE444E">
        <w:rPr>
          <w:rFonts w:ascii="宋体" w:hAnsi="宋体" w:hint="eastAsia"/>
          <w:spacing w:val="4"/>
          <w:sz w:val="24"/>
        </w:rPr>
        <w:t>0</w:t>
      </w:r>
      <w:r w:rsidR="00767A8B">
        <w:rPr>
          <w:rFonts w:ascii="宋体" w:hAnsi="宋体" w:hint="eastAsia"/>
          <w:spacing w:val="4"/>
          <w:sz w:val="24"/>
        </w:rPr>
        <w:t>分</w:t>
      </w:r>
      <w:r w:rsidR="00B06FBD">
        <w:rPr>
          <w:rFonts w:ascii="宋体" w:hAnsi="宋体" w:hint="eastAsia"/>
          <w:spacing w:val="4"/>
          <w:sz w:val="24"/>
        </w:rPr>
        <w:t>-9时</w:t>
      </w:r>
      <w:r w:rsidR="0089424E">
        <w:rPr>
          <w:rFonts w:ascii="宋体" w:hAnsi="宋体" w:hint="eastAsia"/>
          <w:spacing w:val="4"/>
          <w:sz w:val="24"/>
        </w:rPr>
        <w:t>30</w:t>
      </w:r>
      <w:r w:rsidR="00B06FBD">
        <w:rPr>
          <w:rFonts w:ascii="宋体" w:hAnsi="宋体" w:hint="eastAsia"/>
          <w:spacing w:val="4"/>
          <w:sz w:val="24"/>
        </w:rPr>
        <w:t>分</w:t>
      </w:r>
    </w:p>
    <w:p w:rsidR="00767A8B" w:rsidRDefault="00767A8B">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sidR="00BC31A1" w:rsidRPr="00FE444E">
        <w:rPr>
          <w:rFonts w:ascii="宋体" w:hAnsi="宋体" w:hint="eastAsia"/>
          <w:spacing w:val="4"/>
          <w:sz w:val="24"/>
        </w:rPr>
        <w:t>2017</w:t>
      </w:r>
      <w:r>
        <w:rPr>
          <w:rFonts w:ascii="宋体" w:hAnsi="宋体" w:hint="eastAsia"/>
          <w:spacing w:val="4"/>
          <w:sz w:val="24"/>
        </w:rPr>
        <w:t>年</w:t>
      </w:r>
      <w:r w:rsidR="00582CAC">
        <w:rPr>
          <w:rFonts w:ascii="宋体" w:hAnsi="宋体" w:hint="eastAsia"/>
          <w:spacing w:val="4"/>
          <w:sz w:val="24"/>
        </w:rPr>
        <w:t>11</w:t>
      </w:r>
      <w:r>
        <w:rPr>
          <w:rFonts w:ascii="宋体" w:hAnsi="宋体" w:hint="eastAsia"/>
          <w:spacing w:val="4"/>
          <w:sz w:val="24"/>
        </w:rPr>
        <w:t>月</w:t>
      </w:r>
      <w:r w:rsidR="009D61F1">
        <w:rPr>
          <w:rFonts w:ascii="宋体" w:hAnsi="宋体" w:hint="eastAsia"/>
          <w:spacing w:val="4"/>
          <w:sz w:val="24"/>
        </w:rPr>
        <w:t>22</w:t>
      </w:r>
      <w:r>
        <w:rPr>
          <w:rFonts w:ascii="宋体" w:hAnsi="宋体" w:hint="eastAsia"/>
          <w:spacing w:val="4"/>
          <w:sz w:val="24"/>
        </w:rPr>
        <w:t>日</w:t>
      </w:r>
      <w:r w:rsidR="00B06FBD">
        <w:rPr>
          <w:rFonts w:ascii="宋体" w:hAnsi="宋体" w:hint="eastAsia"/>
          <w:spacing w:val="4"/>
          <w:sz w:val="24"/>
        </w:rPr>
        <w:t>0</w:t>
      </w:r>
      <w:r w:rsidR="0089424E">
        <w:rPr>
          <w:rFonts w:ascii="宋体" w:hAnsi="宋体" w:hint="eastAsia"/>
          <w:spacing w:val="4"/>
          <w:sz w:val="24"/>
        </w:rPr>
        <w:t>9</w:t>
      </w:r>
      <w:r w:rsidR="00B06FBD">
        <w:rPr>
          <w:rFonts w:ascii="宋体" w:hAnsi="宋体" w:hint="eastAsia"/>
          <w:spacing w:val="4"/>
          <w:sz w:val="24"/>
        </w:rPr>
        <w:t>：</w:t>
      </w:r>
      <w:r w:rsidR="0089424E">
        <w:rPr>
          <w:rFonts w:ascii="宋体" w:hAnsi="宋体" w:hint="eastAsia"/>
          <w:spacing w:val="4"/>
          <w:sz w:val="24"/>
        </w:rPr>
        <w:t>30</w:t>
      </w:r>
      <w:r w:rsidR="00B06FBD">
        <w:rPr>
          <w:rFonts w:ascii="宋体" w:hAnsi="宋体" w:hint="eastAsia"/>
          <w:spacing w:val="4"/>
          <w:sz w:val="24"/>
        </w:rPr>
        <w:t>。</w:t>
      </w:r>
    </w:p>
    <w:p w:rsidR="00767A8B" w:rsidRDefault="00C335DB">
      <w:pPr>
        <w:spacing w:line="360" w:lineRule="auto"/>
        <w:ind w:firstLineChars="200" w:firstLine="498"/>
        <w:rPr>
          <w:rFonts w:ascii="宋体" w:hAnsi="宋体"/>
          <w:spacing w:val="4"/>
          <w:sz w:val="24"/>
        </w:rPr>
      </w:pPr>
      <w:r>
        <w:rPr>
          <w:rFonts w:ascii="宋体" w:hAnsi="宋体" w:hint="eastAsia"/>
          <w:b/>
          <w:spacing w:val="4"/>
          <w:sz w:val="24"/>
        </w:rPr>
        <w:t>十</w:t>
      </w:r>
      <w:r w:rsidR="00C51AEF">
        <w:rPr>
          <w:rFonts w:ascii="宋体" w:hAnsi="宋体" w:hint="eastAsia"/>
          <w:b/>
          <w:spacing w:val="4"/>
          <w:sz w:val="24"/>
        </w:rPr>
        <w:t>一</w:t>
      </w:r>
      <w:r w:rsidR="00767A8B">
        <w:rPr>
          <w:rFonts w:ascii="宋体" w:hAnsi="宋体" w:hint="eastAsia"/>
          <w:b/>
          <w:spacing w:val="4"/>
          <w:sz w:val="24"/>
        </w:rPr>
        <w:t>、投标与开标地点：</w:t>
      </w:r>
      <w:r w:rsidR="00767A8B">
        <w:rPr>
          <w:rFonts w:ascii="宋体" w:hAnsi="宋体" w:hint="eastAsia"/>
          <w:spacing w:val="4"/>
          <w:sz w:val="24"/>
        </w:rPr>
        <w:t>江苏信息职业技术学院行政楼102室。</w:t>
      </w:r>
    </w:p>
    <w:p w:rsidR="00767A8B" w:rsidRDefault="00767A8B">
      <w:pPr>
        <w:spacing w:line="360" w:lineRule="auto"/>
        <w:ind w:firstLineChars="400" w:firstLine="992"/>
        <w:rPr>
          <w:spacing w:val="4"/>
          <w:sz w:val="24"/>
        </w:rPr>
      </w:pPr>
      <w:r>
        <w:rPr>
          <w:rFonts w:hint="eastAsia"/>
          <w:spacing w:val="4"/>
          <w:sz w:val="24"/>
        </w:rPr>
        <w:t>与本次招标有关的事宜请按下列通讯方式联系：</w:t>
      </w:r>
    </w:p>
    <w:p w:rsidR="00767A8B" w:rsidRDefault="00767A8B">
      <w:pPr>
        <w:spacing w:line="360" w:lineRule="auto"/>
        <w:ind w:firstLineChars="391" w:firstLine="970"/>
        <w:rPr>
          <w:spacing w:val="4"/>
          <w:sz w:val="24"/>
        </w:rPr>
      </w:pPr>
      <w:r>
        <w:rPr>
          <w:rFonts w:hint="eastAsia"/>
          <w:spacing w:val="4"/>
          <w:sz w:val="24"/>
        </w:rPr>
        <w:t>单位部门：江苏信息职业技术学院招投标</w:t>
      </w:r>
      <w:r w:rsidR="0089424E">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联系地址：江苏省无锡</w:t>
      </w:r>
      <w:proofErr w:type="gramStart"/>
      <w:r>
        <w:rPr>
          <w:rFonts w:hint="eastAsia"/>
          <w:spacing w:val="4"/>
          <w:sz w:val="24"/>
        </w:rPr>
        <w:t>市钱藕路</w:t>
      </w:r>
      <w:r>
        <w:rPr>
          <w:rFonts w:hint="eastAsia"/>
          <w:spacing w:val="4"/>
          <w:sz w:val="24"/>
        </w:rPr>
        <w:t>1</w:t>
      </w:r>
      <w:r>
        <w:rPr>
          <w:rFonts w:hint="eastAsia"/>
          <w:spacing w:val="4"/>
          <w:sz w:val="24"/>
        </w:rPr>
        <w:t>号</w:t>
      </w:r>
      <w:proofErr w:type="gramEnd"/>
      <w:r>
        <w:rPr>
          <w:rFonts w:hint="eastAsia"/>
          <w:spacing w:val="4"/>
          <w:sz w:val="24"/>
        </w:rPr>
        <w:t>邮政编码：</w:t>
      </w:r>
      <w:r>
        <w:rPr>
          <w:spacing w:val="4"/>
          <w:sz w:val="24"/>
        </w:rPr>
        <w:t>214</w:t>
      </w:r>
      <w:r>
        <w:rPr>
          <w:rFonts w:hint="eastAsia"/>
          <w:spacing w:val="4"/>
          <w:sz w:val="24"/>
        </w:rPr>
        <w:t>153</w:t>
      </w:r>
    </w:p>
    <w:p w:rsidR="00767A8B" w:rsidRDefault="00767A8B">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83298386</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7A8B" w:rsidRDefault="00767A8B">
      <w:pPr>
        <w:spacing w:line="360" w:lineRule="auto"/>
        <w:ind w:firstLineChars="391" w:firstLine="970"/>
        <w:rPr>
          <w:spacing w:val="4"/>
          <w:sz w:val="24"/>
        </w:rPr>
      </w:pPr>
      <w:r>
        <w:rPr>
          <w:rFonts w:hint="eastAsia"/>
          <w:spacing w:val="4"/>
          <w:sz w:val="24"/>
        </w:rPr>
        <w:t>联系人：</w:t>
      </w:r>
      <w:r w:rsidR="0089424E">
        <w:rPr>
          <w:rFonts w:hint="eastAsia"/>
          <w:spacing w:val="4"/>
          <w:sz w:val="24"/>
        </w:rPr>
        <w:t>王</w:t>
      </w:r>
      <w:r>
        <w:rPr>
          <w:rFonts w:hint="eastAsia"/>
          <w:spacing w:val="4"/>
          <w:sz w:val="24"/>
        </w:rPr>
        <w:t>老师</w:t>
      </w:r>
    </w:p>
    <w:p w:rsidR="00767A8B" w:rsidRDefault="00767A8B">
      <w:pPr>
        <w:spacing w:line="360" w:lineRule="auto"/>
        <w:ind w:firstLineChars="391" w:firstLine="970"/>
        <w:rPr>
          <w:spacing w:val="4"/>
          <w:sz w:val="24"/>
        </w:rPr>
      </w:pPr>
    </w:p>
    <w:p w:rsidR="00767A8B" w:rsidRDefault="00767A8B" w:rsidP="003055EB">
      <w:pPr>
        <w:spacing w:line="360" w:lineRule="auto"/>
        <w:rPr>
          <w:spacing w:val="4"/>
          <w:sz w:val="24"/>
        </w:rPr>
      </w:pPr>
      <w:r>
        <w:rPr>
          <w:rFonts w:hint="eastAsia"/>
          <w:spacing w:val="4"/>
          <w:sz w:val="24"/>
        </w:rPr>
        <w:lastRenderedPageBreak/>
        <w:t>江苏信息职业技术学院</w:t>
      </w:r>
    </w:p>
    <w:p w:rsidR="00767A8B" w:rsidRDefault="00767A8B">
      <w:pPr>
        <w:spacing w:line="360" w:lineRule="auto"/>
        <w:ind w:firstLineChars="391" w:firstLine="970"/>
        <w:rPr>
          <w:spacing w:val="4"/>
          <w:sz w:val="24"/>
        </w:rPr>
      </w:pPr>
      <w:r>
        <w:rPr>
          <w:rFonts w:hint="eastAsia"/>
          <w:spacing w:val="4"/>
          <w:sz w:val="24"/>
        </w:rPr>
        <w:t>招投标</w:t>
      </w:r>
      <w:r w:rsidR="0089475B">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201</w:t>
      </w:r>
      <w:r w:rsidR="0089475B">
        <w:rPr>
          <w:rFonts w:hint="eastAsia"/>
          <w:spacing w:val="4"/>
          <w:sz w:val="24"/>
        </w:rPr>
        <w:t>7</w:t>
      </w:r>
      <w:r>
        <w:rPr>
          <w:rFonts w:hint="eastAsia"/>
          <w:spacing w:val="4"/>
          <w:sz w:val="24"/>
        </w:rPr>
        <w:t>年</w:t>
      </w:r>
      <w:r w:rsidR="00582CAC">
        <w:rPr>
          <w:rFonts w:hint="eastAsia"/>
          <w:spacing w:val="4"/>
          <w:sz w:val="24"/>
        </w:rPr>
        <w:t>11</w:t>
      </w:r>
      <w:r>
        <w:rPr>
          <w:rFonts w:hint="eastAsia"/>
          <w:spacing w:val="4"/>
          <w:sz w:val="24"/>
        </w:rPr>
        <w:t>月</w:t>
      </w:r>
      <w:r w:rsidR="005A75B8">
        <w:rPr>
          <w:rFonts w:hint="eastAsia"/>
          <w:spacing w:val="4"/>
          <w:sz w:val="24"/>
        </w:rPr>
        <w:t>17</w:t>
      </w:r>
      <w:r>
        <w:rPr>
          <w:rFonts w:hint="eastAsia"/>
          <w:spacing w:val="4"/>
          <w:sz w:val="24"/>
        </w:rPr>
        <w:t>日</w:t>
      </w:r>
    </w:p>
    <w:p w:rsidR="00767A8B" w:rsidRDefault="00767A8B">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7A8B" w:rsidRDefault="00767A8B">
      <w:pPr>
        <w:spacing w:line="360" w:lineRule="auto"/>
        <w:rPr>
          <w:b/>
          <w:sz w:val="24"/>
        </w:rPr>
      </w:pPr>
      <w:r>
        <w:rPr>
          <w:rFonts w:hint="eastAsia"/>
          <w:b/>
          <w:sz w:val="24"/>
        </w:rPr>
        <w:t>一、招标文件</w:t>
      </w:r>
    </w:p>
    <w:p w:rsidR="00767A8B" w:rsidRDefault="00767A8B">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7A8B" w:rsidRDefault="00767A8B">
      <w:pPr>
        <w:spacing w:line="360" w:lineRule="auto"/>
        <w:ind w:firstLineChars="200" w:firstLine="480"/>
        <w:rPr>
          <w:sz w:val="24"/>
        </w:rPr>
      </w:pPr>
      <w:r>
        <w:rPr>
          <w:rFonts w:hint="eastAsia"/>
          <w:sz w:val="24"/>
        </w:rPr>
        <w:t>本招标文件中的招标人、投标人、中标人分别指：</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7A8B" w:rsidRDefault="00767A8B">
      <w:pPr>
        <w:spacing w:line="360" w:lineRule="auto"/>
        <w:ind w:firstLineChars="200" w:firstLine="480"/>
        <w:rPr>
          <w:sz w:val="24"/>
        </w:rPr>
      </w:pPr>
      <w:r>
        <w:rPr>
          <w:rFonts w:hint="eastAsia"/>
          <w:sz w:val="24"/>
        </w:rPr>
        <w:t>本招标文件由下列部分组成：</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）投标邀请</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）投标人须知</w:t>
      </w:r>
    </w:p>
    <w:p w:rsidR="00767A8B" w:rsidRDefault="00767A8B">
      <w:pPr>
        <w:spacing w:line="360" w:lineRule="auto"/>
        <w:ind w:firstLineChars="200" w:firstLine="480"/>
        <w:rPr>
          <w:sz w:val="24"/>
        </w:rPr>
      </w:pPr>
      <w:r>
        <w:rPr>
          <w:rFonts w:hint="eastAsia"/>
          <w:sz w:val="24"/>
        </w:rPr>
        <w:t>（</w:t>
      </w:r>
      <w:r>
        <w:rPr>
          <w:sz w:val="24"/>
        </w:rPr>
        <w:t>3</w:t>
      </w:r>
      <w:r w:rsidR="009D61F1">
        <w:rPr>
          <w:rFonts w:hint="eastAsia"/>
          <w:sz w:val="24"/>
        </w:rPr>
        <w:t>）招标服务</w:t>
      </w:r>
      <w:r>
        <w:rPr>
          <w:rFonts w:hint="eastAsia"/>
          <w:sz w:val="24"/>
        </w:rPr>
        <w:t>及有关说明</w:t>
      </w:r>
    </w:p>
    <w:p w:rsidR="00767A8B" w:rsidRDefault="00767A8B">
      <w:pPr>
        <w:spacing w:line="360" w:lineRule="auto"/>
        <w:ind w:firstLineChars="200" w:firstLine="480"/>
        <w:rPr>
          <w:sz w:val="24"/>
        </w:rPr>
      </w:pPr>
      <w:r>
        <w:rPr>
          <w:rFonts w:hint="eastAsia"/>
          <w:sz w:val="24"/>
        </w:rPr>
        <w:t>（</w:t>
      </w:r>
      <w:r>
        <w:rPr>
          <w:sz w:val="24"/>
        </w:rPr>
        <w:t>4</w:t>
      </w:r>
      <w:r>
        <w:rPr>
          <w:rFonts w:hint="eastAsia"/>
          <w:sz w:val="24"/>
        </w:rPr>
        <w:t>）合同主要条款</w:t>
      </w:r>
    </w:p>
    <w:p w:rsidR="00767A8B" w:rsidRDefault="00767A8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7A8B" w:rsidRDefault="00767A8B">
      <w:pPr>
        <w:spacing w:line="360" w:lineRule="auto"/>
        <w:ind w:firstLineChars="200" w:firstLine="480"/>
        <w:rPr>
          <w:sz w:val="24"/>
        </w:rPr>
      </w:pPr>
      <w:r>
        <w:rPr>
          <w:rFonts w:hint="eastAsia"/>
          <w:sz w:val="24"/>
        </w:rPr>
        <w:t>如投标人对招标文件的某些内容有疑问，应在投标截止时间</w:t>
      </w:r>
      <w:r w:rsidR="00C335DB">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二</w:t>
      </w:r>
      <w:r>
        <w:rPr>
          <w:b/>
          <w:sz w:val="24"/>
        </w:rPr>
        <w:t xml:space="preserve">. </w:t>
      </w:r>
      <w:r>
        <w:rPr>
          <w:rFonts w:hint="eastAsia"/>
          <w:b/>
          <w:sz w:val="24"/>
        </w:rPr>
        <w:t>投标文件</w:t>
      </w:r>
    </w:p>
    <w:p w:rsidR="00767A8B" w:rsidRDefault="00767A8B">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767A8B" w:rsidRDefault="00767A8B">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767A8B" w:rsidRDefault="00767A8B">
      <w:pPr>
        <w:spacing w:line="360" w:lineRule="auto"/>
        <w:ind w:firstLineChars="200" w:firstLine="480"/>
        <w:rPr>
          <w:sz w:val="24"/>
        </w:rPr>
      </w:pPr>
      <w:r>
        <w:rPr>
          <w:rFonts w:hint="eastAsia"/>
          <w:sz w:val="24"/>
        </w:rPr>
        <w:t>投标人编写的投标文件包括以下部分：</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）目录索引</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7A8B" w:rsidRPr="009D61F1" w:rsidRDefault="00767A8B" w:rsidP="00367B95">
      <w:pPr>
        <w:pStyle w:val="af4"/>
        <w:numPr>
          <w:ilvl w:val="0"/>
          <w:numId w:val="2"/>
        </w:numPr>
        <w:spacing w:line="360" w:lineRule="auto"/>
        <w:ind w:firstLineChars="0"/>
        <w:rPr>
          <w:sz w:val="24"/>
        </w:rPr>
      </w:pPr>
      <w:r w:rsidRPr="009D61F1">
        <w:rPr>
          <w:rFonts w:hint="eastAsia"/>
          <w:sz w:val="24"/>
        </w:rPr>
        <w:t>配置清单及分项报价表（格式见附件</w:t>
      </w:r>
      <w:r w:rsidRPr="009D61F1">
        <w:rPr>
          <w:rFonts w:hint="eastAsia"/>
          <w:sz w:val="24"/>
        </w:rPr>
        <w:t>4</w:t>
      </w:r>
      <w:r w:rsidRPr="009D61F1">
        <w:rPr>
          <w:rFonts w:hint="eastAsia"/>
          <w:sz w:val="24"/>
        </w:rPr>
        <w:t>）</w:t>
      </w:r>
    </w:p>
    <w:p w:rsidR="009D61F1" w:rsidRPr="009D61F1" w:rsidRDefault="009D61F1" w:rsidP="00367B95">
      <w:pPr>
        <w:pStyle w:val="af4"/>
        <w:numPr>
          <w:ilvl w:val="0"/>
          <w:numId w:val="2"/>
        </w:numPr>
        <w:tabs>
          <w:tab w:val="left" w:pos="525"/>
          <w:tab w:val="left" w:pos="945"/>
        </w:tabs>
        <w:spacing w:line="360" w:lineRule="auto"/>
        <w:ind w:firstLineChars="0"/>
        <w:rPr>
          <w:rFonts w:ascii="宋体" w:hAnsi="宋体"/>
          <w:bCs/>
          <w:color w:val="000000"/>
          <w:sz w:val="24"/>
        </w:rPr>
      </w:pPr>
      <w:r w:rsidRPr="009D61F1">
        <w:rPr>
          <w:rFonts w:ascii="宋体" w:hAnsi="宋体" w:hint="eastAsia"/>
          <w:bCs/>
          <w:color w:val="000000"/>
          <w:sz w:val="24"/>
        </w:rPr>
        <w:t>评分标准中对应的其它所需证明材料（</w:t>
      </w:r>
      <w:r w:rsidRPr="009D61F1">
        <w:rPr>
          <w:rFonts w:ascii="宋体" w:hAnsi="宋体" w:hint="eastAsia"/>
          <w:b/>
          <w:bCs/>
          <w:color w:val="000000"/>
          <w:sz w:val="24"/>
        </w:rPr>
        <w:t>如有自行添加</w:t>
      </w:r>
      <w:r w:rsidRPr="009D61F1">
        <w:rPr>
          <w:rFonts w:ascii="宋体" w:hAnsi="宋体" w:hint="eastAsia"/>
          <w:bCs/>
          <w:color w:val="000000"/>
          <w:sz w:val="24"/>
        </w:rPr>
        <w:t>）</w:t>
      </w:r>
    </w:p>
    <w:p w:rsidR="009D61F1" w:rsidRPr="001F516A" w:rsidRDefault="009D61F1" w:rsidP="009D61F1">
      <w:pPr>
        <w:tabs>
          <w:tab w:val="left" w:pos="525"/>
          <w:tab w:val="left" w:pos="945"/>
        </w:tabs>
        <w:spacing w:line="360" w:lineRule="auto"/>
        <w:ind w:left="524"/>
        <w:rPr>
          <w:rFonts w:ascii="宋体" w:hAnsi="宋体"/>
          <w:bCs/>
          <w:color w:val="000000"/>
          <w:sz w:val="24"/>
        </w:rPr>
      </w:pPr>
      <w:r>
        <w:rPr>
          <w:rFonts w:ascii="宋体" w:hAnsi="宋体" w:hint="eastAsia"/>
          <w:bCs/>
          <w:color w:val="000000"/>
          <w:sz w:val="24"/>
        </w:rPr>
        <w:t>（6）</w:t>
      </w:r>
      <w:r w:rsidRPr="001F516A">
        <w:rPr>
          <w:rFonts w:ascii="宋体" w:hAnsi="宋体" w:hint="eastAsia"/>
          <w:bCs/>
          <w:color w:val="000000"/>
          <w:sz w:val="24"/>
        </w:rPr>
        <w:t>要求采购人提供的配合（</w:t>
      </w:r>
      <w:r w:rsidRPr="001F516A">
        <w:rPr>
          <w:rFonts w:ascii="宋体" w:hAnsi="宋体" w:hint="eastAsia"/>
          <w:b/>
          <w:bCs/>
          <w:color w:val="000000"/>
          <w:sz w:val="24"/>
        </w:rPr>
        <w:t>如有自拟并自行添加</w:t>
      </w:r>
      <w:r w:rsidRPr="001F516A">
        <w:rPr>
          <w:rFonts w:ascii="宋体" w:hAnsi="宋体" w:hint="eastAsia"/>
          <w:bCs/>
          <w:color w:val="000000"/>
          <w:sz w:val="24"/>
        </w:rPr>
        <w:t>）</w:t>
      </w:r>
    </w:p>
    <w:p w:rsidR="009D61F1" w:rsidRDefault="009D61F1" w:rsidP="009D61F1">
      <w:pPr>
        <w:spacing w:line="360" w:lineRule="auto"/>
        <w:ind w:firstLineChars="200" w:firstLine="480"/>
        <w:rPr>
          <w:rFonts w:ascii="宋体" w:hAnsi="宋体"/>
          <w:b/>
          <w:bCs/>
          <w:color w:val="000000"/>
          <w:sz w:val="24"/>
        </w:rPr>
      </w:pPr>
      <w:r>
        <w:rPr>
          <w:rFonts w:ascii="宋体" w:hAnsi="宋体" w:hint="eastAsia"/>
          <w:bCs/>
          <w:color w:val="000000"/>
          <w:sz w:val="24"/>
        </w:rPr>
        <w:t>（7）</w:t>
      </w:r>
      <w:r w:rsidRPr="001F516A">
        <w:rPr>
          <w:rFonts w:ascii="宋体" w:hAnsi="宋体" w:hint="eastAsia"/>
          <w:bCs/>
          <w:color w:val="000000"/>
          <w:sz w:val="24"/>
        </w:rPr>
        <w:t>其它（</w:t>
      </w:r>
      <w:r w:rsidRPr="001F516A">
        <w:rPr>
          <w:rFonts w:ascii="宋体" w:hAnsi="宋体" w:hint="eastAsia"/>
          <w:b/>
          <w:bCs/>
          <w:color w:val="000000"/>
          <w:sz w:val="24"/>
        </w:rPr>
        <w:t>投标人认为有必要提供的声明和文件，如有自拟并自行添加</w:t>
      </w:r>
    </w:p>
    <w:p w:rsidR="00767A8B" w:rsidRDefault="00767A8B">
      <w:pPr>
        <w:spacing w:line="360" w:lineRule="auto"/>
        <w:ind w:firstLineChars="245" w:firstLine="590"/>
        <w:rPr>
          <w:b/>
          <w:sz w:val="24"/>
        </w:rPr>
      </w:pPr>
      <w:r>
        <w:rPr>
          <w:rFonts w:hint="eastAsia"/>
          <w:b/>
          <w:sz w:val="24"/>
        </w:rPr>
        <w:t>2</w:t>
      </w:r>
      <w:r>
        <w:rPr>
          <w:b/>
          <w:sz w:val="24"/>
        </w:rPr>
        <w:t>.</w:t>
      </w:r>
      <w:r w:rsidR="009D61F1">
        <w:rPr>
          <w:rFonts w:hint="eastAsia"/>
          <w:b/>
          <w:sz w:val="24"/>
        </w:rPr>
        <w:t>3</w:t>
      </w:r>
      <w:r>
        <w:rPr>
          <w:b/>
          <w:sz w:val="24"/>
        </w:rPr>
        <w:t>.</w:t>
      </w:r>
      <w:r>
        <w:rPr>
          <w:rFonts w:hint="eastAsia"/>
          <w:sz w:val="24"/>
        </w:rPr>
        <w:t>投标文件的形式及签署</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321A17">
        <w:rPr>
          <w:rFonts w:hint="eastAsia"/>
          <w:sz w:val="24"/>
        </w:rPr>
        <w:t>2</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7A8B" w:rsidRDefault="00767A8B">
      <w:pPr>
        <w:spacing w:line="360" w:lineRule="auto"/>
        <w:ind w:firstLineChars="196" w:firstLine="472"/>
        <w:rPr>
          <w:b/>
          <w:sz w:val="24"/>
        </w:rPr>
      </w:pPr>
      <w:r>
        <w:rPr>
          <w:rFonts w:hint="eastAsia"/>
          <w:b/>
          <w:sz w:val="24"/>
        </w:rPr>
        <w:t>2</w:t>
      </w:r>
      <w:r>
        <w:rPr>
          <w:b/>
          <w:sz w:val="24"/>
        </w:rPr>
        <w:t>.</w:t>
      </w:r>
      <w:r w:rsidR="009D61F1">
        <w:rPr>
          <w:rFonts w:hint="eastAsia"/>
          <w:b/>
          <w:sz w:val="24"/>
        </w:rPr>
        <w:t>4</w:t>
      </w:r>
      <w:r>
        <w:rPr>
          <w:rFonts w:hint="eastAsia"/>
          <w:sz w:val="24"/>
        </w:rPr>
        <w:t>投标文件的密封和标记</w:t>
      </w:r>
    </w:p>
    <w:p w:rsidR="00767A8B" w:rsidRDefault="00767A8B">
      <w:pPr>
        <w:spacing w:line="360" w:lineRule="auto"/>
        <w:ind w:firstLineChars="196" w:firstLine="470"/>
        <w:rPr>
          <w:sz w:val="24"/>
        </w:rPr>
      </w:pPr>
      <w:r>
        <w:rPr>
          <w:rFonts w:hint="eastAsia"/>
          <w:sz w:val="24"/>
        </w:rPr>
        <w:t>投标人应将投标文件用封套加以密封，在封口处</w:t>
      </w:r>
      <w:proofErr w:type="gramStart"/>
      <w:r>
        <w:rPr>
          <w:rFonts w:hint="eastAsia"/>
          <w:sz w:val="24"/>
        </w:rPr>
        <w:t>粘帖</w:t>
      </w:r>
      <w:proofErr w:type="gramEnd"/>
      <w:r>
        <w:rPr>
          <w:rFonts w:hint="eastAsia"/>
          <w:sz w:val="24"/>
        </w:rPr>
        <w:t>密封条，盖骑缝公章，并在封套上标明：</w:t>
      </w:r>
    </w:p>
    <w:p w:rsidR="00767A8B" w:rsidRDefault="00767A8B">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767A8B" w:rsidRDefault="00767A8B">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7A8B" w:rsidRDefault="00767A8B">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7A8B" w:rsidRDefault="00767A8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7A8B" w:rsidRDefault="00767A8B">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767A8B" w:rsidRDefault="00767A8B">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767A8B" w:rsidRDefault="00767A8B">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767A8B" w:rsidRDefault="00767A8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lastRenderedPageBreak/>
        <w:t>三、投标细则</w:t>
      </w:r>
    </w:p>
    <w:p w:rsidR="00767A8B" w:rsidRDefault="00767A8B">
      <w:pPr>
        <w:spacing w:line="360" w:lineRule="auto"/>
        <w:ind w:firstLineChars="196" w:firstLine="472"/>
        <w:rPr>
          <w:b/>
          <w:sz w:val="24"/>
        </w:rPr>
      </w:pPr>
      <w:r>
        <w:rPr>
          <w:rFonts w:hint="eastAsia"/>
          <w:b/>
          <w:sz w:val="24"/>
        </w:rPr>
        <w:t>3</w:t>
      </w:r>
      <w:r w:rsidR="009D61F1">
        <w:rPr>
          <w:rFonts w:hint="eastAsia"/>
          <w:b/>
          <w:sz w:val="24"/>
        </w:rPr>
        <w:t>.1</w:t>
      </w:r>
      <w:r>
        <w:rPr>
          <w:b/>
          <w:sz w:val="24"/>
        </w:rPr>
        <w:t xml:space="preserve">. </w:t>
      </w:r>
      <w:r>
        <w:rPr>
          <w:rFonts w:hint="eastAsia"/>
          <w:sz w:val="24"/>
        </w:rPr>
        <w:t>投标报价</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）投标总价应是</w:t>
      </w:r>
      <w:r w:rsidR="009D61F1">
        <w:rPr>
          <w:rFonts w:hint="eastAsia"/>
          <w:sz w:val="24"/>
        </w:rPr>
        <w:t>完税后（免税进口货物除外）的用户地交货价，其中应包含运输、</w:t>
      </w:r>
      <w:r>
        <w:rPr>
          <w:rFonts w:hint="eastAsia"/>
          <w:sz w:val="24"/>
        </w:rPr>
        <w:t>安装调试、保修等全部费用。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w:t>
      </w:r>
      <w:proofErr w:type="gramStart"/>
      <w:r>
        <w:rPr>
          <w:rFonts w:hint="eastAsia"/>
          <w:sz w:val="24"/>
        </w:rPr>
        <w:t>作出</w:t>
      </w:r>
      <w:proofErr w:type="gramEnd"/>
      <w:r>
        <w:rPr>
          <w:rFonts w:hint="eastAsia"/>
          <w:sz w:val="24"/>
        </w:rPr>
        <w:t>实质性的响应，同时按招标文件规定的要求和格式，提交完整的投标文件。</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7A8B" w:rsidRDefault="00767A8B">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7A8B" w:rsidRDefault="00767A8B">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7A8B" w:rsidRDefault="00767A8B">
      <w:pPr>
        <w:spacing w:line="360" w:lineRule="auto"/>
        <w:ind w:firstLineChars="200" w:firstLine="480"/>
        <w:rPr>
          <w:rFonts w:ascii="宋体" w:hAnsi="宋体"/>
          <w:sz w:val="24"/>
        </w:rPr>
      </w:pPr>
      <w:r>
        <w:rPr>
          <w:rFonts w:ascii="宋体" w:hAnsi="宋体" w:hint="eastAsia"/>
          <w:sz w:val="24"/>
        </w:rPr>
        <w:t>本次招标不接受联合体投标。</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767A8B" w:rsidRDefault="00767A8B">
      <w:pPr>
        <w:spacing w:line="360" w:lineRule="auto"/>
        <w:ind w:firstLineChars="196" w:firstLine="470"/>
        <w:rPr>
          <w:b/>
          <w:sz w:val="24"/>
        </w:rPr>
      </w:pPr>
      <w:r>
        <w:rPr>
          <w:rFonts w:hint="eastAsia"/>
          <w:sz w:val="24"/>
        </w:rPr>
        <w:t>从投标截止时间起，投标有效期为</w:t>
      </w:r>
      <w:r>
        <w:rPr>
          <w:rFonts w:hint="eastAsia"/>
          <w:b/>
          <w:sz w:val="24"/>
        </w:rPr>
        <w:t>90</w:t>
      </w:r>
      <w:r>
        <w:rPr>
          <w:rFonts w:hint="eastAsia"/>
          <w:sz w:val="24"/>
        </w:rPr>
        <w:t>天。</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 xml:space="preserve">7 </w:t>
      </w:r>
      <w:r>
        <w:rPr>
          <w:rFonts w:hint="eastAsia"/>
          <w:sz w:val="24"/>
        </w:rPr>
        <w:t>招标终止</w:t>
      </w:r>
    </w:p>
    <w:p w:rsidR="00767A8B" w:rsidRDefault="00767A8B">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767A8B" w:rsidRDefault="00767A8B">
      <w:pPr>
        <w:spacing w:line="360" w:lineRule="auto"/>
        <w:rPr>
          <w:rFonts w:ascii="宋体" w:hAnsi="宋体"/>
          <w:b/>
          <w:sz w:val="24"/>
        </w:rPr>
      </w:pPr>
    </w:p>
    <w:p w:rsidR="00767A8B" w:rsidRDefault="00767A8B">
      <w:pPr>
        <w:spacing w:line="360" w:lineRule="auto"/>
        <w:rPr>
          <w:rFonts w:ascii="宋体" w:hAnsi="宋体"/>
          <w:b/>
          <w:sz w:val="24"/>
        </w:rPr>
      </w:pPr>
      <w:r>
        <w:rPr>
          <w:rFonts w:ascii="宋体" w:hAnsi="宋体" w:hint="eastAsia"/>
          <w:b/>
          <w:sz w:val="24"/>
        </w:rPr>
        <w:t>四、开标、评标</w:t>
      </w:r>
    </w:p>
    <w:p w:rsidR="00767A8B" w:rsidRDefault="00767A8B">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7A8B" w:rsidRDefault="00767A8B">
      <w:pPr>
        <w:spacing w:line="360" w:lineRule="auto"/>
        <w:ind w:firstLineChars="200" w:firstLine="482"/>
        <w:rPr>
          <w:sz w:val="24"/>
        </w:rPr>
      </w:pPr>
      <w:r>
        <w:rPr>
          <w:rFonts w:hint="eastAsia"/>
          <w:b/>
          <w:sz w:val="24"/>
        </w:rPr>
        <w:lastRenderedPageBreak/>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w:t>
      </w:r>
      <w:proofErr w:type="gramStart"/>
      <w:r>
        <w:rPr>
          <w:rFonts w:hint="eastAsia"/>
          <w:sz w:val="24"/>
        </w:rPr>
        <w:t>作出</w:t>
      </w:r>
      <w:proofErr w:type="gramEnd"/>
      <w:r>
        <w:rPr>
          <w:rFonts w:hint="eastAsia"/>
          <w:sz w:val="24"/>
        </w:rPr>
        <w:t>响应进行审查。</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w:t>
      </w:r>
      <w:proofErr w:type="gramStart"/>
      <w:r>
        <w:rPr>
          <w:rFonts w:hint="eastAsia"/>
          <w:sz w:val="24"/>
        </w:rPr>
        <w:t>作出</w:t>
      </w:r>
      <w:proofErr w:type="gramEnd"/>
      <w:r>
        <w:rPr>
          <w:rFonts w:hint="eastAsia"/>
          <w:sz w:val="24"/>
        </w:rPr>
        <w:t>响应的投标应该是与招标文件要求的全部条款、条件、指标和规格相符，没有重大偏离的投标。招标人和评委判定投标的</w:t>
      </w:r>
      <w:proofErr w:type="gramStart"/>
      <w:r>
        <w:rPr>
          <w:rFonts w:hint="eastAsia"/>
          <w:sz w:val="24"/>
        </w:rPr>
        <w:t>响应性只根据</w:t>
      </w:r>
      <w:proofErr w:type="gramEnd"/>
      <w:r>
        <w:rPr>
          <w:rFonts w:hint="eastAsia"/>
          <w:sz w:val="24"/>
        </w:rPr>
        <w:t>投标本身的内容，而不寻求外部的证据，投标人不得通过修正或撤销不符合要求的偏离从而使其投标成为实质上响应的投标。</w:t>
      </w:r>
    </w:p>
    <w:p w:rsidR="00767A8B" w:rsidRDefault="00767A8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w:t>
      </w:r>
      <w:proofErr w:type="gramStart"/>
      <w:r>
        <w:rPr>
          <w:rFonts w:hint="eastAsia"/>
          <w:sz w:val="24"/>
        </w:rPr>
        <w:t>或废标处理</w:t>
      </w:r>
      <w:proofErr w:type="gramEnd"/>
      <w:r>
        <w:rPr>
          <w:rFonts w:hint="eastAsia"/>
          <w:sz w:val="24"/>
        </w:rPr>
        <w:t>：</w:t>
      </w:r>
    </w:p>
    <w:p w:rsidR="00767A8B" w:rsidRDefault="00767A8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7A8B" w:rsidRDefault="00767A8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7A8B" w:rsidRDefault="00767A8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7A8B" w:rsidRDefault="00767A8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7A8B" w:rsidRDefault="00767A8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7A8B" w:rsidRDefault="00767A8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7A8B" w:rsidRDefault="00767A8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7A8B" w:rsidRDefault="00767A8B">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w:t>
      </w:r>
      <w:proofErr w:type="gramStart"/>
      <w:r>
        <w:rPr>
          <w:rFonts w:hint="eastAsia"/>
          <w:sz w:val="24"/>
        </w:rPr>
        <w:t>作出</w:t>
      </w:r>
      <w:proofErr w:type="gramEnd"/>
      <w:r>
        <w:rPr>
          <w:rFonts w:hint="eastAsia"/>
          <w:sz w:val="24"/>
        </w:rPr>
        <w:t>响应的；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7A8B" w:rsidRDefault="00767A8B">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w:t>
      </w:r>
      <w:proofErr w:type="gramStart"/>
      <w:r>
        <w:rPr>
          <w:rFonts w:hint="eastAsia"/>
          <w:sz w:val="24"/>
        </w:rPr>
        <w:t>投标人述标或</w:t>
      </w:r>
      <w:proofErr w:type="gramEnd"/>
      <w:r>
        <w:rPr>
          <w:rFonts w:hint="eastAsia"/>
          <w:sz w:val="24"/>
        </w:rPr>
        <w:t>对投标文件中某些内容</w:t>
      </w:r>
      <w:proofErr w:type="gramStart"/>
      <w:r>
        <w:rPr>
          <w:rFonts w:hint="eastAsia"/>
          <w:sz w:val="24"/>
        </w:rPr>
        <w:t>作出</w:t>
      </w:r>
      <w:proofErr w:type="gramEnd"/>
      <w:r>
        <w:rPr>
          <w:rFonts w:hint="eastAsia"/>
          <w:sz w:val="24"/>
        </w:rPr>
        <w:t>澄清或说明，但不接受投标人主动提出的澄清和说明。</w:t>
      </w:r>
    </w:p>
    <w:p w:rsidR="00767A8B" w:rsidRDefault="00767A8B">
      <w:pPr>
        <w:spacing w:line="324" w:lineRule="auto"/>
        <w:rPr>
          <w:b/>
          <w:sz w:val="24"/>
        </w:rPr>
      </w:pPr>
    </w:p>
    <w:p w:rsidR="00767A8B" w:rsidRDefault="00767A8B">
      <w:pPr>
        <w:spacing w:line="324" w:lineRule="auto"/>
        <w:rPr>
          <w:b/>
          <w:sz w:val="24"/>
        </w:rPr>
      </w:pPr>
      <w:r>
        <w:rPr>
          <w:rFonts w:hint="eastAsia"/>
          <w:b/>
          <w:sz w:val="24"/>
        </w:rPr>
        <w:t>五、评标方法及评分标准</w:t>
      </w:r>
    </w:p>
    <w:p w:rsidR="00767A8B" w:rsidRDefault="00767A8B">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7A8B" w:rsidRDefault="00767A8B">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7A8B" w:rsidRDefault="00767A8B">
      <w:pPr>
        <w:spacing w:line="360" w:lineRule="auto"/>
        <w:ind w:firstLineChars="200" w:firstLine="480"/>
        <w:rPr>
          <w:rFonts w:ascii="宋体"/>
          <w:sz w:val="24"/>
          <w:lang w:val="zh-CN"/>
        </w:rPr>
      </w:pPr>
      <w:r>
        <w:rPr>
          <w:rFonts w:ascii="宋体" w:hint="eastAsia"/>
          <w:sz w:val="24"/>
          <w:lang w:val="zh-CN"/>
        </w:rPr>
        <w:lastRenderedPageBreak/>
        <w:t>（2）评标小组各成员独立对每一份有效投标文件进行评价并对除报价以外的评分项目进行评分，报价得分由工作人员通过计算得出。</w:t>
      </w:r>
    </w:p>
    <w:p w:rsidR="00767A8B" w:rsidRDefault="00767A8B">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7A8B" w:rsidRDefault="00767A8B">
      <w:pPr>
        <w:spacing w:line="360" w:lineRule="auto"/>
        <w:ind w:firstLineChars="200" w:firstLine="480"/>
        <w:rPr>
          <w:rFonts w:ascii="宋体"/>
          <w:sz w:val="24"/>
          <w:lang w:val="zh-CN"/>
        </w:rPr>
      </w:pPr>
      <w:r>
        <w:rPr>
          <w:rFonts w:ascii="宋体" w:hint="eastAsia"/>
          <w:sz w:val="24"/>
          <w:lang w:val="zh-CN"/>
        </w:rPr>
        <w:t>5.2评分标准</w:t>
      </w:r>
    </w:p>
    <w:p w:rsidR="00316C9B" w:rsidRPr="00316C9B" w:rsidRDefault="00316C9B" w:rsidP="00367B95">
      <w:pPr>
        <w:numPr>
          <w:ilvl w:val="4"/>
          <w:numId w:val="3"/>
        </w:numPr>
        <w:tabs>
          <w:tab w:val="clear" w:pos="2250"/>
          <w:tab w:val="num" w:pos="525"/>
          <w:tab w:val="left" w:pos="945"/>
          <w:tab w:val="num" w:pos="988"/>
          <w:tab w:val="left" w:pos="1155"/>
          <w:tab w:val="num" w:pos="1555"/>
        </w:tabs>
        <w:spacing w:line="360" w:lineRule="auto"/>
        <w:ind w:left="0" w:firstLineChars="218" w:firstLine="525"/>
        <w:rPr>
          <w:rFonts w:ascii="宋体"/>
          <w:b/>
          <w:bCs/>
          <w:color w:val="000000"/>
          <w:sz w:val="24"/>
        </w:rPr>
      </w:pPr>
      <w:r w:rsidRPr="00316C9B">
        <w:rPr>
          <w:rFonts w:ascii="宋体" w:hAnsi="宋体" w:hint="eastAsia"/>
          <w:b/>
          <w:bCs/>
          <w:color w:val="000000"/>
          <w:sz w:val="24"/>
        </w:rPr>
        <w:t>价格（</w:t>
      </w:r>
      <w:r w:rsidR="006E3224">
        <w:rPr>
          <w:rFonts w:ascii="宋体" w:hAnsi="宋体" w:hint="eastAsia"/>
          <w:b/>
          <w:bCs/>
          <w:color w:val="000000"/>
          <w:sz w:val="24"/>
        </w:rPr>
        <w:t>5</w:t>
      </w:r>
      <w:r w:rsidR="00AF652E">
        <w:rPr>
          <w:rFonts w:ascii="宋体" w:hAnsi="宋体" w:hint="eastAsia"/>
          <w:b/>
          <w:bCs/>
          <w:color w:val="000000"/>
          <w:sz w:val="24"/>
        </w:rPr>
        <w:t>0</w:t>
      </w:r>
      <w:r w:rsidRPr="00316C9B">
        <w:rPr>
          <w:rFonts w:ascii="宋体" w:hAnsi="宋体" w:hint="eastAsia"/>
          <w:b/>
          <w:bCs/>
          <w:color w:val="000000"/>
          <w:sz w:val="24"/>
        </w:rPr>
        <w:t>分）：</w:t>
      </w:r>
    </w:p>
    <w:p w:rsidR="00316C9B" w:rsidRPr="001F516A" w:rsidRDefault="00316C9B" w:rsidP="00316C9B">
      <w:pPr>
        <w:tabs>
          <w:tab w:val="left" w:pos="945"/>
          <w:tab w:val="left" w:pos="1155"/>
        </w:tabs>
        <w:spacing w:line="360" w:lineRule="auto"/>
        <w:ind w:firstLineChars="236" w:firstLine="566"/>
        <w:rPr>
          <w:rFonts w:ascii="宋体"/>
          <w:bCs/>
          <w:color w:val="000000"/>
          <w:sz w:val="24"/>
        </w:rPr>
      </w:pPr>
      <w:r w:rsidRPr="001F516A">
        <w:rPr>
          <w:rFonts w:ascii="宋体" w:hAnsi="宋体" w:hint="eastAsia"/>
          <w:bCs/>
          <w:color w:val="000000"/>
          <w:sz w:val="24"/>
        </w:rPr>
        <w:t>采用低价优先法计算，即满足招标文件要求且投标价格最低的投标报价为评标基准价，其价格分为满分。其他投标人的价格</w:t>
      </w:r>
      <w:proofErr w:type="gramStart"/>
      <w:r w:rsidRPr="001F516A">
        <w:rPr>
          <w:rFonts w:ascii="宋体" w:hAnsi="宋体" w:hint="eastAsia"/>
          <w:bCs/>
          <w:color w:val="000000"/>
          <w:sz w:val="24"/>
        </w:rPr>
        <w:t>分统一</w:t>
      </w:r>
      <w:proofErr w:type="gramEnd"/>
      <w:r w:rsidRPr="001F516A">
        <w:rPr>
          <w:rFonts w:ascii="宋体" w:hAnsi="宋体" w:hint="eastAsia"/>
          <w:bCs/>
          <w:color w:val="000000"/>
          <w:sz w:val="24"/>
        </w:rPr>
        <w:t>按照下列公式计算：</w:t>
      </w:r>
    </w:p>
    <w:p w:rsidR="00316C9B" w:rsidRPr="001F516A" w:rsidRDefault="00316C9B" w:rsidP="00316C9B">
      <w:pPr>
        <w:tabs>
          <w:tab w:val="left" w:pos="945"/>
          <w:tab w:val="left" w:pos="1155"/>
        </w:tabs>
        <w:spacing w:line="360" w:lineRule="auto"/>
        <w:ind w:firstLineChars="236" w:firstLine="566"/>
        <w:rPr>
          <w:rFonts w:ascii="宋体"/>
          <w:bCs/>
          <w:color w:val="000000"/>
          <w:sz w:val="24"/>
        </w:rPr>
      </w:pPr>
      <w:r w:rsidRPr="001F516A">
        <w:rPr>
          <w:rFonts w:ascii="宋体" w:hAnsi="宋体" w:hint="eastAsia"/>
          <w:bCs/>
          <w:color w:val="000000"/>
          <w:sz w:val="24"/>
        </w:rPr>
        <w:t>投标报价得分</w:t>
      </w:r>
      <w:r w:rsidRPr="001F516A">
        <w:rPr>
          <w:rFonts w:ascii="宋体" w:hAnsi="宋体"/>
          <w:bCs/>
          <w:color w:val="000000"/>
          <w:sz w:val="24"/>
        </w:rPr>
        <w:t>=(</w:t>
      </w:r>
      <w:r w:rsidRPr="001F516A">
        <w:rPr>
          <w:rFonts w:ascii="宋体" w:hAnsi="宋体" w:hint="eastAsia"/>
          <w:bCs/>
          <w:color w:val="000000"/>
          <w:sz w:val="24"/>
        </w:rPr>
        <w:t>评标基准价／投标报价</w:t>
      </w:r>
      <w:r w:rsidRPr="001F516A">
        <w:rPr>
          <w:rFonts w:ascii="宋体" w:hAnsi="宋体"/>
          <w:bCs/>
          <w:color w:val="000000"/>
          <w:sz w:val="24"/>
        </w:rPr>
        <w:t>)</w:t>
      </w:r>
      <w:r w:rsidRPr="001F516A">
        <w:rPr>
          <w:rFonts w:ascii="宋体" w:hAnsi="宋体" w:hint="eastAsia"/>
          <w:bCs/>
          <w:color w:val="000000"/>
          <w:sz w:val="24"/>
        </w:rPr>
        <w:t>×</w:t>
      </w:r>
      <w:proofErr w:type="gramStart"/>
      <w:r w:rsidRPr="001F516A">
        <w:rPr>
          <w:rFonts w:ascii="宋体" w:hAnsi="宋体" w:hint="eastAsia"/>
          <w:bCs/>
          <w:color w:val="000000"/>
          <w:sz w:val="24"/>
        </w:rPr>
        <w:t>价格权</w:t>
      </w:r>
      <w:proofErr w:type="gramEnd"/>
      <w:r w:rsidRPr="001F516A">
        <w:rPr>
          <w:rFonts w:ascii="宋体" w:hAnsi="宋体" w:hint="eastAsia"/>
          <w:bCs/>
          <w:color w:val="000000"/>
          <w:sz w:val="24"/>
        </w:rPr>
        <w:t>值×</w:t>
      </w:r>
      <w:r w:rsidRPr="001F516A">
        <w:rPr>
          <w:rFonts w:ascii="宋体" w:hAnsi="宋体"/>
          <w:bCs/>
          <w:color w:val="000000"/>
          <w:sz w:val="24"/>
        </w:rPr>
        <w:t>100</w:t>
      </w:r>
      <w:r w:rsidRPr="001F516A">
        <w:rPr>
          <w:rFonts w:ascii="宋体" w:hAnsi="宋体" w:hint="eastAsia"/>
          <w:bCs/>
          <w:color w:val="000000"/>
          <w:sz w:val="24"/>
        </w:rPr>
        <w:t>。</w:t>
      </w:r>
    </w:p>
    <w:p w:rsidR="00316C9B" w:rsidRPr="00BF7B10" w:rsidRDefault="00316C9B" w:rsidP="00BF7B10">
      <w:pPr>
        <w:tabs>
          <w:tab w:val="num" w:pos="525"/>
          <w:tab w:val="left" w:pos="945"/>
          <w:tab w:val="num" w:pos="988"/>
          <w:tab w:val="left" w:pos="1155"/>
          <w:tab w:val="num" w:pos="1555"/>
        </w:tabs>
        <w:spacing w:line="360" w:lineRule="auto"/>
        <w:ind w:firstLineChars="200" w:firstLine="482"/>
        <w:rPr>
          <w:rFonts w:ascii="宋体" w:hAnsi="宋体"/>
          <w:b/>
          <w:bCs/>
          <w:color w:val="000000"/>
          <w:sz w:val="24"/>
        </w:rPr>
      </w:pPr>
      <w:r w:rsidRPr="00316C9B">
        <w:rPr>
          <w:rFonts w:ascii="宋体" w:hint="eastAsia"/>
          <w:b/>
          <w:bCs/>
          <w:color w:val="000000"/>
          <w:sz w:val="24"/>
        </w:rPr>
        <w:t>（2）</w:t>
      </w:r>
      <w:r w:rsidRPr="00316C9B">
        <w:rPr>
          <w:rFonts w:ascii="宋体" w:hAnsi="宋体" w:hint="eastAsia"/>
          <w:b/>
          <w:bCs/>
          <w:color w:val="000000"/>
          <w:sz w:val="24"/>
        </w:rPr>
        <w:t>服务（</w:t>
      </w:r>
      <w:r w:rsidR="00AF652E">
        <w:rPr>
          <w:rFonts w:ascii="宋体" w:hAnsi="宋体" w:hint="eastAsia"/>
          <w:b/>
          <w:bCs/>
          <w:color w:val="000000"/>
          <w:sz w:val="24"/>
        </w:rPr>
        <w:t>12</w:t>
      </w:r>
      <w:r w:rsidRPr="00316C9B">
        <w:rPr>
          <w:rFonts w:ascii="宋体" w:hAnsi="宋体" w:hint="eastAsia"/>
          <w:b/>
          <w:bCs/>
          <w:color w:val="000000"/>
          <w:sz w:val="24"/>
        </w:rPr>
        <w:t>分）：</w:t>
      </w:r>
    </w:p>
    <w:p w:rsidR="00AF652E" w:rsidRPr="00402364" w:rsidRDefault="00AF652E" w:rsidP="00AF652E">
      <w:pPr>
        <w:pStyle w:val="af4"/>
        <w:tabs>
          <w:tab w:val="left" w:pos="945"/>
        </w:tabs>
        <w:spacing w:line="400" w:lineRule="exact"/>
        <w:ind w:firstLine="480"/>
        <w:rPr>
          <w:rFonts w:ascii="宋体" w:hAnsi="宋体"/>
          <w:bCs/>
          <w:color w:val="000000"/>
          <w:sz w:val="24"/>
        </w:rPr>
      </w:pPr>
      <w:r>
        <w:rPr>
          <w:rFonts w:ascii="宋体" w:hAnsi="宋体" w:cs="Arial" w:hint="eastAsia"/>
          <w:color w:val="000000"/>
          <w:sz w:val="24"/>
        </w:rPr>
        <w:t>1、</w:t>
      </w:r>
      <w:r w:rsidRPr="00402364">
        <w:rPr>
          <w:rFonts w:ascii="宋体" w:hAnsi="宋体" w:hint="eastAsia"/>
          <w:bCs/>
          <w:color w:val="000000"/>
          <w:sz w:val="24"/>
        </w:rPr>
        <w:t>本项目技术力量（</w:t>
      </w:r>
      <w:r w:rsidRPr="00402364">
        <w:rPr>
          <w:rFonts w:ascii="宋体" w:hAnsi="宋体" w:hint="eastAsia"/>
          <w:color w:val="000000"/>
          <w:sz w:val="24"/>
        </w:rPr>
        <w:t>3分）：根据投标人拟投入技术人员配置情况酌情打分</w:t>
      </w:r>
      <w:r w:rsidRPr="00402364">
        <w:rPr>
          <w:rFonts w:ascii="宋体" w:hAnsi="宋体" w:hint="eastAsia"/>
          <w:bCs/>
          <w:color w:val="000000"/>
          <w:sz w:val="24"/>
        </w:rPr>
        <w:t>（2分）</w:t>
      </w:r>
      <w:r w:rsidRPr="00402364">
        <w:rPr>
          <w:rFonts w:ascii="宋体" w:hAnsi="宋体" w:hint="eastAsia"/>
          <w:color w:val="000000"/>
          <w:sz w:val="24"/>
        </w:rPr>
        <w:t>，投标人为本项目配置的服务人员获得所投软件原厂商认证的得1分。（提供相关人员证书复印件和最近月份</w:t>
      </w:r>
      <w:proofErr w:type="gramStart"/>
      <w:r w:rsidRPr="00402364">
        <w:rPr>
          <w:rFonts w:ascii="宋体" w:hAnsi="宋体" w:hint="eastAsia"/>
          <w:color w:val="000000"/>
          <w:sz w:val="24"/>
        </w:rPr>
        <w:t>社保证明</w:t>
      </w:r>
      <w:proofErr w:type="gramEnd"/>
      <w:r w:rsidRPr="00402364">
        <w:rPr>
          <w:rFonts w:ascii="宋体" w:hAnsi="宋体" w:hint="eastAsia"/>
          <w:color w:val="000000"/>
          <w:sz w:val="24"/>
        </w:rPr>
        <w:t>复印件）</w:t>
      </w:r>
    </w:p>
    <w:p w:rsidR="00AF652E" w:rsidRPr="00402364" w:rsidRDefault="00AF652E" w:rsidP="00AF652E">
      <w:pPr>
        <w:pStyle w:val="af4"/>
        <w:tabs>
          <w:tab w:val="left" w:pos="945"/>
        </w:tabs>
        <w:spacing w:line="400" w:lineRule="exact"/>
        <w:ind w:firstLine="480"/>
        <w:rPr>
          <w:rFonts w:ascii="宋体" w:hAnsi="宋体"/>
          <w:bCs/>
          <w:color w:val="000000"/>
          <w:sz w:val="24"/>
        </w:rPr>
      </w:pPr>
      <w:r>
        <w:rPr>
          <w:rFonts w:ascii="宋体" w:hAnsi="宋体" w:hint="eastAsia"/>
          <w:color w:val="000000"/>
          <w:sz w:val="24"/>
        </w:rPr>
        <w:t>2、</w:t>
      </w:r>
      <w:r w:rsidRPr="00402364">
        <w:rPr>
          <w:rFonts w:ascii="宋体" w:hAnsi="宋体" w:hint="eastAsia"/>
          <w:color w:val="000000"/>
          <w:sz w:val="24"/>
        </w:rPr>
        <w:t>售后服务计划（</w:t>
      </w:r>
      <w:r>
        <w:rPr>
          <w:rFonts w:ascii="宋体" w:hAnsi="宋体" w:hint="eastAsia"/>
          <w:color w:val="000000"/>
          <w:sz w:val="24"/>
        </w:rPr>
        <w:t>4分）主要考察售后服务计划中是否提供包括在线服务、师资培训、免费升级、教学支持</w:t>
      </w:r>
      <w:r w:rsidRPr="00402364">
        <w:rPr>
          <w:rFonts w:ascii="宋体" w:hAnsi="宋体" w:hint="eastAsia"/>
          <w:color w:val="000000"/>
          <w:sz w:val="24"/>
        </w:rPr>
        <w:t>。</w:t>
      </w:r>
    </w:p>
    <w:p w:rsidR="00316C9B" w:rsidRPr="00AF652E" w:rsidRDefault="00AF652E" w:rsidP="00AF652E">
      <w:pPr>
        <w:tabs>
          <w:tab w:val="left" w:pos="945"/>
          <w:tab w:val="left" w:pos="1155"/>
          <w:tab w:val="num" w:pos="1555"/>
        </w:tabs>
        <w:spacing w:line="360" w:lineRule="auto"/>
        <w:ind w:firstLineChars="200" w:firstLine="480"/>
        <w:rPr>
          <w:rFonts w:ascii="宋体"/>
          <w:bCs/>
          <w:color w:val="000000"/>
          <w:sz w:val="24"/>
        </w:rPr>
      </w:pPr>
      <w:r>
        <w:rPr>
          <w:rFonts w:ascii="宋体" w:hAnsi="宋体" w:hint="eastAsia"/>
          <w:bCs/>
          <w:color w:val="000000"/>
          <w:sz w:val="24"/>
        </w:rPr>
        <w:t>3、</w:t>
      </w:r>
      <w:r w:rsidRPr="00402364">
        <w:rPr>
          <w:rFonts w:ascii="宋体" w:hAnsi="宋体" w:hint="eastAsia"/>
          <w:bCs/>
          <w:color w:val="000000"/>
          <w:sz w:val="24"/>
        </w:rPr>
        <w:t>本地化服务（3分）：本</w:t>
      </w:r>
      <w:r w:rsidRPr="00402364">
        <w:rPr>
          <w:rFonts w:ascii="宋体" w:hAnsi="宋体"/>
          <w:bCs/>
          <w:color w:val="000000"/>
          <w:sz w:val="24"/>
        </w:rPr>
        <w:t>地投标人</w:t>
      </w:r>
      <w:r w:rsidRPr="00402364">
        <w:rPr>
          <w:rFonts w:ascii="宋体" w:hAnsi="宋体" w:hint="eastAsia"/>
          <w:bCs/>
          <w:color w:val="000000"/>
          <w:sz w:val="24"/>
        </w:rPr>
        <w:t>不需提供资料。</w:t>
      </w:r>
      <w:r w:rsidRPr="00402364">
        <w:rPr>
          <w:rFonts w:ascii="宋体" w:hAnsi="宋体"/>
          <w:bCs/>
          <w:color w:val="000000"/>
          <w:sz w:val="24"/>
        </w:rPr>
        <w:t>投标人不在</w:t>
      </w:r>
      <w:r w:rsidRPr="00402364">
        <w:rPr>
          <w:rFonts w:ascii="宋体" w:hAnsi="宋体" w:hint="eastAsia"/>
          <w:bCs/>
          <w:color w:val="000000"/>
          <w:sz w:val="24"/>
        </w:rPr>
        <w:t>本地</w:t>
      </w:r>
      <w:r w:rsidRPr="00402364">
        <w:rPr>
          <w:rFonts w:ascii="宋体" w:hAnsi="宋体"/>
          <w:bCs/>
          <w:color w:val="000000"/>
          <w:sz w:val="24"/>
        </w:rPr>
        <w:t>的，</w:t>
      </w:r>
      <w:r w:rsidRPr="00402364">
        <w:rPr>
          <w:rFonts w:ascii="宋体" w:hAnsi="宋体" w:hint="eastAsia"/>
          <w:bCs/>
          <w:color w:val="000000"/>
          <w:sz w:val="24"/>
        </w:rPr>
        <w:t>须在本地设立常驻售后服务机构或派驻本地服务人员，并提供本地办公场所相关证明复印件和本项目所有售后服务相关人员的</w:t>
      </w:r>
      <w:proofErr w:type="gramStart"/>
      <w:r w:rsidRPr="00402364">
        <w:rPr>
          <w:rFonts w:ascii="宋体" w:hAnsi="宋体" w:hint="eastAsia"/>
          <w:bCs/>
          <w:color w:val="000000"/>
          <w:sz w:val="24"/>
        </w:rPr>
        <w:t>社保证明</w:t>
      </w:r>
      <w:proofErr w:type="gramEnd"/>
      <w:r w:rsidRPr="00402364">
        <w:rPr>
          <w:rFonts w:ascii="宋体" w:hAnsi="宋体" w:hint="eastAsia"/>
          <w:bCs/>
          <w:color w:val="000000"/>
          <w:sz w:val="24"/>
        </w:rPr>
        <w:t>复印件。</w:t>
      </w:r>
    </w:p>
    <w:p w:rsidR="00316C9B" w:rsidRDefault="00AF652E" w:rsidP="00316C9B">
      <w:pPr>
        <w:tabs>
          <w:tab w:val="left" w:pos="945"/>
          <w:tab w:val="left" w:pos="1155"/>
          <w:tab w:val="num" w:pos="1555"/>
        </w:tabs>
        <w:spacing w:line="360" w:lineRule="auto"/>
        <w:ind w:firstLineChars="200" w:firstLine="480"/>
        <w:rPr>
          <w:rFonts w:ascii="宋体" w:hAnsi="宋体"/>
          <w:bCs/>
          <w:color w:val="000000"/>
          <w:sz w:val="24"/>
        </w:rPr>
      </w:pPr>
      <w:r>
        <w:rPr>
          <w:rFonts w:ascii="宋体" w:hint="eastAsia"/>
          <w:bCs/>
          <w:color w:val="000000"/>
          <w:sz w:val="24"/>
        </w:rPr>
        <w:t>4、</w:t>
      </w:r>
      <w:r w:rsidR="00316C9B" w:rsidRPr="001F516A">
        <w:rPr>
          <w:rFonts w:ascii="宋体" w:hint="eastAsia"/>
          <w:bCs/>
          <w:color w:val="000000"/>
          <w:sz w:val="24"/>
        </w:rPr>
        <w:t>增值服务（</w:t>
      </w:r>
      <w:r>
        <w:rPr>
          <w:rFonts w:ascii="宋体" w:hint="eastAsia"/>
          <w:bCs/>
          <w:color w:val="000000"/>
          <w:sz w:val="24"/>
        </w:rPr>
        <w:t>2</w:t>
      </w:r>
      <w:r w:rsidR="00316C9B" w:rsidRPr="001F516A">
        <w:rPr>
          <w:rFonts w:ascii="宋体" w:hint="eastAsia"/>
          <w:bCs/>
          <w:color w:val="000000"/>
          <w:sz w:val="24"/>
        </w:rPr>
        <w:t>分)：根据</w:t>
      </w:r>
      <w:r w:rsidR="00316C9B" w:rsidRPr="001F516A">
        <w:rPr>
          <w:rFonts w:ascii="宋体" w:hAnsi="宋体" w:hint="eastAsia"/>
          <w:color w:val="000000"/>
          <w:sz w:val="24"/>
        </w:rPr>
        <w:t>对</w:t>
      </w:r>
      <w:r w:rsidR="00316C9B">
        <w:rPr>
          <w:rFonts w:ascii="宋体" w:hAnsi="宋体" w:hint="eastAsia"/>
          <w:color w:val="000000"/>
          <w:sz w:val="24"/>
        </w:rPr>
        <w:t>学院现有服务器</w:t>
      </w:r>
      <w:r w:rsidR="00316C9B" w:rsidRPr="001F516A">
        <w:rPr>
          <w:rFonts w:ascii="宋体" w:hAnsi="宋体" w:hint="eastAsia"/>
          <w:color w:val="000000"/>
          <w:sz w:val="24"/>
        </w:rPr>
        <w:t>设备现状和服务需求的理解，能够提供增值服务，且服务内容切实可行、表述规范科学的。优（</w:t>
      </w:r>
      <w:r>
        <w:rPr>
          <w:rFonts w:ascii="宋体" w:hAnsi="宋体" w:hint="eastAsia"/>
          <w:color w:val="000000"/>
          <w:sz w:val="24"/>
        </w:rPr>
        <w:t>1</w:t>
      </w:r>
      <w:r w:rsidR="00316C9B" w:rsidRPr="001F516A">
        <w:rPr>
          <w:rFonts w:ascii="宋体" w:hAnsi="宋体" w:hint="eastAsia"/>
          <w:color w:val="000000"/>
          <w:sz w:val="24"/>
        </w:rPr>
        <w:t>分）良（</w:t>
      </w:r>
      <w:r>
        <w:rPr>
          <w:rFonts w:ascii="宋体" w:hAnsi="宋体" w:hint="eastAsia"/>
          <w:color w:val="000000"/>
          <w:sz w:val="24"/>
        </w:rPr>
        <w:t>1</w:t>
      </w:r>
      <w:r w:rsidR="00316C9B" w:rsidRPr="001F516A">
        <w:rPr>
          <w:rFonts w:ascii="宋体" w:hAnsi="宋体" w:hint="eastAsia"/>
          <w:color w:val="000000"/>
          <w:sz w:val="24"/>
        </w:rPr>
        <w:t>分）④</w:t>
      </w:r>
      <w:r w:rsidR="00316C9B" w:rsidRPr="001F516A">
        <w:rPr>
          <w:rFonts w:ascii="宋体" w:hAnsi="宋体" w:hint="eastAsia"/>
          <w:bCs/>
          <w:color w:val="000000"/>
          <w:sz w:val="24"/>
        </w:rPr>
        <w:t>本地化服务（</w:t>
      </w:r>
      <w:r w:rsidR="00BF7B10">
        <w:rPr>
          <w:rFonts w:ascii="宋体" w:hAnsi="宋体"/>
          <w:bCs/>
          <w:color w:val="000000"/>
          <w:sz w:val="24"/>
        </w:rPr>
        <w:t>2</w:t>
      </w:r>
      <w:r w:rsidR="00316C9B" w:rsidRPr="001F516A">
        <w:rPr>
          <w:rFonts w:ascii="宋体" w:hAnsi="宋体" w:hint="eastAsia"/>
          <w:bCs/>
          <w:color w:val="000000"/>
          <w:sz w:val="24"/>
        </w:rPr>
        <w:t>分）：本</w:t>
      </w:r>
      <w:r w:rsidR="00316C9B" w:rsidRPr="001F516A">
        <w:rPr>
          <w:rFonts w:ascii="宋体" w:hAnsi="宋体"/>
          <w:bCs/>
          <w:color w:val="000000"/>
          <w:sz w:val="24"/>
        </w:rPr>
        <w:t>地投标人</w:t>
      </w:r>
      <w:r w:rsidR="00316C9B" w:rsidRPr="001F516A">
        <w:rPr>
          <w:rFonts w:ascii="宋体" w:hAnsi="宋体" w:hint="eastAsia"/>
          <w:bCs/>
          <w:color w:val="000000"/>
          <w:sz w:val="24"/>
        </w:rPr>
        <w:t>不需提供资料。</w:t>
      </w:r>
      <w:r w:rsidR="00316C9B" w:rsidRPr="001F516A">
        <w:rPr>
          <w:rFonts w:ascii="宋体" w:hAnsi="宋体"/>
          <w:bCs/>
          <w:color w:val="000000"/>
          <w:sz w:val="24"/>
        </w:rPr>
        <w:t>投标人不在</w:t>
      </w:r>
      <w:r w:rsidR="00316C9B" w:rsidRPr="001F516A">
        <w:rPr>
          <w:rFonts w:ascii="宋体" w:hAnsi="宋体" w:hint="eastAsia"/>
          <w:bCs/>
          <w:color w:val="000000"/>
          <w:sz w:val="24"/>
        </w:rPr>
        <w:t>本地</w:t>
      </w:r>
      <w:r w:rsidR="00316C9B" w:rsidRPr="001F516A">
        <w:rPr>
          <w:rFonts w:ascii="宋体" w:hAnsi="宋体"/>
          <w:bCs/>
          <w:color w:val="000000"/>
          <w:sz w:val="24"/>
        </w:rPr>
        <w:t>的，</w:t>
      </w:r>
      <w:r w:rsidR="00316C9B" w:rsidRPr="001F516A">
        <w:rPr>
          <w:rFonts w:ascii="宋体" w:hAnsi="宋体" w:hint="eastAsia"/>
          <w:bCs/>
          <w:color w:val="000000"/>
          <w:sz w:val="24"/>
        </w:rPr>
        <w:t>须在本地设立常驻售后服务机构或派驻本地服务人员，并提供本地办公场所相关证明复印件和本项目所有售后服务相关人员的</w:t>
      </w:r>
      <w:proofErr w:type="gramStart"/>
      <w:r w:rsidR="00316C9B" w:rsidRPr="001F516A">
        <w:rPr>
          <w:rFonts w:ascii="宋体" w:hAnsi="宋体" w:hint="eastAsia"/>
          <w:bCs/>
          <w:color w:val="000000"/>
          <w:sz w:val="24"/>
        </w:rPr>
        <w:t>社保证明</w:t>
      </w:r>
      <w:proofErr w:type="gramEnd"/>
      <w:r w:rsidR="00316C9B" w:rsidRPr="001F516A">
        <w:rPr>
          <w:rFonts w:ascii="宋体" w:hAnsi="宋体" w:hint="eastAsia"/>
          <w:bCs/>
          <w:color w:val="000000"/>
          <w:sz w:val="24"/>
        </w:rPr>
        <w:t>复印件。</w:t>
      </w:r>
    </w:p>
    <w:p w:rsidR="00AF652E" w:rsidRPr="00AF652E" w:rsidRDefault="00AF652E" w:rsidP="00C11B94">
      <w:pPr>
        <w:tabs>
          <w:tab w:val="left" w:pos="945"/>
          <w:tab w:val="left" w:pos="1155"/>
          <w:tab w:val="num" w:pos="1555"/>
        </w:tabs>
        <w:spacing w:line="360" w:lineRule="auto"/>
        <w:ind w:firstLineChars="200" w:firstLine="482"/>
        <w:rPr>
          <w:rFonts w:ascii="宋体" w:hAnsi="宋体"/>
          <w:bCs/>
          <w:color w:val="000000"/>
          <w:sz w:val="24"/>
        </w:rPr>
      </w:pPr>
      <w:r w:rsidRPr="00C11B94">
        <w:rPr>
          <w:rFonts w:ascii="宋体" w:hAnsi="宋体" w:hint="eastAsia"/>
          <w:b/>
          <w:bCs/>
          <w:color w:val="000000"/>
          <w:sz w:val="24"/>
        </w:rPr>
        <w:t>（3）现场演示（</w:t>
      </w:r>
      <w:r w:rsidR="006E3224">
        <w:rPr>
          <w:rFonts w:ascii="宋体" w:hAnsi="宋体" w:hint="eastAsia"/>
          <w:b/>
          <w:bCs/>
          <w:color w:val="000000"/>
          <w:sz w:val="24"/>
        </w:rPr>
        <w:t>2</w:t>
      </w:r>
      <w:r w:rsidR="00C11B94">
        <w:rPr>
          <w:rFonts w:ascii="宋体" w:hAnsi="宋体" w:hint="eastAsia"/>
          <w:b/>
          <w:bCs/>
          <w:color w:val="000000"/>
          <w:sz w:val="24"/>
        </w:rPr>
        <w:t>0</w:t>
      </w:r>
      <w:r w:rsidRPr="00C11B94">
        <w:rPr>
          <w:rFonts w:ascii="宋体" w:hAnsi="宋体" w:hint="eastAsia"/>
          <w:b/>
          <w:bCs/>
          <w:color w:val="000000"/>
          <w:sz w:val="24"/>
        </w:rPr>
        <w:t>分）</w:t>
      </w:r>
      <w:r w:rsidRPr="00402364">
        <w:rPr>
          <w:rFonts w:ascii="宋体" w:hAnsi="宋体" w:cs="宋体" w:hint="eastAsia"/>
          <w:color w:val="000000"/>
          <w:sz w:val="24"/>
        </w:rPr>
        <w:t>无</w:t>
      </w:r>
      <w:r w:rsidRPr="00402364">
        <w:rPr>
          <w:rFonts w:ascii="宋体" w:hint="eastAsia"/>
          <w:bCs/>
          <w:color w:val="000000"/>
          <w:sz w:val="24"/>
        </w:rPr>
        <w:t>演示</w:t>
      </w:r>
      <w:r w:rsidRPr="00402364">
        <w:rPr>
          <w:rFonts w:ascii="宋体" w:hAnsi="宋体" w:cs="宋体" w:hint="eastAsia"/>
          <w:color w:val="000000"/>
          <w:sz w:val="24"/>
        </w:rPr>
        <w:t>不得分</w:t>
      </w:r>
      <w:r w:rsidRPr="00402364">
        <w:rPr>
          <w:rFonts w:ascii="宋体" w:hint="eastAsia"/>
          <w:bCs/>
          <w:color w:val="000000"/>
          <w:sz w:val="24"/>
        </w:rPr>
        <w:t>。</w:t>
      </w:r>
      <w:r w:rsidRPr="00402364">
        <w:rPr>
          <w:rFonts w:ascii="宋体" w:hAnsi="宋体" w:hint="eastAsia"/>
          <w:color w:val="000000"/>
          <w:sz w:val="24"/>
        </w:rPr>
        <w:t>(</w:t>
      </w:r>
      <w:r w:rsidRPr="00402364">
        <w:rPr>
          <w:rFonts w:ascii="宋体" w:hint="eastAsia"/>
          <w:bCs/>
          <w:color w:val="000000"/>
          <w:sz w:val="24"/>
        </w:rPr>
        <w:t>演示时间：</w:t>
      </w:r>
      <w:r>
        <w:rPr>
          <w:rFonts w:ascii="宋体" w:hint="eastAsia"/>
          <w:bCs/>
          <w:color w:val="000000"/>
          <w:sz w:val="24"/>
        </w:rPr>
        <w:t>5</w:t>
      </w:r>
      <w:r w:rsidRPr="00402364">
        <w:rPr>
          <w:rFonts w:ascii="宋体" w:hint="eastAsia"/>
          <w:bCs/>
          <w:color w:val="000000"/>
          <w:sz w:val="24"/>
        </w:rPr>
        <w:t>分钟，</w:t>
      </w:r>
      <w:r w:rsidRPr="00402364">
        <w:rPr>
          <w:rFonts w:ascii="宋体" w:hAnsi="宋体" w:hint="eastAsia"/>
          <w:bCs/>
          <w:color w:val="000000"/>
          <w:sz w:val="24"/>
        </w:rPr>
        <w:t>演示所需的设备由投标人在投标时自行携带至投标地点）</w:t>
      </w:r>
    </w:p>
    <w:p w:rsidR="00AF652E" w:rsidRPr="00402364" w:rsidRDefault="00AF652E" w:rsidP="00C11B94">
      <w:pPr>
        <w:pStyle w:val="af4"/>
        <w:numPr>
          <w:ilvl w:val="0"/>
          <w:numId w:val="9"/>
        </w:numPr>
        <w:tabs>
          <w:tab w:val="left" w:pos="945"/>
        </w:tabs>
        <w:spacing w:line="360" w:lineRule="auto"/>
        <w:ind w:firstLineChars="0"/>
        <w:rPr>
          <w:rFonts w:ascii="宋体" w:hAnsi="宋体" w:cs="Arial"/>
          <w:color w:val="000000"/>
          <w:sz w:val="24"/>
        </w:rPr>
      </w:pPr>
      <w:r w:rsidRPr="00402364">
        <w:rPr>
          <w:rFonts w:ascii="宋体" w:hAnsi="宋体" w:cs="Arial" w:hint="eastAsia"/>
          <w:color w:val="000000"/>
          <w:sz w:val="24"/>
        </w:rPr>
        <w:t>能够</w:t>
      </w:r>
      <w:r w:rsidRPr="00AF652E">
        <w:rPr>
          <w:rFonts w:ascii="宋体" w:hAnsi="宋体" w:cs="Arial" w:hint="eastAsia"/>
          <w:color w:val="000000"/>
          <w:sz w:val="24"/>
        </w:rPr>
        <w:t>采集人生理参数，如脉搏、皮电、脑波等，评估心理状态及其变化。</w:t>
      </w:r>
      <w:r w:rsidRPr="00402364">
        <w:rPr>
          <w:rFonts w:ascii="宋体" w:hAnsi="宋体" w:cs="Arial" w:hint="eastAsia"/>
          <w:color w:val="000000"/>
          <w:sz w:val="24"/>
        </w:rPr>
        <w:t>（</w:t>
      </w:r>
      <w:r w:rsidR="00C11B94">
        <w:rPr>
          <w:rFonts w:ascii="宋体" w:hAnsi="宋体" w:cs="Arial" w:hint="eastAsia"/>
          <w:color w:val="000000"/>
          <w:sz w:val="24"/>
        </w:rPr>
        <w:t>4</w:t>
      </w:r>
      <w:r w:rsidRPr="00402364">
        <w:rPr>
          <w:rFonts w:ascii="宋体" w:hAnsi="宋体" w:cs="Arial" w:hint="eastAsia"/>
          <w:color w:val="000000"/>
          <w:sz w:val="24"/>
        </w:rPr>
        <w:t>分）。</w:t>
      </w:r>
    </w:p>
    <w:p w:rsidR="00AF652E" w:rsidRPr="00C11B94" w:rsidRDefault="00C11B94" w:rsidP="00C11B94">
      <w:pPr>
        <w:pStyle w:val="af4"/>
        <w:numPr>
          <w:ilvl w:val="0"/>
          <w:numId w:val="9"/>
        </w:numPr>
        <w:tabs>
          <w:tab w:val="left" w:pos="945"/>
          <w:tab w:val="left" w:pos="1155"/>
          <w:tab w:val="num" w:pos="1555"/>
        </w:tabs>
        <w:spacing w:line="360" w:lineRule="auto"/>
        <w:ind w:firstLineChars="0"/>
        <w:rPr>
          <w:rFonts w:ascii="宋体" w:hAnsi="宋体"/>
          <w:bCs/>
          <w:color w:val="000000"/>
          <w:sz w:val="24"/>
        </w:rPr>
      </w:pPr>
      <w:r w:rsidRPr="00C11B94">
        <w:rPr>
          <w:rFonts w:ascii="宋体" w:hAnsi="宋体" w:hint="eastAsia"/>
          <w:bCs/>
          <w:color w:val="000000"/>
          <w:sz w:val="24"/>
        </w:rPr>
        <w:t>能够用</w:t>
      </w:r>
      <w:r w:rsidR="00AF652E" w:rsidRPr="00C11B94">
        <w:rPr>
          <w:rFonts w:ascii="宋体" w:hAnsi="宋体" w:hint="eastAsia"/>
          <w:bCs/>
          <w:color w:val="000000"/>
          <w:sz w:val="24"/>
        </w:rPr>
        <w:t>不同的音乐和放松形式来达到缓减压力、达到放松状态。</w:t>
      </w:r>
      <w:r w:rsidRPr="00C11B94">
        <w:rPr>
          <w:rFonts w:ascii="宋体" w:hAnsi="宋体" w:hint="eastAsia"/>
          <w:bCs/>
          <w:color w:val="000000"/>
          <w:sz w:val="24"/>
        </w:rPr>
        <w:t>（</w:t>
      </w:r>
      <w:r>
        <w:rPr>
          <w:rFonts w:ascii="宋体" w:hAnsi="宋体" w:hint="eastAsia"/>
          <w:bCs/>
          <w:color w:val="000000"/>
          <w:sz w:val="24"/>
        </w:rPr>
        <w:t>3</w:t>
      </w:r>
      <w:r w:rsidRPr="00C11B94">
        <w:rPr>
          <w:rFonts w:ascii="宋体" w:hAnsi="宋体" w:hint="eastAsia"/>
          <w:bCs/>
          <w:color w:val="000000"/>
          <w:sz w:val="24"/>
        </w:rPr>
        <w:t>分）</w:t>
      </w:r>
    </w:p>
    <w:p w:rsidR="00C11B94" w:rsidRPr="00C11B94" w:rsidRDefault="00C11B94" w:rsidP="00C11B94">
      <w:pPr>
        <w:pStyle w:val="af4"/>
        <w:numPr>
          <w:ilvl w:val="0"/>
          <w:numId w:val="9"/>
        </w:numPr>
        <w:tabs>
          <w:tab w:val="left" w:pos="945"/>
          <w:tab w:val="left" w:pos="1155"/>
          <w:tab w:val="num" w:pos="1555"/>
        </w:tabs>
        <w:spacing w:line="360" w:lineRule="auto"/>
        <w:ind w:firstLineChars="0"/>
        <w:rPr>
          <w:rFonts w:ascii="宋体" w:hAnsi="宋体"/>
          <w:bCs/>
          <w:color w:val="000000"/>
          <w:sz w:val="24"/>
        </w:rPr>
      </w:pPr>
      <w:r>
        <w:rPr>
          <w:rFonts w:ascii="宋体" w:hAnsi="宋体" w:hint="eastAsia"/>
          <w:bCs/>
          <w:color w:val="000000"/>
          <w:sz w:val="24"/>
        </w:rPr>
        <w:t>有</w:t>
      </w:r>
      <w:r w:rsidRPr="00C11B94">
        <w:rPr>
          <w:rFonts w:ascii="宋体" w:hAnsi="宋体" w:hint="eastAsia"/>
          <w:bCs/>
          <w:color w:val="000000"/>
          <w:sz w:val="24"/>
        </w:rPr>
        <w:t>自主反馈训练方案增强自身积极情绪。</w:t>
      </w:r>
      <w:r>
        <w:rPr>
          <w:rFonts w:ascii="宋体" w:hAnsi="宋体" w:hint="eastAsia"/>
          <w:bCs/>
          <w:color w:val="000000"/>
          <w:sz w:val="24"/>
        </w:rPr>
        <w:t>（3分）</w:t>
      </w:r>
    </w:p>
    <w:p w:rsidR="00C11B94" w:rsidRPr="00C11B94" w:rsidRDefault="00C11B94" w:rsidP="00C11B94">
      <w:pPr>
        <w:pStyle w:val="af4"/>
        <w:numPr>
          <w:ilvl w:val="2"/>
          <w:numId w:val="3"/>
        </w:numPr>
        <w:tabs>
          <w:tab w:val="clear" w:pos="1140"/>
          <w:tab w:val="num" w:pos="525"/>
          <w:tab w:val="left" w:pos="945"/>
          <w:tab w:val="num" w:pos="988"/>
          <w:tab w:val="left" w:pos="1155"/>
          <w:tab w:val="num" w:pos="1555"/>
        </w:tabs>
        <w:spacing w:line="360" w:lineRule="auto"/>
        <w:ind w:firstLineChars="0"/>
        <w:rPr>
          <w:rFonts w:ascii="宋体" w:hAnsi="宋体"/>
          <w:b/>
          <w:bCs/>
          <w:color w:val="000000"/>
          <w:sz w:val="24"/>
        </w:rPr>
      </w:pPr>
      <w:r w:rsidRPr="00C11B94">
        <w:rPr>
          <w:rFonts w:ascii="宋体" w:hAnsi="宋体" w:hint="eastAsia"/>
          <w:b/>
          <w:bCs/>
          <w:color w:val="000000"/>
          <w:sz w:val="24"/>
        </w:rPr>
        <w:t>项目方案（12分）：</w:t>
      </w:r>
      <w:proofErr w:type="gramStart"/>
      <w:r w:rsidRPr="00C11B94">
        <w:rPr>
          <w:rFonts w:ascii="宋体" w:hAnsi="宋体" w:hint="eastAsia"/>
          <w:b/>
          <w:bCs/>
          <w:color w:val="000000"/>
          <w:sz w:val="24"/>
        </w:rPr>
        <w:t>无方案</w:t>
      </w:r>
      <w:proofErr w:type="gramEnd"/>
      <w:r w:rsidRPr="00C11B94">
        <w:rPr>
          <w:rFonts w:ascii="宋体" w:hAnsi="宋体" w:hint="eastAsia"/>
          <w:b/>
          <w:bCs/>
          <w:color w:val="000000"/>
          <w:sz w:val="24"/>
        </w:rPr>
        <w:t>不得分。</w:t>
      </w:r>
    </w:p>
    <w:p w:rsidR="00C11B94" w:rsidRDefault="00C11B94" w:rsidP="00C11B94">
      <w:pPr>
        <w:tabs>
          <w:tab w:val="left" w:pos="945"/>
        </w:tabs>
        <w:spacing w:line="360" w:lineRule="auto"/>
        <w:jc w:val="left"/>
        <w:rPr>
          <w:rFonts w:ascii="宋体" w:hAnsi="宋体" w:cs="Arial"/>
          <w:color w:val="000000"/>
          <w:sz w:val="24"/>
        </w:rPr>
      </w:pPr>
    </w:p>
    <w:p w:rsidR="00C11B94" w:rsidRPr="00C11B94" w:rsidRDefault="00C11B94" w:rsidP="00C11B94">
      <w:pPr>
        <w:tabs>
          <w:tab w:val="left" w:pos="945"/>
        </w:tabs>
        <w:spacing w:line="360" w:lineRule="auto"/>
        <w:ind w:firstLineChars="250" w:firstLine="600"/>
        <w:rPr>
          <w:rFonts w:ascii="宋体" w:hAnsi="宋体" w:cs="Arial"/>
          <w:color w:val="000000"/>
          <w:sz w:val="24"/>
        </w:rPr>
      </w:pPr>
      <w:r>
        <w:rPr>
          <w:rFonts w:ascii="宋体" w:hAnsi="宋体" w:cs="Arial" w:hint="eastAsia"/>
          <w:color w:val="000000"/>
          <w:sz w:val="24"/>
        </w:rPr>
        <w:lastRenderedPageBreak/>
        <w:t>1.</w:t>
      </w:r>
      <w:r w:rsidRPr="00C11B94">
        <w:rPr>
          <w:rFonts w:ascii="宋体" w:hAnsi="宋体" w:cs="Arial" w:hint="eastAsia"/>
          <w:color w:val="000000"/>
          <w:sz w:val="24"/>
        </w:rPr>
        <w:t>项目管理方案（5分）：考察本项目实施的管理制度，项目实施计划，以及针对项目进度、质量、风险、资源、范围等方面控制的必要措施。</w:t>
      </w:r>
    </w:p>
    <w:p w:rsidR="00C11B94" w:rsidRPr="00C11B94" w:rsidRDefault="00C11B94" w:rsidP="00C11B94">
      <w:pPr>
        <w:tabs>
          <w:tab w:val="left" w:pos="945"/>
        </w:tabs>
        <w:spacing w:line="360" w:lineRule="auto"/>
        <w:ind w:firstLineChars="225" w:firstLine="540"/>
        <w:rPr>
          <w:rFonts w:ascii="宋体" w:hAnsi="宋体"/>
          <w:color w:val="000000"/>
          <w:sz w:val="24"/>
        </w:rPr>
      </w:pPr>
      <w:r w:rsidRPr="00C11B94">
        <w:rPr>
          <w:rFonts w:ascii="宋体" w:hAnsi="宋体" w:cs="Arial" w:hint="eastAsia"/>
          <w:color w:val="000000"/>
          <w:sz w:val="24"/>
        </w:rPr>
        <w:t>2.培训方案（3分）：</w:t>
      </w:r>
      <w:r w:rsidRPr="00C11B94">
        <w:rPr>
          <w:rFonts w:ascii="宋体" w:hAnsi="宋体" w:hint="eastAsia"/>
          <w:color w:val="000000"/>
          <w:sz w:val="24"/>
        </w:rPr>
        <w:t>针对用户方的培训，提供不少于</w:t>
      </w:r>
      <w:r w:rsidRPr="00C11B94">
        <w:rPr>
          <w:rFonts w:ascii="宋体" w:hAnsi="宋体"/>
          <w:color w:val="000000"/>
          <w:sz w:val="24"/>
        </w:rPr>
        <w:t>3</w:t>
      </w:r>
      <w:r w:rsidRPr="00C11B94">
        <w:rPr>
          <w:rFonts w:ascii="宋体" w:hAnsi="宋体" w:hint="eastAsia"/>
          <w:color w:val="000000"/>
          <w:sz w:val="24"/>
        </w:rPr>
        <w:t>人次的师资培训。</w:t>
      </w:r>
    </w:p>
    <w:p w:rsidR="005B5DBF" w:rsidRPr="00402364" w:rsidRDefault="005B5DBF" w:rsidP="005B5DBF">
      <w:pPr>
        <w:pStyle w:val="af4"/>
        <w:tabs>
          <w:tab w:val="left" w:pos="945"/>
        </w:tabs>
        <w:spacing w:line="360" w:lineRule="auto"/>
        <w:ind w:left="510" w:firstLineChars="0" w:firstLine="0"/>
        <w:rPr>
          <w:rFonts w:ascii="宋体" w:hAnsi="宋体" w:cs="Arial"/>
          <w:color w:val="000000"/>
          <w:sz w:val="24"/>
        </w:rPr>
      </w:pPr>
      <w:r>
        <w:rPr>
          <w:rFonts w:ascii="宋体" w:hAnsi="宋体" w:cs="Arial" w:hint="eastAsia"/>
          <w:color w:val="000000"/>
          <w:sz w:val="24"/>
        </w:rPr>
        <w:t>3.</w:t>
      </w:r>
      <w:r w:rsidRPr="00402364">
        <w:rPr>
          <w:rFonts w:ascii="宋体" w:hAnsi="宋体" w:cs="Arial" w:hint="eastAsia"/>
          <w:color w:val="000000"/>
          <w:sz w:val="24"/>
        </w:rPr>
        <w:t>技术方案（</w:t>
      </w:r>
      <w:r>
        <w:rPr>
          <w:rFonts w:ascii="宋体" w:hAnsi="宋体" w:cs="Arial" w:hint="eastAsia"/>
          <w:color w:val="000000"/>
          <w:sz w:val="24"/>
        </w:rPr>
        <w:t>2分）主要考察</w:t>
      </w:r>
      <w:r w:rsidRPr="00402364">
        <w:rPr>
          <w:rFonts w:ascii="宋体" w:hAnsi="宋体" w:cs="Arial" w:hint="eastAsia"/>
          <w:color w:val="000000"/>
          <w:sz w:val="24"/>
        </w:rPr>
        <w:t>整体方案。（根据供应商出具的整体方案所能满足功能评分</w:t>
      </w:r>
      <w:r>
        <w:rPr>
          <w:rFonts w:ascii="宋体" w:hAnsi="宋体" w:cs="Arial"/>
          <w:color w:val="000000"/>
          <w:sz w:val="24"/>
        </w:rPr>
        <w:t>）</w:t>
      </w:r>
      <w:r w:rsidRPr="00402364">
        <w:rPr>
          <w:rFonts w:ascii="宋体" w:hAnsi="宋体" w:cs="Arial" w:hint="eastAsia"/>
          <w:color w:val="000000"/>
          <w:sz w:val="24"/>
        </w:rPr>
        <w:t>。</w:t>
      </w:r>
    </w:p>
    <w:p w:rsidR="005B5DBF" w:rsidRPr="005B5DBF" w:rsidRDefault="005B5DBF" w:rsidP="005B5DBF">
      <w:pPr>
        <w:tabs>
          <w:tab w:val="left" w:pos="945"/>
          <w:tab w:val="num" w:pos="988"/>
          <w:tab w:val="left" w:pos="1155"/>
          <w:tab w:val="num" w:pos="1555"/>
        </w:tabs>
        <w:spacing w:line="360" w:lineRule="auto"/>
        <w:ind w:left="525"/>
        <w:rPr>
          <w:rFonts w:ascii="宋体"/>
          <w:b/>
          <w:bCs/>
          <w:color w:val="000000"/>
          <w:sz w:val="24"/>
        </w:rPr>
      </w:pPr>
      <w:r w:rsidRPr="005B5DBF">
        <w:rPr>
          <w:rFonts w:ascii="宋体" w:hAnsi="宋体" w:hint="eastAsia"/>
          <w:b/>
          <w:bCs/>
          <w:color w:val="000000"/>
          <w:sz w:val="24"/>
        </w:rPr>
        <w:t>(5)</w:t>
      </w:r>
      <w:r w:rsidRPr="005B5DBF">
        <w:rPr>
          <w:rFonts w:ascii="宋体" w:hint="eastAsia"/>
          <w:b/>
          <w:bCs/>
          <w:color w:val="000000"/>
          <w:sz w:val="24"/>
        </w:rPr>
        <w:t xml:space="preserve"> 投标人综合情况（6分）：</w:t>
      </w:r>
    </w:p>
    <w:p w:rsidR="005B5DBF" w:rsidRPr="00402364" w:rsidRDefault="005B5DBF" w:rsidP="005B5DBF">
      <w:pPr>
        <w:pStyle w:val="af4"/>
        <w:tabs>
          <w:tab w:val="left" w:pos="945"/>
        </w:tabs>
        <w:spacing w:line="400" w:lineRule="exact"/>
        <w:ind w:firstLine="480"/>
        <w:rPr>
          <w:rFonts w:ascii="宋体" w:hAnsi="宋体" w:cs="Arial"/>
          <w:color w:val="000000"/>
          <w:sz w:val="24"/>
        </w:rPr>
      </w:pPr>
      <w:r w:rsidRPr="00402364">
        <w:rPr>
          <w:rFonts w:ascii="宋体" w:hAnsi="宋体" w:cs="Arial" w:hint="eastAsia"/>
          <w:color w:val="000000"/>
          <w:sz w:val="24"/>
        </w:rPr>
        <w:t>①</w:t>
      </w:r>
      <w:r w:rsidRPr="00402364">
        <w:rPr>
          <w:rFonts w:ascii="宋体" w:hAnsi="宋体" w:hint="eastAsia"/>
          <w:color w:val="000000"/>
          <w:sz w:val="24"/>
        </w:rPr>
        <w:t>业绩（4分）：</w:t>
      </w:r>
      <w:r w:rsidRPr="00402364">
        <w:rPr>
          <w:rFonts w:ascii="宋体" w:hAnsi="宋体" w:hint="eastAsia"/>
          <w:bCs/>
          <w:color w:val="000000"/>
          <w:sz w:val="24"/>
        </w:rPr>
        <w:t>所投主要产品</w:t>
      </w:r>
      <w:r w:rsidRPr="00402364">
        <w:rPr>
          <w:rFonts w:ascii="宋体" w:hAnsi="宋体"/>
          <w:bCs/>
          <w:color w:val="000000"/>
          <w:sz w:val="24"/>
        </w:rPr>
        <w:t>2014</w:t>
      </w:r>
      <w:r w:rsidRPr="00402364">
        <w:rPr>
          <w:rFonts w:ascii="宋体" w:hAnsi="宋体" w:hint="eastAsia"/>
          <w:bCs/>
          <w:color w:val="000000"/>
          <w:sz w:val="24"/>
        </w:rPr>
        <w:t>年以来的成功案例，每提供一份有效合同复印件得1分，最高不超过4分。</w:t>
      </w:r>
    </w:p>
    <w:p w:rsidR="00AF652E" w:rsidRPr="005B5DBF" w:rsidRDefault="005B5DBF" w:rsidP="005B5DBF">
      <w:pPr>
        <w:spacing w:before="100" w:beforeAutospacing="1" w:after="100" w:afterAutospacing="1"/>
        <w:ind w:firstLineChars="200" w:firstLine="480"/>
        <w:rPr>
          <w:rFonts w:ascii="宋体" w:hAnsi="宋体" w:cs="宋体"/>
          <w:color w:val="000000"/>
          <w:kern w:val="0"/>
          <w:sz w:val="24"/>
        </w:rPr>
      </w:pPr>
      <w:r w:rsidRPr="00402364">
        <w:rPr>
          <w:rFonts w:ascii="宋体" w:hAnsi="宋体" w:hint="eastAsia"/>
          <w:color w:val="000000"/>
          <w:sz w:val="24"/>
        </w:rPr>
        <w:t>②</w:t>
      </w:r>
      <w:r w:rsidRPr="00402364">
        <w:rPr>
          <w:rFonts w:ascii="宋体" w:hAnsi="宋体" w:cs="宋体" w:hint="eastAsia"/>
          <w:color w:val="000000"/>
          <w:kern w:val="0"/>
          <w:sz w:val="24"/>
        </w:rPr>
        <w:t>所投产品有软件著作权证书复印件</w:t>
      </w:r>
      <w:r w:rsidRPr="00402364">
        <w:rPr>
          <w:rFonts w:ascii="宋体" w:hAnsi="宋体" w:hint="eastAsia"/>
          <w:color w:val="000000"/>
          <w:sz w:val="24"/>
        </w:rPr>
        <w:t>（2分）</w:t>
      </w:r>
      <w:r w:rsidRPr="00402364">
        <w:rPr>
          <w:rFonts w:ascii="宋体" w:hAnsi="宋体" w:hint="eastAsia"/>
          <w:bCs/>
          <w:color w:val="000000"/>
          <w:sz w:val="24"/>
        </w:rPr>
        <w:t>。</w:t>
      </w:r>
    </w:p>
    <w:p w:rsidR="00767A8B" w:rsidRDefault="00767A8B">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767A8B" w:rsidRDefault="00767A8B">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7A8B" w:rsidRDefault="00767A8B">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7A8B" w:rsidRDefault="00767A8B">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7A8B" w:rsidRDefault="00767A8B">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7A8B" w:rsidRDefault="00767A8B">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7A8B" w:rsidRDefault="00767A8B">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w:t>
      </w:r>
      <w:proofErr w:type="gramStart"/>
      <w:r>
        <w:rPr>
          <w:rFonts w:hint="eastAsia"/>
          <w:sz w:val="24"/>
        </w:rPr>
        <w:t>不作未中标</w:t>
      </w:r>
      <w:proofErr w:type="gramEnd"/>
      <w:r>
        <w:rPr>
          <w:rFonts w:hint="eastAsia"/>
          <w:sz w:val="24"/>
        </w:rPr>
        <w:t>解释。</w:t>
      </w:r>
    </w:p>
    <w:p w:rsidR="00767A8B" w:rsidRDefault="00767A8B">
      <w:pPr>
        <w:spacing w:line="360" w:lineRule="auto"/>
        <w:rPr>
          <w:rFonts w:ascii="宋体" w:hAnsi="宋体"/>
          <w:b/>
          <w:sz w:val="24"/>
        </w:rPr>
      </w:pPr>
    </w:p>
    <w:p w:rsidR="00767A8B" w:rsidRDefault="00767A8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7A8B" w:rsidRDefault="00767A8B">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282607">
        <w:rPr>
          <w:rFonts w:ascii="宋体" w:hAnsi="宋体" w:cs="宋体" w:hint="eastAsia"/>
          <w:kern w:val="0"/>
          <w:sz w:val="24"/>
        </w:rPr>
        <w:t>1</w:t>
      </w:r>
      <w:r>
        <w:rPr>
          <w:rFonts w:ascii="宋体" w:hAnsi="宋体" w:cs="宋体" w:hint="eastAsia"/>
          <w:kern w:val="0"/>
          <w:sz w:val="24"/>
        </w:rPr>
        <w:t>天，公示期满无异议，即向中标人发出中标通知书。</w:t>
      </w:r>
    </w:p>
    <w:p w:rsidR="00767A8B" w:rsidRDefault="00767A8B">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w:t>
      </w:r>
      <w:r w:rsidR="004A69B3">
        <w:rPr>
          <w:rFonts w:ascii="宋体" w:hAnsi="宋体" w:cs="宋体" w:hint="eastAsia"/>
          <w:kern w:val="0"/>
          <w:sz w:val="24"/>
        </w:rPr>
        <w:t>5</w:t>
      </w:r>
      <w:proofErr w:type="gramStart"/>
      <w:r>
        <w:rPr>
          <w:rFonts w:ascii="宋体" w:hAnsi="宋体" w:cs="宋体" w:hint="eastAsia"/>
          <w:kern w:val="0"/>
          <w:sz w:val="24"/>
        </w:rPr>
        <w:t>日内与</w:t>
      </w:r>
      <w:proofErr w:type="gramEnd"/>
      <w:r>
        <w:rPr>
          <w:rFonts w:ascii="宋体" w:hAnsi="宋体" w:cs="宋体" w:hint="eastAsia"/>
          <w:kern w:val="0"/>
          <w:sz w:val="24"/>
        </w:rPr>
        <w:t>招标人签订采购</w:t>
      </w:r>
      <w:r>
        <w:rPr>
          <w:rFonts w:hint="eastAsia"/>
          <w:sz w:val="24"/>
        </w:rPr>
        <w:t>合同，</w:t>
      </w:r>
      <w:r>
        <w:rPr>
          <w:rFonts w:ascii="宋体" w:hAnsi="宋体" w:cs="宋体" w:hint="eastAsia"/>
          <w:kern w:val="0"/>
          <w:sz w:val="24"/>
        </w:rPr>
        <w:t>过期视为放弃中标。</w:t>
      </w:r>
    </w:p>
    <w:p w:rsidR="00767A8B" w:rsidRDefault="00767A8B">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w:t>
      </w:r>
      <w:proofErr w:type="gramStart"/>
      <w:r>
        <w:rPr>
          <w:rFonts w:ascii="宋体" w:hAnsi="宋体" w:cs="宋体" w:hint="eastAsia"/>
          <w:kern w:val="0"/>
          <w:sz w:val="24"/>
        </w:rPr>
        <w:t>作出</w:t>
      </w:r>
      <w:proofErr w:type="gramEnd"/>
      <w:r>
        <w:rPr>
          <w:rFonts w:ascii="宋体" w:hAnsi="宋体" w:cs="宋体" w:hint="eastAsia"/>
          <w:kern w:val="0"/>
          <w:sz w:val="24"/>
        </w:rPr>
        <w:t>的各种书面承诺将作为招标人与中标人双方签订合同的依据，并作为合同的附件与合同具有同等法律效力。</w:t>
      </w:r>
    </w:p>
    <w:p w:rsidR="00767A8B" w:rsidRDefault="00767A8B">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7A8B" w:rsidRDefault="00767A8B">
      <w:pPr>
        <w:spacing w:line="360" w:lineRule="auto"/>
        <w:ind w:firstLineChars="200" w:firstLine="482"/>
        <w:rPr>
          <w:rFonts w:ascii="宋体" w:hAnsi="宋体"/>
          <w:b/>
          <w:sz w:val="24"/>
        </w:rPr>
      </w:pPr>
    </w:p>
    <w:p w:rsidR="00767A8B" w:rsidRDefault="00767A8B">
      <w:pPr>
        <w:spacing w:line="360" w:lineRule="auto"/>
        <w:ind w:firstLineChars="147" w:firstLine="354"/>
        <w:rPr>
          <w:rFonts w:ascii="宋体" w:hAnsi="宋体"/>
          <w:b/>
          <w:sz w:val="24"/>
        </w:rPr>
      </w:pPr>
      <w:r>
        <w:rPr>
          <w:rFonts w:ascii="宋体" w:hAnsi="宋体" w:hint="eastAsia"/>
          <w:b/>
          <w:sz w:val="24"/>
        </w:rPr>
        <w:t>八、其他</w:t>
      </w:r>
    </w:p>
    <w:p w:rsidR="00767A8B" w:rsidRDefault="00767A8B">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7A8B" w:rsidRDefault="00767A8B">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7A8B" w:rsidRDefault="00767A8B">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767A8B" w:rsidRDefault="00767A8B">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sidR="00614C74">
        <w:rPr>
          <w:rFonts w:ascii="宋体" w:hAnsi="宋体" w:hint="eastAsia"/>
          <w:b/>
          <w:sz w:val="44"/>
          <w:szCs w:val="44"/>
        </w:rPr>
        <w:t>招标货物（服务）</w:t>
      </w:r>
      <w:r>
        <w:rPr>
          <w:rFonts w:ascii="宋体" w:hAnsi="宋体" w:hint="eastAsia"/>
          <w:b/>
          <w:sz w:val="44"/>
          <w:szCs w:val="44"/>
        </w:rPr>
        <w:t>及有关说明</w:t>
      </w:r>
    </w:p>
    <w:p w:rsidR="00767A8B" w:rsidRDefault="00767A8B" w:rsidP="00367B95">
      <w:pPr>
        <w:numPr>
          <w:ilvl w:val="0"/>
          <w:numId w:val="1"/>
        </w:numPr>
        <w:spacing w:line="288" w:lineRule="auto"/>
        <w:outlineLvl w:val="0"/>
        <w:rPr>
          <w:rFonts w:hAnsi="宋体"/>
          <w:b/>
          <w:bCs/>
          <w:sz w:val="24"/>
        </w:rPr>
      </w:pPr>
      <w:r>
        <w:rPr>
          <w:rFonts w:hAnsi="宋体"/>
          <w:b/>
          <w:bCs/>
          <w:sz w:val="24"/>
        </w:rPr>
        <w:t>货物需求一览表</w:t>
      </w:r>
    </w:p>
    <w:tbl>
      <w:tblPr>
        <w:tblW w:w="9180" w:type="dxa"/>
        <w:jc w:val="center"/>
        <w:tblInd w:w="-2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2314"/>
        <w:gridCol w:w="3923"/>
      </w:tblGrid>
      <w:tr w:rsidR="004F01F8" w:rsidRPr="00402364" w:rsidTr="00C251F7">
        <w:trPr>
          <w:jc w:val="center"/>
        </w:trPr>
        <w:tc>
          <w:tcPr>
            <w:tcW w:w="2943" w:type="dxa"/>
            <w:vAlign w:val="center"/>
          </w:tcPr>
          <w:p w:rsidR="004F01F8" w:rsidRPr="00402364" w:rsidRDefault="004F01F8" w:rsidP="00C251F7">
            <w:pPr>
              <w:jc w:val="center"/>
              <w:rPr>
                <w:rFonts w:ascii="宋体" w:hAnsi="宋体"/>
                <w:color w:val="000000"/>
                <w:sz w:val="24"/>
              </w:rPr>
            </w:pPr>
            <w:r w:rsidRPr="00402364">
              <w:rPr>
                <w:rFonts w:ascii="宋体" w:hAnsi="宋体" w:hint="eastAsia"/>
                <w:color w:val="000000"/>
                <w:sz w:val="24"/>
              </w:rPr>
              <w:t>项目名称</w:t>
            </w:r>
          </w:p>
        </w:tc>
        <w:tc>
          <w:tcPr>
            <w:tcW w:w="2314" w:type="dxa"/>
            <w:vAlign w:val="center"/>
          </w:tcPr>
          <w:p w:rsidR="004F01F8" w:rsidRPr="00402364" w:rsidRDefault="004F01F8" w:rsidP="00C251F7">
            <w:pPr>
              <w:widowControl/>
              <w:jc w:val="center"/>
              <w:rPr>
                <w:rFonts w:ascii="宋体" w:hAnsi="宋体"/>
                <w:color w:val="000000"/>
                <w:sz w:val="24"/>
              </w:rPr>
            </w:pPr>
            <w:r>
              <w:rPr>
                <w:rFonts w:ascii="宋体" w:hAnsi="宋体" w:cs="宋体" w:hint="eastAsia"/>
                <w:color w:val="000000"/>
                <w:kern w:val="0"/>
                <w:sz w:val="24"/>
              </w:rPr>
              <w:t>数量</w:t>
            </w:r>
          </w:p>
        </w:tc>
        <w:tc>
          <w:tcPr>
            <w:tcW w:w="3923" w:type="dxa"/>
            <w:vAlign w:val="center"/>
          </w:tcPr>
          <w:p w:rsidR="004F01F8" w:rsidRPr="00402364" w:rsidRDefault="004F01F8" w:rsidP="00C251F7">
            <w:pPr>
              <w:widowControl/>
              <w:jc w:val="center"/>
              <w:rPr>
                <w:rFonts w:ascii="宋体" w:hAnsi="宋体"/>
                <w:color w:val="000000"/>
                <w:sz w:val="24"/>
              </w:rPr>
            </w:pPr>
            <w:r w:rsidRPr="00402364">
              <w:rPr>
                <w:rFonts w:ascii="宋体" w:hAnsi="宋体" w:cs="宋体" w:hint="eastAsia"/>
                <w:color w:val="000000"/>
                <w:kern w:val="0"/>
                <w:sz w:val="24"/>
              </w:rPr>
              <w:t>项目描述</w:t>
            </w:r>
          </w:p>
        </w:tc>
      </w:tr>
      <w:tr w:rsidR="004F01F8" w:rsidRPr="00402364" w:rsidTr="00C251F7">
        <w:trPr>
          <w:jc w:val="center"/>
        </w:trPr>
        <w:tc>
          <w:tcPr>
            <w:tcW w:w="2943" w:type="dxa"/>
            <w:vAlign w:val="center"/>
          </w:tcPr>
          <w:p w:rsidR="004F01F8" w:rsidRPr="004F01F8" w:rsidRDefault="004F01F8" w:rsidP="00C251F7">
            <w:pPr>
              <w:rPr>
                <w:rFonts w:ascii="宋体" w:hAnsi="宋体"/>
                <w:color w:val="000000"/>
                <w:sz w:val="28"/>
                <w:szCs w:val="28"/>
              </w:rPr>
            </w:pPr>
            <w:r w:rsidRPr="004F01F8">
              <w:rPr>
                <w:rFonts w:ascii="黑体" w:eastAsia="黑体" w:hAnsi="华文中宋" w:hint="eastAsia"/>
                <w:bCs/>
                <w:sz w:val="28"/>
                <w:szCs w:val="28"/>
              </w:rPr>
              <w:t>身心反馈训练系统</w:t>
            </w:r>
          </w:p>
        </w:tc>
        <w:tc>
          <w:tcPr>
            <w:tcW w:w="2314" w:type="dxa"/>
            <w:vAlign w:val="center"/>
          </w:tcPr>
          <w:p w:rsidR="004F01F8" w:rsidRPr="00402364" w:rsidRDefault="004F01F8" w:rsidP="00C251F7">
            <w:pPr>
              <w:jc w:val="center"/>
              <w:rPr>
                <w:rFonts w:ascii="宋体" w:hAnsi="宋体"/>
                <w:color w:val="000000"/>
                <w:sz w:val="24"/>
              </w:rPr>
            </w:pPr>
            <w:r>
              <w:rPr>
                <w:rFonts w:ascii="宋体" w:hAnsi="宋体" w:hint="eastAsia"/>
                <w:color w:val="000000"/>
                <w:sz w:val="24"/>
              </w:rPr>
              <w:t>1套</w:t>
            </w:r>
          </w:p>
        </w:tc>
        <w:tc>
          <w:tcPr>
            <w:tcW w:w="3923" w:type="dxa"/>
            <w:vAlign w:val="center"/>
          </w:tcPr>
          <w:p w:rsidR="004F01F8" w:rsidRPr="00402364" w:rsidRDefault="004F01F8" w:rsidP="004F01F8">
            <w:pPr>
              <w:widowControl/>
              <w:jc w:val="left"/>
              <w:rPr>
                <w:rFonts w:ascii="宋体" w:hAnsi="宋体" w:cs="微软雅黑"/>
                <w:bCs/>
                <w:color w:val="000000"/>
                <w:sz w:val="24"/>
              </w:rPr>
            </w:pPr>
            <w:r>
              <w:rPr>
                <w:rFonts w:ascii="宋体" w:hAnsi="宋体" w:hint="eastAsia"/>
                <w:color w:val="000000"/>
                <w:sz w:val="24"/>
              </w:rPr>
              <w:t>见</w:t>
            </w:r>
            <w:r w:rsidRPr="00402364">
              <w:rPr>
                <w:rFonts w:ascii="宋体" w:hAnsi="宋体" w:cs="微软雅黑" w:hint="eastAsia"/>
                <w:bCs/>
                <w:color w:val="000000"/>
                <w:sz w:val="24"/>
                <w:lang w:val="zh-CN"/>
              </w:rPr>
              <w:t>二、主要功能配置和技术参数</w:t>
            </w:r>
          </w:p>
          <w:p w:rsidR="004F01F8" w:rsidRPr="004F01F8" w:rsidRDefault="004F01F8" w:rsidP="00C251F7">
            <w:pPr>
              <w:jc w:val="center"/>
              <w:rPr>
                <w:rFonts w:ascii="宋体" w:hAnsi="宋体"/>
                <w:color w:val="000000"/>
                <w:sz w:val="24"/>
              </w:rPr>
            </w:pPr>
          </w:p>
        </w:tc>
      </w:tr>
    </w:tbl>
    <w:p w:rsidR="006E3224" w:rsidRPr="0078065B" w:rsidRDefault="006E3224" w:rsidP="006E3224">
      <w:pPr>
        <w:spacing w:line="360" w:lineRule="auto"/>
        <w:rPr>
          <w:rFonts w:ascii="宋体" w:hAnsi="宋体"/>
          <w:b/>
          <w:szCs w:val="18"/>
        </w:rPr>
      </w:pPr>
      <w:bookmarkStart w:id="8" w:name="_GoBack"/>
      <w:bookmarkEnd w:id="8"/>
      <w:r w:rsidRPr="0078065B">
        <w:rPr>
          <w:rFonts w:ascii="宋体" w:hAnsi="宋体" w:hint="eastAsia"/>
          <w:b/>
          <w:sz w:val="28"/>
          <w:szCs w:val="18"/>
        </w:rPr>
        <w:t>智能身心反馈训练系统V5.0</w:t>
      </w:r>
      <w:r w:rsidRPr="0078065B">
        <w:rPr>
          <w:rFonts w:ascii="宋体" w:hAnsi="宋体"/>
          <w:b/>
          <w:sz w:val="28"/>
          <w:szCs w:val="18"/>
        </w:rPr>
        <w:t xml:space="preserve">     1</w:t>
      </w:r>
      <w:r w:rsidRPr="0078065B">
        <w:rPr>
          <w:rFonts w:ascii="宋体" w:hAnsi="宋体" w:hint="eastAsia"/>
          <w:b/>
          <w:sz w:val="28"/>
          <w:szCs w:val="18"/>
        </w:rPr>
        <w:t xml:space="preserve">套 </w:t>
      </w:r>
      <w:r w:rsidRPr="0078065B">
        <w:rPr>
          <w:rFonts w:ascii="宋体" w:hAnsi="宋体" w:hint="eastAsia"/>
          <w:b/>
          <w:szCs w:val="18"/>
        </w:rPr>
        <w:t xml:space="preserve">  </w:t>
      </w:r>
    </w:p>
    <w:p w:rsidR="006E3224" w:rsidRPr="006E3224" w:rsidRDefault="006E3224" w:rsidP="006E3224">
      <w:pPr>
        <w:spacing w:line="360" w:lineRule="auto"/>
        <w:ind w:firstLineChars="200" w:firstLine="480"/>
        <w:rPr>
          <w:rFonts w:ascii="宋体" w:hAnsi="宋体"/>
          <w:sz w:val="24"/>
        </w:rPr>
      </w:pPr>
      <w:r w:rsidRPr="006E3224">
        <w:rPr>
          <w:rFonts w:ascii="宋体" w:hAnsi="宋体" w:hint="eastAsia"/>
          <w:sz w:val="24"/>
        </w:rPr>
        <w:t>基于脑波及脉搏生物反馈原理的心理训练及测评系统，通过实时测评、显示人的脑电波情绪数值，运用自主调节技术，采用意念游戏、音乐、图像等多种方式进行训练，平衡并提升人的大脑状态，从而达到调节情绪、提高大脑素质能力的作用。</w:t>
      </w:r>
    </w:p>
    <w:p w:rsidR="006E3224" w:rsidRPr="006E3224" w:rsidRDefault="006E3224" w:rsidP="006E3224">
      <w:pPr>
        <w:pStyle w:val="af4"/>
        <w:numPr>
          <w:ilvl w:val="0"/>
          <w:numId w:val="12"/>
        </w:numPr>
        <w:spacing w:line="360" w:lineRule="auto"/>
        <w:ind w:firstLineChars="0"/>
        <w:rPr>
          <w:rFonts w:ascii="宋体" w:hAnsi="宋体"/>
          <w:sz w:val="24"/>
        </w:rPr>
      </w:pPr>
      <w:r w:rsidRPr="006E3224">
        <w:rPr>
          <w:rFonts w:ascii="宋体" w:hAnsi="宋体" w:hint="eastAsia"/>
          <w:b/>
          <w:sz w:val="24"/>
        </w:rPr>
        <w:t>身心反馈训练减压舱1台</w:t>
      </w:r>
      <w:r w:rsidRPr="006E3224">
        <w:rPr>
          <w:rFonts w:ascii="宋体" w:hAnsi="宋体" w:hint="eastAsia"/>
          <w:sz w:val="24"/>
        </w:rPr>
        <w:t>：人体工学结构设计，柔软舒适，内置超静音电机，通过控制手柄控制椅子的升降角度。满足来访者躺、仰、坐姿势。角度调节范围：靠背</w:t>
      </w:r>
      <w:r w:rsidRPr="006E3224">
        <w:rPr>
          <w:rFonts w:ascii="宋体" w:hAnsi="宋体"/>
          <w:sz w:val="24"/>
        </w:rPr>
        <w:t>110</w:t>
      </w:r>
      <w:r w:rsidRPr="006E3224">
        <w:rPr>
          <w:rFonts w:ascii="宋体" w:hAnsi="宋体" w:hint="eastAsia"/>
          <w:sz w:val="24"/>
        </w:rPr>
        <w:t>度</w:t>
      </w:r>
      <w:r w:rsidRPr="006E3224">
        <w:rPr>
          <w:rFonts w:ascii="宋体" w:hAnsi="宋体"/>
          <w:sz w:val="24"/>
        </w:rPr>
        <w:t>-180</w:t>
      </w:r>
      <w:r w:rsidRPr="006E3224">
        <w:rPr>
          <w:rFonts w:ascii="宋体" w:hAnsi="宋体" w:hint="eastAsia"/>
          <w:sz w:val="24"/>
        </w:rPr>
        <w:t>度，腿部</w:t>
      </w:r>
      <w:r w:rsidRPr="006E3224">
        <w:rPr>
          <w:rFonts w:ascii="宋体" w:hAnsi="宋体"/>
          <w:sz w:val="24"/>
        </w:rPr>
        <w:t>90</w:t>
      </w:r>
      <w:r w:rsidRPr="006E3224">
        <w:rPr>
          <w:rFonts w:ascii="宋体" w:hAnsi="宋体" w:hint="eastAsia"/>
          <w:sz w:val="24"/>
        </w:rPr>
        <w:t>度</w:t>
      </w:r>
      <w:r w:rsidRPr="006E3224">
        <w:rPr>
          <w:rFonts w:ascii="宋体" w:hAnsi="宋体"/>
          <w:sz w:val="24"/>
        </w:rPr>
        <w:t>-180</w:t>
      </w:r>
      <w:r w:rsidRPr="006E3224">
        <w:rPr>
          <w:rFonts w:ascii="宋体" w:hAnsi="宋体" w:hint="eastAsia"/>
          <w:sz w:val="24"/>
        </w:rPr>
        <w:t>度。智能操控全身</w:t>
      </w:r>
      <w:r w:rsidRPr="006E3224">
        <w:rPr>
          <w:rFonts w:ascii="宋体" w:hAnsi="宋体"/>
          <w:sz w:val="24"/>
        </w:rPr>
        <w:t>3D</w:t>
      </w:r>
      <w:r w:rsidRPr="006E3224">
        <w:rPr>
          <w:rFonts w:ascii="宋体" w:hAnsi="宋体" w:hint="eastAsia"/>
          <w:sz w:val="24"/>
        </w:rPr>
        <w:t>全身智能气囊按摩，设计一组能上能下的全身按摩器，前后伸缩，四轮驱动。按摩部位：头颈，肩部，臀部。按摩手法：揉捏、指压、推拿、叩击、拍打、拉伸。按摩强度调节、收纳式局部按摩器，自动侦测功能。无论立体的机械按摩还是强劲的气囊挤压按摩，均精准独到。</w:t>
      </w:r>
    </w:p>
    <w:p w:rsidR="006E3224" w:rsidRPr="006E3224" w:rsidRDefault="006E3224" w:rsidP="006E3224">
      <w:pPr>
        <w:pStyle w:val="af4"/>
        <w:numPr>
          <w:ilvl w:val="0"/>
          <w:numId w:val="12"/>
        </w:numPr>
        <w:spacing w:line="360" w:lineRule="auto"/>
        <w:ind w:firstLineChars="0"/>
        <w:rPr>
          <w:rFonts w:ascii="宋体" w:hAnsi="宋体"/>
          <w:sz w:val="24"/>
        </w:rPr>
      </w:pPr>
      <w:r w:rsidRPr="006E3224">
        <w:rPr>
          <w:rFonts w:ascii="宋体" w:hAnsi="宋体" w:hint="eastAsia"/>
          <w:sz w:val="24"/>
        </w:rPr>
        <w:t>★</w:t>
      </w:r>
      <w:r w:rsidRPr="006E3224">
        <w:rPr>
          <w:rFonts w:ascii="宋体" w:hAnsi="宋体" w:hint="eastAsia"/>
          <w:b/>
          <w:sz w:val="24"/>
        </w:rPr>
        <w:t>脉搏反馈系统：</w:t>
      </w:r>
    </w:p>
    <w:p w:rsidR="006E3224" w:rsidRPr="006E3224" w:rsidRDefault="006E3224" w:rsidP="006E3224">
      <w:pPr>
        <w:spacing w:line="360" w:lineRule="auto"/>
        <w:ind w:firstLineChars="200" w:firstLine="482"/>
        <w:rPr>
          <w:rFonts w:ascii="宋体" w:hAnsi="宋体"/>
          <w:b/>
          <w:sz w:val="24"/>
        </w:rPr>
      </w:pPr>
      <w:r w:rsidRPr="006E3224">
        <w:rPr>
          <w:rFonts w:ascii="宋体" w:hAnsi="宋体" w:hint="eastAsia"/>
          <w:b/>
          <w:sz w:val="24"/>
        </w:rPr>
        <w:t>1）生物反馈采集仪1个：</w:t>
      </w:r>
      <w:r w:rsidRPr="006E3224">
        <w:rPr>
          <w:rFonts w:ascii="宋体" w:hAnsi="宋体" w:hint="eastAsia"/>
          <w:color w:val="000000"/>
          <w:kern w:val="0"/>
          <w:sz w:val="24"/>
        </w:rPr>
        <w:t>能够快速、准确地测量血氧饱和度和脉率，单电源</w:t>
      </w:r>
      <w:r w:rsidRPr="006E3224">
        <w:rPr>
          <w:rFonts w:ascii="宋体" w:hAnsi="宋体"/>
          <w:color w:val="000000"/>
          <w:kern w:val="0"/>
          <w:sz w:val="24"/>
        </w:rPr>
        <w:t>5V</w:t>
      </w:r>
      <w:r w:rsidRPr="006E3224">
        <w:rPr>
          <w:rFonts w:ascii="宋体" w:hAnsi="宋体" w:hint="eastAsia"/>
          <w:color w:val="000000"/>
          <w:kern w:val="0"/>
          <w:sz w:val="24"/>
        </w:rPr>
        <w:t>工作，低功耗设计。测量范围：血氧饱和度</w:t>
      </w:r>
      <w:r w:rsidRPr="006E3224">
        <w:rPr>
          <w:rFonts w:ascii="宋体" w:hAnsi="宋体"/>
          <w:color w:val="000000"/>
          <w:kern w:val="0"/>
          <w:sz w:val="24"/>
        </w:rPr>
        <w:t>0-100%</w:t>
      </w:r>
      <w:r w:rsidRPr="006E3224">
        <w:rPr>
          <w:rFonts w:ascii="宋体" w:hAnsi="宋体" w:hint="eastAsia"/>
          <w:color w:val="000000"/>
          <w:kern w:val="0"/>
          <w:sz w:val="24"/>
        </w:rPr>
        <w:t>、脉率</w:t>
      </w:r>
      <w:r w:rsidRPr="006E3224">
        <w:rPr>
          <w:rFonts w:ascii="宋体" w:hAnsi="宋体"/>
          <w:color w:val="000000"/>
          <w:kern w:val="0"/>
          <w:sz w:val="24"/>
        </w:rPr>
        <w:t>30-250</w:t>
      </w:r>
      <w:r w:rsidRPr="006E3224">
        <w:rPr>
          <w:rFonts w:ascii="宋体" w:hAnsi="宋体" w:hint="eastAsia"/>
          <w:color w:val="000000"/>
          <w:kern w:val="0"/>
          <w:sz w:val="24"/>
        </w:rPr>
        <w:t>次</w:t>
      </w:r>
      <w:r w:rsidRPr="006E3224">
        <w:rPr>
          <w:rFonts w:ascii="宋体" w:hAnsi="宋体"/>
          <w:color w:val="000000"/>
          <w:kern w:val="0"/>
          <w:sz w:val="24"/>
        </w:rPr>
        <w:t>/</w:t>
      </w:r>
      <w:r w:rsidRPr="006E3224">
        <w:rPr>
          <w:rFonts w:ascii="宋体" w:hAnsi="宋体" w:hint="eastAsia"/>
          <w:color w:val="000000"/>
          <w:kern w:val="0"/>
          <w:sz w:val="24"/>
        </w:rPr>
        <w:t>分；分辨率：血氧饱和度</w:t>
      </w:r>
      <w:r w:rsidRPr="006E3224">
        <w:rPr>
          <w:rFonts w:ascii="宋体" w:hAnsi="宋体"/>
          <w:color w:val="000000"/>
          <w:kern w:val="0"/>
          <w:sz w:val="24"/>
        </w:rPr>
        <w:t>1</w:t>
      </w:r>
      <w:r w:rsidRPr="006E3224">
        <w:rPr>
          <w:rFonts w:ascii="宋体" w:hAnsi="宋体" w:hint="eastAsia"/>
          <w:color w:val="000000"/>
          <w:kern w:val="0"/>
          <w:sz w:val="24"/>
        </w:rPr>
        <w:t>％、脉率</w:t>
      </w:r>
      <w:r w:rsidRPr="006E3224">
        <w:rPr>
          <w:rFonts w:ascii="宋体" w:hAnsi="宋体"/>
          <w:color w:val="000000"/>
          <w:kern w:val="0"/>
          <w:sz w:val="24"/>
        </w:rPr>
        <w:t>1BPM</w:t>
      </w:r>
      <w:r w:rsidRPr="006E3224">
        <w:rPr>
          <w:rFonts w:ascii="宋体" w:hAnsi="宋体" w:hint="eastAsia"/>
          <w:color w:val="000000"/>
          <w:kern w:val="0"/>
          <w:sz w:val="24"/>
        </w:rPr>
        <w:t>；测量精度：血氧饱和度</w:t>
      </w:r>
      <w:r w:rsidRPr="006E3224">
        <w:rPr>
          <w:rFonts w:ascii="宋体" w:hAnsi="宋体"/>
          <w:color w:val="000000"/>
          <w:kern w:val="0"/>
          <w:sz w:val="24"/>
        </w:rPr>
        <w:t>1%</w:t>
      </w:r>
      <w:r w:rsidRPr="006E3224">
        <w:rPr>
          <w:rFonts w:ascii="宋体" w:hAnsi="宋体" w:hint="eastAsia"/>
          <w:color w:val="000000"/>
          <w:kern w:val="0"/>
          <w:sz w:val="24"/>
        </w:rPr>
        <w:t>（</w:t>
      </w:r>
      <w:r w:rsidRPr="006E3224">
        <w:rPr>
          <w:rFonts w:ascii="宋体" w:hAnsi="宋体"/>
          <w:color w:val="000000"/>
          <w:kern w:val="0"/>
          <w:sz w:val="24"/>
        </w:rPr>
        <w:t>50-100%</w:t>
      </w:r>
      <w:r w:rsidRPr="006E3224">
        <w:rPr>
          <w:rFonts w:ascii="宋体" w:hAnsi="宋体" w:hint="eastAsia"/>
          <w:color w:val="000000"/>
          <w:kern w:val="0"/>
          <w:sz w:val="24"/>
        </w:rPr>
        <w:t>）、脉率</w:t>
      </w:r>
      <w:r w:rsidRPr="006E3224">
        <w:rPr>
          <w:rFonts w:ascii="宋体" w:hAnsi="宋体"/>
          <w:color w:val="000000"/>
          <w:kern w:val="0"/>
          <w:sz w:val="24"/>
        </w:rPr>
        <w:t>1%</w:t>
      </w:r>
      <w:r w:rsidRPr="006E3224">
        <w:rPr>
          <w:rFonts w:ascii="宋体" w:hAnsi="宋体" w:hint="eastAsia"/>
          <w:color w:val="000000"/>
          <w:kern w:val="0"/>
          <w:sz w:val="24"/>
        </w:rPr>
        <w:t>（</w:t>
      </w:r>
      <w:r w:rsidRPr="006E3224">
        <w:rPr>
          <w:rFonts w:ascii="宋体" w:hAnsi="宋体"/>
          <w:color w:val="000000"/>
          <w:kern w:val="0"/>
          <w:sz w:val="24"/>
        </w:rPr>
        <w:t>30-250BPM</w:t>
      </w:r>
      <w:r w:rsidRPr="006E3224">
        <w:rPr>
          <w:rFonts w:ascii="宋体" w:hAnsi="宋体" w:hint="eastAsia"/>
          <w:color w:val="000000"/>
          <w:kern w:val="0"/>
          <w:sz w:val="24"/>
        </w:rPr>
        <w:t>）。</w:t>
      </w:r>
    </w:p>
    <w:p w:rsidR="006E3224" w:rsidRPr="006E3224" w:rsidRDefault="006E3224" w:rsidP="006E3224">
      <w:pPr>
        <w:spacing w:line="360" w:lineRule="auto"/>
        <w:ind w:firstLineChars="200" w:firstLine="482"/>
        <w:rPr>
          <w:rFonts w:ascii="宋体" w:hAnsi="宋体"/>
          <w:sz w:val="24"/>
        </w:rPr>
      </w:pPr>
      <w:r w:rsidRPr="006E3224">
        <w:rPr>
          <w:rFonts w:ascii="宋体" w:hAnsi="宋体"/>
          <w:b/>
          <w:sz w:val="24"/>
        </w:rPr>
        <w:t>2</w:t>
      </w:r>
      <w:r w:rsidRPr="006E3224">
        <w:rPr>
          <w:rFonts w:ascii="宋体" w:hAnsi="宋体" w:hint="eastAsia"/>
          <w:b/>
          <w:sz w:val="24"/>
        </w:rPr>
        <w:t>）心理游戏训练功能：</w:t>
      </w:r>
      <w:r w:rsidRPr="006E3224">
        <w:rPr>
          <w:rFonts w:ascii="宋体" w:hAnsi="宋体" w:hint="eastAsia"/>
          <w:sz w:val="24"/>
        </w:rPr>
        <w:t>提供多款互动游戏，通过采集训练者的生物反馈指标，以游戏互动的方式，引导其进一步加强心理自我协调能力。</w:t>
      </w:r>
    </w:p>
    <w:p w:rsidR="006E3224" w:rsidRPr="006E3224" w:rsidRDefault="006E3224" w:rsidP="006E3224">
      <w:pPr>
        <w:spacing w:line="360" w:lineRule="auto"/>
        <w:ind w:firstLineChars="200" w:firstLine="482"/>
        <w:rPr>
          <w:rFonts w:ascii="宋体" w:hAnsi="宋体"/>
          <w:sz w:val="24"/>
        </w:rPr>
      </w:pPr>
      <w:r w:rsidRPr="006E3224">
        <w:rPr>
          <w:rFonts w:ascii="宋体" w:hAnsi="宋体"/>
          <w:b/>
          <w:sz w:val="24"/>
        </w:rPr>
        <w:t>3</w:t>
      </w:r>
      <w:r w:rsidRPr="006E3224">
        <w:rPr>
          <w:rFonts w:ascii="宋体" w:hAnsi="宋体" w:hint="eastAsia"/>
          <w:b/>
          <w:sz w:val="24"/>
        </w:rPr>
        <w:t>）心理放松训练功能：</w:t>
      </w:r>
      <w:r w:rsidRPr="006E3224">
        <w:rPr>
          <w:rFonts w:ascii="宋体" w:hAnsi="宋体" w:hint="eastAsia"/>
          <w:sz w:val="24"/>
        </w:rPr>
        <w:t>提供肌肉放松、呼吸放松、想象放松等三种实用有效的放松训练方法和大海、草原和湖泊等多个放松场景，通过唤起宁静、轻松、舒适情境的想象和体验，帮助训练者进入放松的状态。</w:t>
      </w:r>
    </w:p>
    <w:p w:rsidR="006E3224" w:rsidRPr="006E3224" w:rsidRDefault="006E3224" w:rsidP="006E3224">
      <w:pPr>
        <w:spacing w:line="360" w:lineRule="auto"/>
        <w:ind w:firstLineChars="200" w:firstLine="482"/>
        <w:rPr>
          <w:rFonts w:ascii="宋体" w:hAnsi="宋体"/>
          <w:sz w:val="24"/>
        </w:rPr>
      </w:pPr>
      <w:r w:rsidRPr="006E3224">
        <w:rPr>
          <w:rFonts w:ascii="宋体" w:hAnsi="宋体"/>
          <w:b/>
          <w:sz w:val="24"/>
        </w:rPr>
        <w:t>4</w:t>
      </w:r>
      <w:r w:rsidRPr="006E3224">
        <w:rPr>
          <w:rFonts w:ascii="宋体" w:hAnsi="宋体" w:hint="eastAsia"/>
          <w:b/>
          <w:sz w:val="24"/>
        </w:rPr>
        <w:t>）训练数据档案中心：</w:t>
      </w:r>
      <w:r w:rsidRPr="006E3224">
        <w:rPr>
          <w:rFonts w:ascii="宋体" w:hAnsi="宋体" w:hint="eastAsia"/>
          <w:sz w:val="24"/>
        </w:rPr>
        <w:t>支持查看、导出、打印训练报告，修改密码以及添加用户、用户信息修改、用户查询、删除用户等操作。</w:t>
      </w:r>
    </w:p>
    <w:p w:rsidR="006E3224" w:rsidRPr="006E3224" w:rsidRDefault="006E3224" w:rsidP="006E3224">
      <w:pPr>
        <w:spacing w:line="360" w:lineRule="auto"/>
        <w:ind w:firstLineChars="200" w:firstLine="482"/>
        <w:rPr>
          <w:rFonts w:ascii="宋体" w:hAnsi="宋体"/>
          <w:sz w:val="24"/>
        </w:rPr>
      </w:pPr>
      <w:r w:rsidRPr="006E3224">
        <w:rPr>
          <w:rFonts w:ascii="宋体" w:hAnsi="宋体"/>
          <w:b/>
          <w:sz w:val="24"/>
        </w:rPr>
        <w:t>5</w:t>
      </w:r>
      <w:r w:rsidRPr="006E3224">
        <w:rPr>
          <w:rFonts w:ascii="宋体" w:hAnsi="宋体" w:hint="eastAsia"/>
          <w:b/>
          <w:sz w:val="24"/>
        </w:rPr>
        <w:t>）实时生理指标检测：</w:t>
      </w:r>
      <w:r w:rsidRPr="006E3224">
        <w:rPr>
          <w:rFonts w:ascii="宋体" w:hAnsi="宋体" w:hint="eastAsia"/>
          <w:sz w:val="24"/>
        </w:rPr>
        <w:t>可实时监测和记录训练者的</w:t>
      </w:r>
      <w:r w:rsidRPr="006E3224">
        <w:rPr>
          <w:rFonts w:ascii="宋体" w:hAnsi="宋体" w:hint="eastAsia"/>
          <w:kern w:val="0"/>
          <w:sz w:val="24"/>
        </w:rPr>
        <w:t>血氧饱和度和脉率等</w:t>
      </w:r>
      <w:r w:rsidRPr="006E3224">
        <w:rPr>
          <w:rFonts w:ascii="宋体" w:hAnsi="宋体" w:hint="eastAsia"/>
          <w:sz w:val="24"/>
        </w:rPr>
        <w:t>生理指标，咨询师可实时监控训练者的心理状态和各项生理指标，根据训练者的实时动态变化采用不同的心理训练方案。</w:t>
      </w:r>
    </w:p>
    <w:p w:rsidR="006E3224" w:rsidRPr="006E3224" w:rsidRDefault="006E3224" w:rsidP="006E3224">
      <w:pPr>
        <w:pStyle w:val="af4"/>
        <w:numPr>
          <w:ilvl w:val="0"/>
          <w:numId w:val="12"/>
        </w:numPr>
        <w:spacing w:line="360" w:lineRule="auto"/>
        <w:ind w:firstLineChars="0"/>
        <w:rPr>
          <w:rFonts w:ascii="宋体" w:hAnsi="宋体"/>
          <w:b/>
          <w:sz w:val="24"/>
        </w:rPr>
      </w:pPr>
      <w:r w:rsidRPr="006E3224">
        <w:rPr>
          <w:rFonts w:ascii="宋体" w:hAnsi="宋体" w:hint="eastAsia"/>
          <w:sz w:val="24"/>
        </w:rPr>
        <w:lastRenderedPageBreak/>
        <w:t>★</w:t>
      </w:r>
      <w:r w:rsidRPr="006E3224">
        <w:rPr>
          <w:rFonts w:ascii="宋体" w:hAnsi="宋体" w:hint="eastAsia"/>
          <w:b/>
          <w:sz w:val="24"/>
        </w:rPr>
        <w:t>脑波反馈系统：</w:t>
      </w:r>
    </w:p>
    <w:p w:rsidR="006E3224" w:rsidRPr="006E3224" w:rsidRDefault="006E3224" w:rsidP="006E3224">
      <w:pPr>
        <w:spacing w:line="360" w:lineRule="auto"/>
        <w:ind w:firstLineChars="200" w:firstLine="482"/>
        <w:rPr>
          <w:rFonts w:ascii="宋体" w:hAnsi="宋体"/>
          <w:sz w:val="24"/>
        </w:rPr>
      </w:pPr>
      <w:r w:rsidRPr="006E3224">
        <w:rPr>
          <w:rFonts w:ascii="宋体" w:hAnsi="宋体" w:hint="eastAsia"/>
          <w:b/>
          <w:sz w:val="24"/>
        </w:rPr>
        <w:t>1）、脑电反馈采集系统</w:t>
      </w:r>
      <w:r w:rsidRPr="006E3224">
        <w:rPr>
          <w:rFonts w:ascii="宋体" w:hAnsi="宋体" w:hint="eastAsia"/>
          <w:sz w:val="24"/>
        </w:rPr>
        <w:t>：实时测量人的专注力、放松度、</w:t>
      </w:r>
      <w:r w:rsidRPr="006E3224">
        <w:rPr>
          <w:rFonts w:ascii="宋体" w:hAnsi="宋体"/>
          <w:sz w:val="24"/>
        </w:rPr>
        <w:t>Delta</w:t>
      </w:r>
      <w:r w:rsidRPr="006E3224">
        <w:rPr>
          <w:rFonts w:ascii="宋体" w:hAnsi="宋体" w:hint="eastAsia"/>
          <w:sz w:val="24"/>
        </w:rPr>
        <w:t>、</w:t>
      </w:r>
      <w:r w:rsidRPr="006E3224">
        <w:rPr>
          <w:rFonts w:ascii="宋体" w:hAnsi="宋体"/>
          <w:sz w:val="24"/>
        </w:rPr>
        <w:t>Theta</w:t>
      </w:r>
      <w:r w:rsidRPr="006E3224">
        <w:rPr>
          <w:rFonts w:ascii="宋体" w:hAnsi="宋体" w:hint="eastAsia"/>
          <w:sz w:val="24"/>
        </w:rPr>
        <w:t>、</w:t>
      </w:r>
      <w:r w:rsidRPr="006E3224">
        <w:rPr>
          <w:rFonts w:ascii="宋体" w:hAnsi="宋体"/>
          <w:sz w:val="24"/>
        </w:rPr>
        <w:t>Alpha</w:t>
      </w:r>
      <w:r w:rsidRPr="006E3224">
        <w:rPr>
          <w:rFonts w:ascii="宋体" w:hAnsi="宋体" w:hint="eastAsia"/>
          <w:sz w:val="24"/>
        </w:rPr>
        <w:t>、</w:t>
      </w:r>
      <w:r w:rsidRPr="006E3224">
        <w:rPr>
          <w:rFonts w:ascii="宋体" w:hAnsi="宋体"/>
          <w:sz w:val="24"/>
        </w:rPr>
        <w:t>Beta</w:t>
      </w:r>
      <w:r w:rsidRPr="006E3224">
        <w:rPr>
          <w:rFonts w:ascii="宋体" w:hAnsi="宋体" w:hint="eastAsia"/>
          <w:sz w:val="24"/>
        </w:rPr>
        <w:t>、</w:t>
      </w:r>
      <w:r w:rsidRPr="006E3224">
        <w:rPr>
          <w:rFonts w:ascii="宋体" w:hAnsi="宋体"/>
          <w:sz w:val="24"/>
        </w:rPr>
        <w:t>Gamma</w:t>
      </w:r>
      <w:r w:rsidRPr="006E3224">
        <w:rPr>
          <w:rFonts w:ascii="宋体" w:hAnsi="宋体" w:hint="eastAsia"/>
          <w:sz w:val="24"/>
        </w:rPr>
        <w:t>等多项心理参数和脑波的数值及变化趋势，并自动生成脑能力测评报告。</w:t>
      </w:r>
    </w:p>
    <w:p w:rsidR="006E3224" w:rsidRPr="006E3224" w:rsidRDefault="006E3224" w:rsidP="006E3224">
      <w:pPr>
        <w:spacing w:line="360" w:lineRule="auto"/>
        <w:ind w:firstLineChars="200" w:firstLine="482"/>
        <w:rPr>
          <w:rFonts w:ascii="宋体" w:hAnsi="宋体"/>
          <w:sz w:val="24"/>
        </w:rPr>
      </w:pPr>
      <w:r w:rsidRPr="006E3224">
        <w:rPr>
          <w:rFonts w:ascii="宋体" w:hAnsi="宋体" w:hint="eastAsia"/>
          <w:b/>
          <w:sz w:val="24"/>
        </w:rPr>
        <w:t>2）、多款反馈训练游戏</w:t>
      </w:r>
      <w:r w:rsidRPr="006E3224">
        <w:rPr>
          <w:rFonts w:ascii="宋体" w:hAnsi="宋体" w:hint="eastAsia"/>
          <w:sz w:val="24"/>
        </w:rPr>
        <w:t>：提供梦幻猎手、梦幻拔河、梦幻穿梭、</w:t>
      </w:r>
      <w:proofErr w:type="gramStart"/>
      <w:r w:rsidRPr="006E3224">
        <w:rPr>
          <w:rFonts w:ascii="宋体" w:hAnsi="宋体" w:hint="eastAsia"/>
          <w:sz w:val="24"/>
        </w:rPr>
        <w:t>捉黑</w:t>
      </w:r>
      <w:proofErr w:type="gramEnd"/>
      <w:r w:rsidRPr="006E3224">
        <w:rPr>
          <w:rFonts w:ascii="宋体" w:hAnsi="宋体"/>
          <w:sz w:val="24"/>
        </w:rPr>
        <w:t>A</w:t>
      </w:r>
      <w:r w:rsidRPr="006E3224">
        <w:rPr>
          <w:rFonts w:ascii="宋体" w:hAnsi="宋体" w:hint="eastAsia"/>
          <w:sz w:val="24"/>
        </w:rPr>
        <w:t>、舒尔特方格、圈数字、藏宝阁、黄金矿工、梦幻迷宫等多个注意力训练方案，支持音乐放松训练。支持音乐媒体管理，音乐文件的导入，播放列表，特有的脑波反馈控制功能。多款健脑训练游戏。</w:t>
      </w:r>
    </w:p>
    <w:p w:rsidR="006E3224" w:rsidRPr="006E3224" w:rsidRDefault="006E3224" w:rsidP="006E3224">
      <w:pPr>
        <w:spacing w:line="360" w:lineRule="auto"/>
        <w:ind w:firstLineChars="200" w:firstLine="482"/>
        <w:rPr>
          <w:rFonts w:ascii="宋体" w:hAnsi="宋体"/>
          <w:sz w:val="24"/>
        </w:rPr>
      </w:pPr>
      <w:r w:rsidRPr="006E3224">
        <w:rPr>
          <w:rFonts w:ascii="宋体" w:hAnsi="宋体"/>
          <w:b/>
          <w:sz w:val="24"/>
        </w:rPr>
        <w:t>3</w:t>
      </w:r>
      <w:r w:rsidRPr="006E3224">
        <w:rPr>
          <w:rFonts w:ascii="宋体" w:hAnsi="宋体" w:hint="eastAsia"/>
          <w:b/>
          <w:sz w:val="24"/>
        </w:rPr>
        <w:t>）、专业的数据分析功能：</w:t>
      </w:r>
      <w:r w:rsidRPr="006E3224">
        <w:rPr>
          <w:rFonts w:ascii="宋体" w:hAnsi="宋体" w:hint="eastAsia"/>
          <w:sz w:val="24"/>
        </w:rPr>
        <w:t>提供强大的数据分析功能，自动生成丰富的图表和数据分析结果，并能够自动生成测评报告和训练分析报告。提供开放式报告生成功能，所生成报告均兼容</w:t>
      </w:r>
      <w:r w:rsidRPr="006E3224">
        <w:rPr>
          <w:rFonts w:ascii="宋体" w:hAnsi="宋体"/>
          <w:sz w:val="24"/>
        </w:rPr>
        <w:t>MS Office</w:t>
      </w:r>
      <w:r w:rsidRPr="006E3224">
        <w:rPr>
          <w:rFonts w:ascii="宋体" w:hAnsi="宋体" w:hint="eastAsia"/>
          <w:sz w:val="24"/>
        </w:rPr>
        <w:t>格式，且用户可自行定制适合自身需求的报告模板。</w:t>
      </w:r>
    </w:p>
    <w:p w:rsidR="006E3224" w:rsidRPr="006E3224" w:rsidRDefault="006E3224" w:rsidP="006E3224">
      <w:pPr>
        <w:spacing w:line="360" w:lineRule="auto"/>
        <w:ind w:firstLineChars="200" w:firstLine="480"/>
        <w:rPr>
          <w:rFonts w:ascii="宋体" w:hAnsi="宋体"/>
          <w:sz w:val="24"/>
        </w:rPr>
      </w:pPr>
      <w:r w:rsidRPr="006E3224">
        <w:rPr>
          <w:rFonts w:ascii="宋体" w:hAnsi="宋体" w:hint="eastAsia"/>
          <w:sz w:val="24"/>
        </w:rPr>
        <w:t>4）</w:t>
      </w:r>
      <w:r w:rsidRPr="006E3224">
        <w:rPr>
          <w:rFonts w:ascii="宋体" w:hAnsi="宋体" w:hint="eastAsia"/>
          <w:b/>
          <w:sz w:val="24"/>
        </w:rPr>
        <w:t>、反馈训练记录管理：</w:t>
      </w:r>
      <w:r w:rsidRPr="006E3224">
        <w:rPr>
          <w:rFonts w:ascii="宋体" w:hAnsi="宋体" w:hint="eastAsia"/>
          <w:sz w:val="24"/>
        </w:rPr>
        <w:t>支持多用户信息及训练记录的管理。管理员可以对所有用户及其训练数据进行统一管理，可查看所有用户的训练记录并生成训练报告，可进行训练记录的检索和条件过滤，检索结果可导出为标准格式数据文件，该数据文件可供</w:t>
      </w:r>
      <w:r w:rsidRPr="006E3224">
        <w:rPr>
          <w:rFonts w:ascii="宋体" w:hAnsi="宋体"/>
          <w:sz w:val="24"/>
        </w:rPr>
        <w:t>Excel</w:t>
      </w:r>
      <w:r w:rsidRPr="006E3224">
        <w:rPr>
          <w:rFonts w:ascii="宋体" w:hAnsi="宋体" w:hint="eastAsia"/>
          <w:sz w:val="24"/>
        </w:rPr>
        <w:t>、</w:t>
      </w:r>
      <w:r w:rsidRPr="006E3224">
        <w:rPr>
          <w:rFonts w:ascii="宋体" w:hAnsi="宋体"/>
          <w:sz w:val="24"/>
        </w:rPr>
        <w:t>SPSS</w:t>
      </w:r>
      <w:r w:rsidRPr="006E3224">
        <w:rPr>
          <w:rFonts w:ascii="宋体" w:hAnsi="宋体" w:hint="eastAsia"/>
          <w:sz w:val="24"/>
        </w:rPr>
        <w:t>等第三方数据分析软件进行数据处理和分析。</w:t>
      </w:r>
    </w:p>
    <w:p w:rsidR="006E3224" w:rsidRPr="006E3224" w:rsidRDefault="006E3224" w:rsidP="006E3224">
      <w:pPr>
        <w:spacing w:line="360" w:lineRule="auto"/>
        <w:ind w:firstLineChars="200" w:firstLine="482"/>
        <w:rPr>
          <w:rFonts w:ascii="宋体" w:hAnsi="宋体"/>
          <w:sz w:val="24"/>
        </w:rPr>
      </w:pPr>
      <w:r w:rsidRPr="006E3224">
        <w:rPr>
          <w:rFonts w:ascii="宋体" w:hAnsi="宋体"/>
          <w:b/>
          <w:sz w:val="24"/>
        </w:rPr>
        <w:t>5</w:t>
      </w:r>
      <w:r w:rsidRPr="006E3224">
        <w:rPr>
          <w:rFonts w:ascii="宋体" w:hAnsi="宋体" w:hint="eastAsia"/>
          <w:b/>
          <w:sz w:val="24"/>
        </w:rPr>
        <w:t>）、专业放松训练音乐：</w:t>
      </w:r>
      <w:r w:rsidRPr="006E3224">
        <w:rPr>
          <w:rFonts w:ascii="宋体" w:hAnsi="宋体" w:hint="eastAsia"/>
          <w:sz w:val="24"/>
        </w:rPr>
        <w:t>系统提供</w:t>
      </w:r>
      <w:r w:rsidRPr="006E3224">
        <w:rPr>
          <w:rFonts w:ascii="宋体" w:hAnsi="宋体"/>
          <w:sz w:val="24"/>
        </w:rPr>
        <w:t>8</w:t>
      </w:r>
      <w:r w:rsidRPr="006E3224">
        <w:rPr>
          <w:rFonts w:ascii="宋体" w:hAnsi="宋体" w:hint="eastAsia"/>
          <w:sz w:val="24"/>
        </w:rPr>
        <w:t>类音乐训练处方，分别是α</w:t>
      </w:r>
      <w:proofErr w:type="gramStart"/>
      <w:r w:rsidRPr="006E3224">
        <w:rPr>
          <w:rFonts w:ascii="宋体" w:hAnsi="宋体" w:hint="eastAsia"/>
          <w:sz w:val="24"/>
        </w:rPr>
        <w:t>波心理</w:t>
      </w:r>
      <w:proofErr w:type="gramEnd"/>
      <w:r w:rsidRPr="006E3224">
        <w:rPr>
          <w:rFonts w:ascii="宋体" w:hAnsi="宋体" w:hint="eastAsia"/>
          <w:sz w:val="24"/>
        </w:rPr>
        <w:t>能量训练、中国古乐引导调整训练、国外名曲</w:t>
      </w:r>
      <w:proofErr w:type="gramStart"/>
      <w:r w:rsidRPr="006E3224">
        <w:rPr>
          <w:rFonts w:ascii="宋体" w:hAnsi="宋体" w:hint="eastAsia"/>
          <w:sz w:val="24"/>
        </w:rPr>
        <w:t>冥</w:t>
      </w:r>
      <w:proofErr w:type="gramEnd"/>
      <w:r w:rsidRPr="006E3224">
        <w:rPr>
          <w:rFonts w:ascii="宋体" w:hAnsi="宋体" w:hint="eastAsia"/>
          <w:sz w:val="24"/>
        </w:rPr>
        <w:t>修训练、专业减压放松训练、专业催眠训练、中国五行音乐训练、中国民乐放松训练及大自然背景声音放松训练，充分满足不同放松对象的训练需要。</w:t>
      </w:r>
    </w:p>
    <w:p w:rsidR="006E3224" w:rsidRPr="006E3224" w:rsidRDefault="006E3224" w:rsidP="006E3224">
      <w:pPr>
        <w:spacing w:line="360" w:lineRule="auto"/>
        <w:ind w:firstLineChars="200" w:firstLine="482"/>
        <w:rPr>
          <w:rFonts w:ascii="宋体" w:hAnsi="宋体"/>
          <w:sz w:val="24"/>
        </w:rPr>
      </w:pPr>
      <w:r w:rsidRPr="006E3224">
        <w:rPr>
          <w:rFonts w:ascii="宋体" w:hAnsi="宋体"/>
          <w:b/>
          <w:sz w:val="24"/>
        </w:rPr>
        <w:t>6</w:t>
      </w:r>
      <w:r w:rsidRPr="006E3224">
        <w:rPr>
          <w:rFonts w:ascii="宋体" w:hAnsi="宋体" w:hint="eastAsia"/>
          <w:b/>
          <w:sz w:val="24"/>
        </w:rPr>
        <w:t>）、三项放松训练方法：</w:t>
      </w:r>
      <w:r w:rsidRPr="006E3224">
        <w:rPr>
          <w:rFonts w:ascii="宋体" w:hAnsi="宋体" w:hint="eastAsia"/>
          <w:sz w:val="24"/>
        </w:rPr>
        <w:t>系统内置视频训练教程，分别为呼吸放松训练、意象想象放松训练、渐进式肌肉放松训练。指导训练者进行肌肉放松、呼吸放松和想象放松。培养训练者能熟练地掌握“调节身心、减缓压力、提高效率”的方法。</w:t>
      </w:r>
    </w:p>
    <w:p w:rsidR="006E3224" w:rsidRPr="006E3224" w:rsidRDefault="006E3224" w:rsidP="006E3224">
      <w:pPr>
        <w:spacing w:line="360" w:lineRule="auto"/>
        <w:rPr>
          <w:rFonts w:ascii="宋体" w:hAnsi="宋体"/>
          <w:b/>
          <w:sz w:val="24"/>
        </w:rPr>
      </w:pPr>
      <w:r w:rsidRPr="006E3224">
        <w:rPr>
          <w:rFonts w:ascii="宋体" w:hAnsi="宋体" w:hint="eastAsia"/>
          <w:sz w:val="24"/>
        </w:rPr>
        <w:t>产品组成：</w:t>
      </w:r>
      <w:r w:rsidRPr="006E3224">
        <w:rPr>
          <w:rFonts w:ascii="宋体" w:hAnsi="宋体" w:hint="eastAsia"/>
          <w:b/>
          <w:sz w:val="24"/>
        </w:rPr>
        <w:t>身心反馈训练减压舱1台；</w:t>
      </w:r>
    </w:p>
    <w:p w:rsidR="006E3224" w:rsidRPr="006E3224" w:rsidRDefault="006E3224" w:rsidP="006E3224">
      <w:pPr>
        <w:spacing w:line="360" w:lineRule="auto"/>
        <w:rPr>
          <w:rFonts w:ascii="宋体" w:hAnsi="宋体"/>
          <w:b/>
          <w:sz w:val="24"/>
        </w:rPr>
      </w:pPr>
      <w:r w:rsidRPr="006E3224">
        <w:rPr>
          <w:rFonts w:ascii="宋体" w:hAnsi="宋体" w:hint="eastAsia"/>
          <w:b/>
          <w:sz w:val="24"/>
        </w:rPr>
        <w:t xml:space="preserve">          脑波反馈终端  </w:t>
      </w:r>
      <w:r w:rsidRPr="006E3224">
        <w:rPr>
          <w:rFonts w:ascii="宋体" w:hAnsi="宋体"/>
          <w:b/>
          <w:sz w:val="24"/>
        </w:rPr>
        <w:t>4</w:t>
      </w:r>
      <w:r w:rsidRPr="006E3224">
        <w:rPr>
          <w:rFonts w:ascii="宋体" w:hAnsi="宋体" w:hint="eastAsia"/>
          <w:b/>
          <w:sz w:val="24"/>
        </w:rPr>
        <w:t>套（包含系统及终端设备）；</w:t>
      </w:r>
    </w:p>
    <w:p w:rsidR="006E3224" w:rsidRPr="006E3224" w:rsidRDefault="006E3224" w:rsidP="006E3224">
      <w:pPr>
        <w:spacing w:line="360" w:lineRule="auto"/>
        <w:rPr>
          <w:rFonts w:ascii="宋体" w:hAnsi="宋体"/>
          <w:b/>
          <w:sz w:val="24"/>
        </w:rPr>
      </w:pPr>
      <w:r w:rsidRPr="006E3224">
        <w:rPr>
          <w:rFonts w:ascii="宋体" w:hAnsi="宋体" w:hint="eastAsia"/>
          <w:b/>
          <w:sz w:val="24"/>
        </w:rPr>
        <w:t xml:space="preserve">          脉搏反馈终端  </w:t>
      </w:r>
      <w:r w:rsidRPr="006E3224">
        <w:rPr>
          <w:rFonts w:ascii="宋体" w:hAnsi="宋体"/>
          <w:b/>
          <w:sz w:val="24"/>
        </w:rPr>
        <w:t>4</w:t>
      </w:r>
      <w:r w:rsidRPr="006E3224">
        <w:rPr>
          <w:rFonts w:ascii="宋体" w:hAnsi="宋体" w:hint="eastAsia"/>
          <w:b/>
          <w:sz w:val="24"/>
        </w:rPr>
        <w:t>套（包含系统及终端设备）；</w:t>
      </w:r>
    </w:p>
    <w:p w:rsidR="006E3224" w:rsidRPr="006E3224" w:rsidRDefault="006E3224" w:rsidP="006E3224">
      <w:pPr>
        <w:spacing w:line="360" w:lineRule="auto"/>
        <w:rPr>
          <w:rFonts w:ascii="宋体" w:hAnsi="宋体"/>
          <w:b/>
          <w:sz w:val="24"/>
        </w:rPr>
      </w:pPr>
      <w:r w:rsidRPr="006E3224">
        <w:rPr>
          <w:rFonts w:ascii="宋体" w:hAnsi="宋体" w:hint="eastAsia"/>
          <w:b/>
          <w:sz w:val="24"/>
        </w:rPr>
        <w:t xml:space="preserve">          终端设备≥8英寸；</w:t>
      </w:r>
    </w:p>
    <w:p w:rsidR="006E3224" w:rsidRPr="006E3224" w:rsidRDefault="006E3224" w:rsidP="006E3224">
      <w:pPr>
        <w:spacing w:line="360" w:lineRule="auto"/>
        <w:rPr>
          <w:rFonts w:ascii="宋体" w:hAnsi="宋体"/>
          <w:b/>
          <w:sz w:val="24"/>
        </w:rPr>
      </w:pPr>
      <w:r w:rsidRPr="006E3224">
        <w:rPr>
          <w:rFonts w:ascii="宋体" w:hAnsi="宋体" w:hint="eastAsia"/>
          <w:b/>
          <w:sz w:val="24"/>
        </w:rPr>
        <w:t xml:space="preserve">          </w:t>
      </w:r>
      <w:r w:rsidRPr="006E3224">
        <w:rPr>
          <w:rFonts w:ascii="宋体" w:hAnsi="宋体" w:hint="eastAsia"/>
          <w:sz w:val="24"/>
        </w:rPr>
        <w:t>★</w:t>
      </w:r>
      <w:r w:rsidRPr="006E3224">
        <w:rPr>
          <w:rFonts w:ascii="宋体" w:hAnsi="宋体" w:hint="eastAsia"/>
          <w:b/>
          <w:sz w:val="24"/>
        </w:rPr>
        <w:t>兴趣评估卡    2套</w:t>
      </w:r>
    </w:p>
    <w:p w:rsidR="004F01F8" w:rsidRPr="006E3224" w:rsidRDefault="004F01F8" w:rsidP="0042567E">
      <w:pPr>
        <w:ind w:firstLineChars="200" w:firstLine="560"/>
        <w:jc w:val="left"/>
        <w:rPr>
          <w:sz w:val="28"/>
          <w:szCs w:val="28"/>
        </w:rPr>
      </w:pPr>
    </w:p>
    <w:p w:rsidR="004F01F8" w:rsidRPr="004F01F8" w:rsidRDefault="0042567E" w:rsidP="004F01F8">
      <w:pPr>
        <w:spacing w:line="288" w:lineRule="auto"/>
        <w:outlineLvl w:val="0"/>
        <w:rPr>
          <w:rFonts w:hAnsi="宋体"/>
          <w:b/>
          <w:bCs/>
          <w:sz w:val="24"/>
        </w:rPr>
      </w:pPr>
      <w:r>
        <w:rPr>
          <w:rFonts w:hAnsi="宋体" w:hint="eastAsia"/>
          <w:b/>
          <w:bCs/>
          <w:sz w:val="24"/>
        </w:rPr>
        <w:t>技术联系人：邢老师</w:t>
      </w:r>
      <w:r>
        <w:rPr>
          <w:rFonts w:hAnsi="宋体" w:hint="eastAsia"/>
          <w:b/>
          <w:bCs/>
          <w:sz w:val="24"/>
        </w:rPr>
        <w:t xml:space="preserve">                         </w:t>
      </w:r>
      <w:r>
        <w:rPr>
          <w:rFonts w:hAnsi="宋体" w:hint="eastAsia"/>
          <w:b/>
          <w:bCs/>
          <w:sz w:val="24"/>
          <w:u w:val="single"/>
        </w:rPr>
        <w:t xml:space="preserve"> </w:t>
      </w:r>
      <w:r w:rsidRPr="0042567E">
        <w:rPr>
          <w:rFonts w:hAnsi="宋体"/>
          <w:b/>
          <w:bCs/>
          <w:sz w:val="24"/>
          <w:u w:val="single"/>
        </w:rPr>
        <w:t>15861692375</w:t>
      </w:r>
      <w:r w:rsidRPr="0042567E">
        <w:rPr>
          <w:rFonts w:hAnsi="宋体" w:hint="eastAsia"/>
          <w:b/>
          <w:bCs/>
          <w:sz w:val="24"/>
          <w:u w:val="single"/>
        </w:rPr>
        <w:t xml:space="preserve">      </w:t>
      </w:r>
      <w:r>
        <w:rPr>
          <w:rFonts w:hAnsi="宋体" w:hint="eastAsia"/>
          <w:b/>
          <w:bCs/>
          <w:sz w:val="24"/>
        </w:rPr>
        <w:t xml:space="preserve"> </w:t>
      </w:r>
    </w:p>
    <w:p w:rsidR="004F01F8" w:rsidRDefault="004F01F8" w:rsidP="004F01F8">
      <w:pPr>
        <w:spacing w:line="288" w:lineRule="auto"/>
        <w:outlineLvl w:val="0"/>
        <w:rPr>
          <w:rFonts w:hAnsi="宋体"/>
          <w:b/>
          <w:bCs/>
          <w:sz w:val="24"/>
        </w:rPr>
      </w:pPr>
    </w:p>
    <w:p w:rsidR="0042567E" w:rsidRDefault="0042567E" w:rsidP="006E3224">
      <w:pPr>
        <w:tabs>
          <w:tab w:val="left" w:pos="840"/>
        </w:tabs>
        <w:spacing w:line="360" w:lineRule="auto"/>
        <w:rPr>
          <w:rFonts w:ascii="宋体" w:hAnsi="宋体"/>
          <w:b/>
          <w:spacing w:val="4"/>
          <w:sz w:val="44"/>
          <w:szCs w:val="44"/>
        </w:rPr>
      </w:pPr>
    </w:p>
    <w:p w:rsidR="00767A8B" w:rsidRDefault="00767A8B" w:rsidP="009131F2">
      <w:pPr>
        <w:tabs>
          <w:tab w:val="left" w:pos="840"/>
        </w:tabs>
        <w:spacing w:line="360" w:lineRule="auto"/>
        <w:ind w:firstLineChars="400" w:firstLine="1799"/>
        <w:rPr>
          <w:rFonts w:ascii="宋体" w:hAnsi="宋体"/>
          <w:b/>
          <w:spacing w:val="4"/>
          <w:sz w:val="44"/>
          <w:szCs w:val="44"/>
        </w:rPr>
      </w:pPr>
      <w:r w:rsidRPr="009300EA">
        <w:rPr>
          <w:rFonts w:ascii="宋体" w:hAnsi="宋体" w:hint="eastAsia"/>
          <w:b/>
          <w:spacing w:val="4"/>
          <w:sz w:val="44"/>
          <w:szCs w:val="44"/>
        </w:rPr>
        <w:t>第四部分  合同主要条款</w:t>
      </w:r>
    </w:p>
    <w:p w:rsidR="00F52740" w:rsidRPr="001F516A" w:rsidRDefault="00F52740" w:rsidP="00F52740">
      <w:pPr>
        <w:spacing w:line="440" w:lineRule="exact"/>
        <w:rPr>
          <w:rFonts w:ascii="宋体"/>
          <w:bCs/>
          <w:color w:val="000000"/>
          <w:sz w:val="24"/>
          <w:u w:val="single"/>
        </w:rPr>
      </w:pPr>
      <w:r w:rsidRPr="001F516A">
        <w:rPr>
          <w:rFonts w:ascii="宋体" w:hAnsi="宋体" w:hint="eastAsia"/>
          <w:bCs/>
          <w:color w:val="000000"/>
          <w:sz w:val="24"/>
        </w:rPr>
        <w:t>需方（采购人）：</w:t>
      </w:r>
    </w:p>
    <w:p w:rsidR="00F52740" w:rsidRPr="001F516A" w:rsidRDefault="00F52740" w:rsidP="00F52740">
      <w:pPr>
        <w:spacing w:line="440" w:lineRule="exact"/>
        <w:rPr>
          <w:rFonts w:ascii="宋体"/>
          <w:bCs/>
          <w:color w:val="000000"/>
          <w:sz w:val="24"/>
          <w:u w:val="single"/>
        </w:rPr>
      </w:pPr>
      <w:r w:rsidRPr="001F516A">
        <w:rPr>
          <w:rFonts w:ascii="宋体" w:hAnsi="宋体" w:hint="eastAsia"/>
          <w:bCs/>
          <w:color w:val="000000"/>
          <w:sz w:val="24"/>
        </w:rPr>
        <w:t>供方（中标方）：</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采购项目编号：</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采购内容：</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中标总金额：（大写）；（小写）</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质量和包装要求及验收标准：</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交货期或完工期：</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交货地点和方式：</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货款支付步骤和办法：</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售后服务：</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违约责任：</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color w:val="000000"/>
          <w:sz w:val="24"/>
        </w:rPr>
        <w:t>解决争议的方式：</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其它事项：</w:t>
      </w:r>
    </w:p>
    <w:p w:rsidR="00F52740" w:rsidRPr="001F516A" w:rsidRDefault="00F52740" w:rsidP="00367B95">
      <w:pPr>
        <w:numPr>
          <w:ilvl w:val="0"/>
          <w:numId w:val="6"/>
        </w:numPr>
        <w:tabs>
          <w:tab w:val="clear" w:pos="450"/>
          <w:tab w:val="num" w:pos="210"/>
          <w:tab w:val="left" w:pos="840"/>
          <w:tab w:val="left" w:pos="1260"/>
        </w:tabs>
        <w:spacing w:line="440" w:lineRule="exact"/>
        <w:ind w:left="0" w:firstLineChars="218" w:firstLine="523"/>
        <w:rPr>
          <w:rFonts w:ascii="宋体"/>
          <w:bCs/>
          <w:color w:val="000000"/>
          <w:sz w:val="24"/>
        </w:rPr>
      </w:pPr>
      <w:r w:rsidRPr="001F516A">
        <w:rPr>
          <w:rFonts w:ascii="宋体" w:hAnsi="宋体" w:hint="eastAsia"/>
          <w:bCs/>
          <w:color w:val="000000"/>
          <w:sz w:val="24"/>
        </w:rPr>
        <w:t>合同不可分割部分：</w:t>
      </w:r>
    </w:p>
    <w:p w:rsidR="00F52740" w:rsidRPr="001F516A" w:rsidRDefault="00F52740" w:rsidP="00F52740">
      <w:pPr>
        <w:tabs>
          <w:tab w:val="num" w:pos="210"/>
          <w:tab w:val="left" w:pos="420"/>
          <w:tab w:val="left" w:pos="1155"/>
        </w:tabs>
        <w:spacing w:line="440" w:lineRule="exact"/>
        <w:ind w:firstLineChars="200" w:firstLine="480"/>
        <w:rPr>
          <w:rFonts w:ascii="宋体"/>
          <w:bCs/>
          <w:color w:val="000000"/>
          <w:sz w:val="24"/>
        </w:rPr>
      </w:pPr>
      <w:r w:rsidRPr="001F516A">
        <w:rPr>
          <w:rFonts w:ascii="宋体" w:hAnsi="宋体" w:hint="eastAsia"/>
          <w:bCs/>
          <w:color w:val="000000"/>
          <w:sz w:val="24"/>
        </w:rPr>
        <w:t>招标文件、投标文件、合同条款及中标通知书，供方在投标、评标过程中所作其它有关承诺、声明、书面澄清等均为合同不可分割的部分，与主合同具有同等法律效力。</w:t>
      </w:r>
    </w:p>
    <w:p w:rsidR="00F52740" w:rsidRPr="001F516A" w:rsidRDefault="00F52740" w:rsidP="00367B95">
      <w:pPr>
        <w:numPr>
          <w:ilvl w:val="0"/>
          <w:numId w:val="6"/>
        </w:numPr>
        <w:tabs>
          <w:tab w:val="clear" w:pos="450"/>
          <w:tab w:val="num" w:pos="210"/>
          <w:tab w:val="left" w:pos="840"/>
          <w:tab w:val="left" w:pos="1155"/>
        </w:tabs>
        <w:spacing w:line="440" w:lineRule="exact"/>
        <w:ind w:left="0" w:firstLineChars="218" w:firstLine="523"/>
        <w:rPr>
          <w:rFonts w:ascii="宋体"/>
          <w:bCs/>
          <w:color w:val="000000"/>
          <w:sz w:val="24"/>
        </w:rPr>
      </w:pPr>
      <w:r w:rsidRPr="001F516A">
        <w:rPr>
          <w:rFonts w:ascii="宋体" w:hAnsi="宋体" w:hint="eastAsia"/>
          <w:bCs/>
          <w:color w:val="000000"/>
          <w:sz w:val="24"/>
        </w:rPr>
        <w:t>合同备案：</w:t>
      </w:r>
    </w:p>
    <w:p w:rsidR="00F52740" w:rsidRPr="001F516A" w:rsidRDefault="00F52740" w:rsidP="00F52740">
      <w:pPr>
        <w:tabs>
          <w:tab w:val="num" w:pos="210"/>
          <w:tab w:val="left" w:pos="735"/>
          <w:tab w:val="left" w:pos="1155"/>
        </w:tabs>
        <w:spacing w:line="440" w:lineRule="exact"/>
        <w:ind w:firstLineChars="200" w:firstLine="480"/>
        <w:rPr>
          <w:rFonts w:ascii="宋体"/>
          <w:bCs/>
          <w:color w:val="000000"/>
          <w:sz w:val="24"/>
        </w:rPr>
      </w:pPr>
      <w:r w:rsidRPr="001F516A">
        <w:rPr>
          <w:rFonts w:ascii="宋体" w:hAnsi="宋体" w:hint="eastAsia"/>
          <w:bCs/>
          <w:color w:val="000000"/>
          <w:sz w:val="24"/>
        </w:rPr>
        <w:t>合同一式四份，供需双方各执</w:t>
      </w:r>
      <w:r>
        <w:rPr>
          <w:rFonts w:ascii="宋体" w:hAnsi="宋体" w:hint="eastAsia"/>
          <w:bCs/>
          <w:color w:val="000000"/>
          <w:sz w:val="24"/>
        </w:rPr>
        <w:t>二份</w:t>
      </w:r>
      <w:r w:rsidRPr="001F516A">
        <w:rPr>
          <w:rFonts w:ascii="宋体" w:hAnsi="宋体" w:hint="eastAsia"/>
          <w:bCs/>
          <w:color w:val="000000"/>
          <w:sz w:val="24"/>
        </w:rPr>
        <w:t>。</w:t>
      </w:r>
    </w:p>
    <w:p w:rsidR="00F52740" w:rsidRPr="001F516A" w:rsidRDefault="00F52740" w:rsidP="00367B95">
      <w:pPr>
        <w:numPr>
          <w:ilvl w:val="0"/>
          <w:numId w:val="6"/>
        </w:numPr>
        <w:tabs>
          <w:tab w:val="clear" w:pos="450"/>
          <w:tab w:val="num" w:pos="210"/>
          <w:tab w:val="left" w:pos="840"/>
          <w:tab w:val="left" w:pos="1155"/>
        </w:tabs>
        <w:spacing w:line="440" w:lineRule="exact"/>
        <w:ind w:left="0" w:firstLineChars="218" w:firstLine="523"/>
        <w:rPr>
          <w:rFonts w:ascii="宋体"/>
          <w:bCs/>
          <w:color w:val="000000"/>
          <w:sz w:val="24"/>
        </w:rPr>
      </w:pPr>
      <w:r w:rsidRPr="001F516A">
        <w:rPr>
          <w:rFonts w:ascii="宋体" w:hAnsi="宋体" w:hint="eastAsia"/>
          <w:bCs/>
          <w:color w:val="000000"/>
          <w:sz w:val="24"/>
        </w:rPr>
        <w:t>合同生效：</w:t>
      </w:r>
    </w:p>
    <w:p w:rsidR="00F52740" w:rsidRPr="001F516A" w:rsidRDefault="00F52740" w:rsidP="00F52740">
      <w:pPr>
        <w:tabs>
          <w:tab w:val="num" w:pos="210"/>
          <w:tab w:val="left" w:pos="840"/>
          <w:tab w:val="left" w:pos="1155"/>
        </w:tabs>
        <w:spacing w:line="440" w:lineRule="exact"/>
        <w:ind w:firstLineChars="200" w:firstLine="480"/>
        <w:rPr>
          <w:rFonts w:ascii="宋体"/>
          <w:bCs/>
          <w:color w:val="000000"/>
          <w:sz w:val="24"/>
        </w:rPr>
      </w:pPr>
      <w:r>
        <w:rPr>
          <w:rFonts w:ascii="宋体" w:hAnsi="宋体" w:hint="eastAsia"/>
          <w:bCs/>
          <w:color w:val="000000"/>
          <w:sz w:val="24"/>
        </w:rPr>
        <w:t>本合同由供需双方签字、盖章。</w:t>
      </w:r>
    </w:p>
    <w:p w:rsidR="00F52740" w:rsidRPr="001F516A" w:rsidRDefault="00F52740" w:rsidP="00F52740">
      <w:pPr>
        <w:tabs>
          <w:tab w:val="num" w:pos="210"/>
          <w:tab w:val="left" w:pos="840"/>
          <w:tab w:val="left" w:pos="1155"/>
        </w:tabs>
        <w:spacing w:line="440" w:lineRule="exact"/>
        <w:ind w:leftChars="200" w:left="420" w:firstLineChars="175" w:firstLine="420"/>
        <w:rPr>
          <w:rFonts w:ascii="宋体"/>
          <w:bCs/>
          <w:color w:val="000000"/>
          <w:sz w:val="24"/>
        </w:rPr>
      </w:pPr>
    </w:p>
    <w:p w:rsidR="00F52740" w:rsidRPr="001F516A" w:rsidRDefault="00F52740" w:rsidP="00F52740">
      <w:pPr>
        <w:tabs>
          <w:tab w:val="num" w:pos="210"/>
          <w:tab w:val="left" w:pos="840"/>
          <w:tab w:val="left" w:pos="1155"/>
        </w:tabs>
        <w:spacing w:line="440" w:lineRule="exact"/>
        <w:ind w:leftChars="200" w:left="420" w:firstLineChars="175" w:firstLine="420"/>
        <w:rPr>
          <w:rFonts w:ascii="宋体"/>
          <w:bCs/>
          <w:color w:val="000000"/>
          <w:sz w:val="24"/>
        </w:rPr>
      </w:pPr>
    </w:p>
    <w:p w:rsidR="00F52740" w:rsidRPr="001F516A" w:rsidRDefault="00F52740" w:rsidP="00F52740">
      <w:pPr>
        <w:spacing w:line="440" w:lineRule="exact"/>
        <w:rPr>
          <w:rFonts w:ascii="宋体"/>
          <w:bCs/>
          <w:color w:val="000000"/>
          <w:sz w:val="24"/>
          <w:u w:val="single"/>
        </w:rPr>
      </w:pPr>
      <w:r w:rsidRPr="001F516A">
        <w:rPr>
          <w:rFonts w:ascii="宋体" w:hAnsi="宋体" w:hint="eastAsia"/>
          <w:bCs/>
          <w:color w:val="000000"/>
          <w:sz w:val="24"/>
        </w:rPr>
        <w:t>需方（采购人）：（盖章）供方（中标方）：（盖章）</w:t>
      </w:r>
    </w:p>
    <w:p w:rsidR="00F52740" w:rsidRPr="001F516A" w:rsidRDefault="00F52740" w:rsidP="00F52740">
      <w:pPr>
        <w:spacing w:line="440" w:lineRule="exact"/>
        <w:rPr>
          <w:rFonts w:ascii="宋体"/>
          <w:bCs/>
          <w:color w:val="000000"/>
          <w:sz w:val="24"/>
          <w:u w:val="single"/>
        </w:rPr>
      </w:pPr>
      <w:r w:rsidRPr="001F516A">
        <w:rPr>
          <w:rFonts w:ascii="宋体" w:hAnsi="宋体" w:hint="eastAsia"/>
          <w:bCs/>
          <w:color w:val="000000"/>
          <w:sz w:val="24"/>
        </w:rPr>
        <w:t>法定（授权）代表人：法定（授权）代表人：</w:t>
      </w:r>
    </w:p>
    <w:p w:rsidR="00F52740" w:rsidRPr="001F516A" w:rsidRDefault="00F52740" w:rsidP="00F52740">
      <w:pPr>
        <w:spacing w:line="440" w:lineRule="exact"/>
        <w:ind w:firstLineChars="600" w:firstLine="1440"/>
        <w:rPr>
          <w:rFonts w:ascii="宋体"/>
          <w:bCs/>
          <w:color w:val="000000"/>
          <w:sz w:val="24"/>
          <w:u w:val="single"/>
        </w:rPr>
      </w:pPr>
      <w:proofErr w:type="gramStart"/>
      <w:r w:rsidRPr="001F516A">
        <w:rPr>
          <w:rFonts w:ascii="宋体" w:hAnsi="宋体" w:hint="eastAsia"/>
          <w:bCs/>
          <w:color w:val="000000"/>
          <w:sz w:val="24"/>
        </w:rPr>
        <w:t>年月日年月日</w:t>
      </w:r>
      <w:proofErr w:type="gramEnd"/>
    </w:p>
    <w:p w:rsidR="00F52740" w:rsidRPr="001F516A" w:rsidRDefault="00F52740" w:rsidP="00F52740">
      <w:pPr>
        <w:spacing w:line="440" w:lineRule="exact"/>
        <w:ind w:firstLineChars="200" w:firstLine="480"/>
        <w:rPr>
          <w:rFonts w:ascii="宋体"/>
          <w:bCs/>
          <w:color w:val="000000"/>
          <w:sz w:val="24"/>
          <w:u w:val="single"/>
        </w:rPr>
      </w:pPr>
    </w:p>
    <w:p w:rsidR="00F52740" w:rsidRDefault="00F52740" w:rsidP="00F52740">
      <w:pPr>
        <w:spacing w:line="440" w:lineRule="exact"/>
        <w:rPr>
          <w:rFonts w:ascii="宋体" w:hAnsi="宋体"/>
          <w:bCs/>
          <w:color w:val="000000"/>
          <w:sz w:val="24"/>
          <w:u w:val="single"/>
        </w:rPr>
      </w:pPr>
    </w:p>
    <w:p w:rsidR="00F52740" w:rsidRPr="00F52740" w:rsidRDefault="00F52740" w:rsidP="00F52740">
      <w:pPr>
        <w:spacing w:line="440" w:lineRule="exact"/>
        <w:rPr>
          <w:rFonts w:ascii="宋体" w:hAnsi="宋体"/>
          <w:bCs/>
          <w:color w:val="000000"/>
          <w:sz w:val="24"/>
          <w:u w:val="single"/>
        </w:rPr>
      </w:pPr>
      <w:r w:rsidRPr="001F516A">
        <w:rPr>
          <w:rFonts w:ascii="宋体" w:hAnsi="宋体" w:hint="eastAsia"/>
          <w:bCs/>
          <w:color w:val="000000"/>
          <w:sz w:val="24"/>
        </w:rPr>
        <w:lastRenderedPageBreak/>
        <w:t>★</w:t>
      </w:r>
      <w:r w:rsidRPr="001F516A">
        <w:rPr>
          <w:rFonts w:ascii="宋体"/>
          <w:bCs/>
          <w:color w:val="000000"/>
          <w:sz w:val="24"/>
        </w:rPr>
        <w:t>.</w:t>
      </w:r>
      <w:r w:rsidRPr="001F516A">
        <w:rPr>
          <w:rFonts w:ascii="宋体" w:hAnsi="宋体" w:hint="eastAsia"/>
          <w:b/>
          <w:bCs/>
          <w:color w:val="000000"/>
          <w:sz w:val="24"/>
        </w:rPr>
        <w:t>备注：</w:t>
      </w:r>
      <w:r w:rsidRPr="001F516A">
        <w:rPr>
          <w:rFonts w:ascii="宋体" w:hAnsi="宋体" w:hint="eastAsia"/>
          <w:bCs/>
          <w:color w:val="000000"/>
          <w:sz w:val="24"/>
        </w:rPr>
        <w:t>供需双方必须以本格式文本，按照合同条款拟订合同。</w:t>
      </w:r>
    </w:p>
    <w:p w:rsidR="00486D14" w:rsidRPr="00F52740"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486D14">
      <w:pPr>
        <w:tabs>
          <w:tab w:val="left" w:pos="840"/>
        </w:tabs>
        <w:spacing w:line="360" w:lineRule="auto"/>
        <w:ind w:firstLineChars="400" w:firstLine="1799"/>
        <w:rPr>
          <w:rFonts w:ascii="宋体" w:hAnsi="宋体"/>
          <w:b/>
          <w:spacing w:val="4"/>
          <w:sz w:val="44"/>
          <w:szCs w:val="44"/>
        </w:rPr>
      </w:pPr>
    </w:p>
    <w:p w:rsidR="00486D14" w:rsidRDefault="00486D14" w:rsidP="000B4353">
      <w:pPr>
        <w:tabs>
          <w:tab w:val="left" w:pos="840"/>
        </w:tabs>
        <w:spacing w:line="360" w:lineRule="auto"/>
        <w:rPr>
          <w:rFonts w:ascii="宋体" w:hAnsi="宋体"/>
          <w:b/>
          <w:spacing w:val="4"/>
          <w:sz w:val="44"/>
          <w:szCs w:val="44"/>
        </w:rPr>
      </w:pPr>
    </w:p>
    <w:p w:rsidR="00486D14" w:rsidRPr="009300EA" w:rsidRDefault="00486D14" w:rsidP="00486D14">
      <w:pPr>
        <w:tabs>
          <w:tab w:val="left" w:pos="840"/>
        </w:tabs>
        <w:spacing w:line="360" w:lineRule="auto"/>
        <w:ind w:firstLineChars="400" w:firstLine="964"/>
        <w:rPr>
          <w:b/>
          <w:sz w:val="24"/>
        </w:rPr>
      </w:pPr>
    </w:p>
    <w:p w:rsidR="00767A8B" w:rsidRDefault="00767A8B">
      <w:pPr>
        <w:spacing w:line="360" w:lineRule="auto"/>
        <w:jc w:val="center"/>
        <w:rPr>
          <w:rFonts w:ascii="宋体" w:hAnsi="宋体"/>
          <w:b/>
          <w:spacing w:val="4"/>
          <w:sz w:val="44"/>
          <w:szCs w:val="44"/>
        </w:rPr>
      </w:pPr>
      <w:r>
        <w:rPr>
          <w:rFonts w:ascii="宋体" w:hAnsi="宋体" w:hint="eastAsia"/>
          <w:b/>
          <w:spacing w:val="4"/>
          <w:sz w:val="44"/>
          <w:szCs w:val="44"/>
        </w:rPr>
        <w:t>第五部分  附  件</w:t>
      </w:r>
    </w:p>
    <w:p w:rsidR="00767A8B" w:rsidRDefault="00767A8B">
      <w:pPr>
        <w:spacing w:line="360" w:lineRule="auto"/>
        <w:rPr>
          <w:rFonts w:ascii="宋体" w:hAnsi="宋体"/>
          <w:spacing w:val="4"/>
          <w:sz w:val="24"/>
        </w:rPr>
      </w:pPr>
    </w:p>
    <w:p w:rsidR="00767A8B" w:rsidRDefault="00767A8B">
      <w:pPr>
        <w:spacing w:line="360" w:lineRule="auto"/>
        <w:rPr>
          <w:rFonts w:ascii="宋体" w:hAnsi="宋体"/>
          <w:spacing w:val="4"/>
          <w:sz w:val="24"/>
        </w:rPr>
      </w:pPr>
      <w:r>
        <w:rPr>
          <w:rFonts w:ascii="宋体" w:hAnsi="宋体" w:hint="eastAsia"/>
          <w:spacing w:val="4"/>
          <w:sz w:val="24"/>
        </w:rPr>
        <w:t>附件1：报名投标确认函</w:t>
      </w:r>
    </w:p>
    <w:p w:rsidR="00767A8B" w:rsidRDefault="00767A8B">
      <w:pPr>
        <w:spacing w:line="360" w:lineRule="auto"/>
        <w:rPr>
          <w:rFonts w:ascii="宋体" w:hAnsi="宋体"/>
          <w:spacing w:val="4"/>
          <w:sz w:val="24"/>
        </w:rPr>
      </w:pPr>
      <w:r>
        <w:rPr>
          <w:rFonts w:ascii="宋体" w:hAnsi="宋体" w:hint="eastAsia"/>
          <w:spacing w:val="4"/>
          <w:sz w:val="24"/>
        </w:rPr>
        <w:t>附件2：投标函</w:t>
      </w:r>
    </w:p>
    <w:p w:rsidR="00767A8B" w:rsidRDefault="00767A8B">
      <w:pPr>
        <w:spacing w:line="360" w:lineRule="auto"/>
        <w:rPr>
          <w:rFonts w:ascii="宋体" w:hAnsi="宋体"/>
          <w:spacing w:val="4"/>
          <w:sz w:val="24"/>
        </w:rPr>
      </w:pPr>
      <w:r>
        <w:rPr>
          <w:rFonts w:ascii="宋体" w:hAnsi="宋体" w:hint="eastAsia"/>
          <w:spacing w:val="4"/>
          <w:sz w:val="24"/>
        </w:rPr>
        <w:t>附件3：投标报价总表</w:t>
      </w:r>
    </w:p>
    <w:p w:rsidR="00767A8B" w:rsidRDefault="00767A8B">
      <w:pPr>
        <w:spacing w:line="360" w:lineRule="auto"/>
        <w:rPr>
          <w:rFonts w:ascii="宋体" w:hAnsi="宋体"/>
          <w:spacing w:val="4"/>
          <w:sz w:val="24"/>
        </w:rPr>
      </w:pPr>
      <w:r>
        <w:rPr>
          <w:rFonts w:ascii="宋体" w:hAnsi="宋体" w:hint="eastAsia"/>
          <w:spacing w:val="4"/>
          <w:sz w:val="24"/>
        </w:rPr>
        <w:t>附件4：配置清单及分项报价表</w:t>
      </w:r>
    </w:p>
    <w:p w:rsidR="00767A8B"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5</w:t>
      </w:r>
      <w:r>
        <w:rPr>
          <w:rFonts w:ascii="宋体" w:hAnsi="宋体" w:hint="eastAsia"/>
          <w:spacing w:val="4"/>
          <w:sz w:val="24"/>
        </w:rPr>
        <w:t>：</w:t>
      </w:r>
      <w:r>
        <w:rPr>
          <w:rFonts w:hint="eastAsia"/>
          <w:sz w:val="24"/>
        </w:rPr>
        <w:t>法定代表人资格证明</w:t>
      </w:r>
    </w:p>
    <w:p w:rsidR="00ED416F"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6</w:t>
      </w:r>
      <w:r>
        <w:rPr>
          <w:rFonts w:ascii="宋体" w:hAnsi="宋体" w:hint="eastAsia"/>
          <w:spacing w:val="4"/>
          <w:sz w:val="24"/>
        </w:rPr>
        <w:t>：</w:t>
      </w:r>
      <w:r>
        <w:rPr>
          <w:rFonts w:hint="eastAsia"/>
          <w:sz w:val="24"/>
        </w:rPr>
        <w:t>法定代表人授权书</w:t>
      </w:r>
    </w:p>
    <w:p w:rsidR="00767A8B" w:rsidRDefault="00767A8B" w:rsidP="00ED416F">
      <w:pPr>
        <w:spacing w:line="360" w:lineRule="auto"/>
        <w:rPr>
          <w:sz w:val="24"/>
        </w:rPr>
      </w:pPr>
      <w:r>
        <w:rPr>
          <w:sz w:val="24"/>
        </w:rPr>
        <w:br w:type="page"/>
      </w:r>
      <w:r>
        <w:rPr>
          <w:rFonts w:ascii="宋体" w:hAnsi="宋体" w:hint="eastAsia"/>
          <w:spacing w:val="4"/>
          <w:sz w:val="24"/>
        </w:rPr>
        <w:lastRenderedPageBreak/>
        <w:t>附件1：</w:t>
      </w:r>
    </w:p>
    <w:p w:rsidR="00767A8B" w:rsidRDefault="00767A8B">
      <w:pPr>
        <w:jc w:val="center"/>
        <w:rPr>
          <w:b/>
          <w:sz w:val="44"/>
          <w:szCs w:val="44"/>
        </w:rPr>
      </w:pPr>
      <w:r>
        <w:rPr>
          <w:rFonts w:hint="eastAsia"/>
          <w:b/>
          <w:sz w:val="44"/>
          <w:szCs w:val="44"/>
        </w:rPr>
        <w:t>报名投标确认函</w:t>
      </w:r>
    </w:p>
    <w:p w:rsidR="00767A8B" w:rsidRDefault="00767A8B">
      <w:pPr>
        <w:rPr>
          <w:sz w:val="28"/>
          <w:szCs w:val="28"/>
        </w:rPr>
      </w:pPr>
    </w:p>
    <w:p w:rsidR="00767A8B" w:rsidRDefault="00767A8B">
      <w:pPr>
        <w:rPr>
          <w:sz w:val="28"/>
          <w:szCs w:val="28"/>
        </w:rPr>
      </w:pPr>
      <w:r>
        <w:rPr>
          <w:rFonts w:hint="eastAsia"/>
          <w:sz w:val="28"/>
          <w:szCs w:val="28"/>
        </w:rPr>
        <w:t>江苏信息职业技术学院招投标</w:t>
      </w:r>
      <w:r w:rsidR="003F7114">
        <w:rPr>
          <w:rFonts w:hint="eastAsia"/>
          <w:sz w:val="28"/>
          <w:szCs w:val="28"/>
        </w:rPr>
        <w:t>中心</w:t>
      </w:r>
      <w:r>
        <w:rPr>
          <w:rFonts w:hint="eastAsia"/>
          <w:sz w:val="28"/>
          <w:szCs w:val="28"/>
        </w:rPr>
        <w:t>（</w:t>
      </w:r>
      <w:r>
        <w:rPr>
          <w:rFonts w:hint="eastAsia"/>
          <w:sz w:val="28"/>
          <w:szCs w:val="28"/>
        </w:rPr>
        <w:t>0510-83298386</w:t>
      </w:r>
      <w:r>
        <w:rPr>
          <w:rFonts w:hint="eastAsia"/>
          <w:sz w:val="28"/>
          <w:szCs w:val="28"/>
        </w:rPr>
        <w:t>）：</w:t>
      </w:r>
    </w:p>
    <w:p w:rsidR="00767A8B" w:rsidRDefault="00767A8B">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7A8B" w:rsidRDefault="00767A8B">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7A8B" w:rsidRDefault="00767A8B">
      <w:pPr>
        <w:rPr>
          <w:sz w:val="28"/>
          <w:szCs w:val="28"/>
        </w:rPr>
      </w:pPr>
    </w:p>
    <w:p w:rsidR="00767A8B" w:rsidRDefault="00767A8B">
      <w:pPr>
        <w:ind w:firstLineChars="700" w:firstLine="2530"/>
        <w:rPr>
          <w:b/>
          <w:sz w:val="36"/>
          <w:szCs w:val="36"/>
        </w:rPr>
      </w:pPr>
      <w:r>
        <w:rPr>
          <w:rFonts w:hint="eastAsia"/>
          <w:b/>
          <w:sz w:val="36"/>
          <w:szCs w:val="36"/>
        </w:rPr>
        <w:t>投标相关信息</w:t>
      </w:r>
    </w:p>
    <w:p w:rsidR="00767A8B" w:rsidRDefault="00767A8B">
      <w:pPr>
        <w:rPr>
          <w:sz w:val="28"/>
          <w:szCs w:val="28"/>
        </w:rPr>
      </w:pPr>
    </w:p>
    <w:p w:rsidR="00767A8B" w:rsidRDefault="00767A8B">
      <w:pPr>
        <w:rPr>
          <w:sz w:val="28"/>
          <w:szCs w:val="28"/>
        </w:rPr>
      </w:pPr>
      <w:r>
        <w:rPr>
          <w:rFonts w:hint="eastAsia"/>
          <w:sz w:val="28"/>
          <w:szCs w:val="28"/>
        </w:rPr>
        <w:t>投标货物名称：</w:t>
      </w:r>
    </w:p>
    <w:p w:rsidR="00767A8B" w:rsidRDefault="00767A8B">
      <w:pPr>
        <w:rPr>
          <w:sz w:val="28"/>
          <w:szCs w:val="28"/>
        </w:rPr>
      </w:pPr>
      <w:r>
        <w:rPr>
          <w:rFonts w:hint="eastAsia"/>
          <w:sz w:val="28"/>
          <w:szCs w:val="28"/>
        </w:rPr>
        <w:t>招标项目编号：</w:t>
      </w:r>
    </w:p>
    <w:p w:rsidR="00767A8B" w:rsidRDefault="00767A8B">
      <w:pPr>
        <w:rPr>
          <w:sz w:val="28"/>
          <w:szCs w:val="28"/>
        </w:rPr>
      </w:pPr>
      <w:r>
        <w:rPr>
          <w:rFonts w:hint="eastAsia"/>
          <w:sz w:val="28"/>
          <w:szCs w:val="28"/>
        </w:rPr>
        <w:t>投标人名称（公章）：</w:t>
      </w:r>
    </w:p>
    <w:p w:rsidR="00767A8B" w:rsidRDefault="00767A8B">
      <w:pPr>
        <w:rPr>
          <w:sz w:val="28"/>
          <w:szCs w:val="28"/>
        </w:rPr>
      </w:pPr>
      <w:r>
        <w:rPr>
          <w:rFonts w:hint="eastAsia"/>
          <w:sz w:val="28"/>
          <w:szCs w:val="28"/>
        </w:rPr>
        <w:t>经办人：</w:t>
      </w:r>
    </w:p>
    <w:p w:rsidR="00767A8B" w:rsidRDefault="00767A8B">
      <w:pPr>
        <w:rPr>
          <w:sz w:val="28"/>
          <w:szCs w:val="28"/>
        </w:rPr>
      </w:pPr>
      <w:r>
        <w:rPr>
          <w:rFonts w:hint="eastAsia"/>
          <w:sz w:val="28"/>
          <w:szCs w:val="28"/>
        </w:rPr>
        <w:t>联系电话：</w:t>
      </w:r>
    </w:p>
    <w:p w:rsidR="00767A8B" w:rsidRDefault="00767A8B">
      <w:pPr>
        <w:rPr>
          <w:sz w:val="28"/>
          <w:szCs w:val="28"/>
        </w:rPr>
      </w:pPr>
      <w:r>
        <w:rPr>
          <w:rFonts w:hint="eastAsia"/>
          <w:sz w:val="28"/>
          <w:szCs w:val="28"/>
        </w:rPr>
        <w:t>传真电话：</w:t>
      </w:r>
    </w:p>
    <w:p w:rsidR="00767A8B" w:rsidRDefault="00767A8B">
      <w:pPr>
        <w:rPr>
          <w:sz w:val="28"/>
          <w:szCs w:val="28"/>
        </w:rPr>
      </w:pPr>
      <w:r>
        <w:rPr>
          <w:sz w:val="28"/>
          <w:szCs w:val="28"/>
        </w:rPr>
        <w:t>Email</w:t>
      </w:r>
      <w:r>
        <w:rPr>
          <w:rFonts w:hint="eastAsia"/>
          <w:sz w:val="28"/>
          <w:szCs w:val="28"/>
        </w:rPr>
        <w:t>：</w:t>
      </w:r>
    </w:p>
    <w:p w:rsidR="00767A8B" w:rsidRDefault="00767A8B">
      <w:pPr>
        <w:jc w:val="right"/>
        <w:rPr>
          <w:sz w:val="28"/>
          <w:szCs w:val="28"/>
        </w:rPr>
      </w:pPr>
      <w:r>
        <w:rPr>
          <w:rFonts w:hint="eastAsia"/>
          <w:sz w:val="28"/>
          <w:szCs w:val="28"/>
        </w:rPr>
        <w:t>年　月　日</w:t>
      </w:r>
    </w:p>
    <w:p w:rsidR="00767A8B" w:rsidRDefault="00767A8B">
      <w:pPr>
        <w:rPr>
          <w:sz w:val="24"/>
        </w:rPr>
      </w:pPr>
      <w:r>
        <w:rPr>
          <w:rFonts w:hint="eastAsia"/>
          <w:sz w:val="28"/>
          <w:szCs w:val="28"/>
        </w:rPr>
        <w:t>注：</w:t>
      </w:r>
      <w:r>
        <w:rPr>
          <w:rFonts w:hint="eastAsia"/>
          <w:sz w:val="24"/>
        </w:rPr>
        <w:t>本报名投标确认函不需装入投标文件中。</w:t>
      </w:r>
    </w:p>
    <w:p w:rsidR="00767A8B" w:rsidRDefault="00767A8B"/>
    <w:p w:rsidR="00767A8B" w:rsidRDefault="00767A8B"/>
    <w:p w:rsidR="00767A8B" w:rsidRDefault="00767A8B"/>
    <w:p w:rsidR="00767A8B" w:rsidRDefault="00767A8B">
      <w:r>
        <w:rPr>
          <w:rFonts w:hint="eastAsia"/>
        </w:rPr>
        <w:t>附件</w:t>
      </w:r>
      <w:r>
        <w:rPr>
          <w:rFonts w:hint="eastAsia"/>
        </w:rPr>
        <w:t>2</w:t>
      </w:r>
    </w:p>
    <w:p w:rsidR="00767A8B" w:rsidRDefault="00767A8B">
      <w:pPr>
        <w:jc w:val="center"/>
        <w:rPr>
          <w:rFonts w:ascii="宋体" w:hAnsi="宋体"/>
          <w:b/>
          <w:bCs/>
          <w:sz w:val="44"/>
        </w:rPr>
      </w:pPr>
    </w:p>
    <w:p w:rsidR="00767A8B" w:rsidRDefault="00767A8B">
      <w:pPr>
        <w:jc w:val="center"/>
        <w:rPr>
          <w:rFonts w:ascii="宋体" w:hAnsi="宋体"/>
        </w:rPr>
      </w:pPr>
      <w:r>
        <w:rPr>
          <w:rFonts w:ascii="宋体" w:hAnsi="宋体" w:hint="eastAsia"/>
          <w:b/>
          <w:bCs/>
          <w:sz w:val="44"/>
        </w:rPr>
        <w:t>投标函</w:t>
      </w:r>
    </w:p>
    <w:p w:rsidR="00767A8B" w:rsidRDefault="00767A8B">
      <w:pPr>
        <w:spacing w:line="360" w:lineRule="auto"/>
        <w:rPr>
          <w:sz w:val="24"/>
        </w:rPr>
      </w:pPr>
    </w:p>
    <w:p w:rsidR="00767A8B" w:rsidRDefault="00767A8B">
      <w:pPr>
        <w:spacing w:line="360" w:lineRule="auto"/>
        <w:rPr>
          <w:sz w:val="24"/>
        </w:rPr>
      </w:pPr>
      <w:r>
        <w:rPr>
          <w:rFonts w:hint="eastAsia"/>
          <w:sz w:val="24"/>
        </w:rPr>
        <w:t>江苏信息职业技术学院招投标</w:t>
      </w:r>
      <w:r w:rsidR="003F7114">
        <w:rPr>
          <w:rFonts w:hint="eastAsia"/>
          <w:sz w:val="24"/>
        </w:rPr>
        <w:t>中心</w:t>
      </w:r>
      <w:r>
        <w:rPr>
          <w:rFonts w:hint="eastAsia"/>
          <w:sz w:val="24"/>
        </w:rPr>
        <w:t>：</w:t>
      </w:r>
    </w:p>
    <w:p w:rsidR="00767A8B" w:rsidRDefault="00767A8B">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w:t>
      </w:r>
      <w:proofErr w:type="gramStart"/>
      <w:r>
        <w:rPr>
          <w:rFonts w:hint="eastAsia"/>
          <w:sz w:val="24"/>
        </w:rPr>
        <w:t>作出</w:t>
      </w:r>
      <w:proofErr w:type="gramEnd"/>
      <w:r>
        <w:rPr>
          <w:rFonts w:hint="eastAsia"/>
          <w:sz w:val="24"/>
        </w:rPr>
        <w:t>如下承诺：</w:t>
      </w:r>
    </w:p>
    <w:p w:rsidR="00767A8B" w:rsidRDefault="00767A8B">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7A8B" w:rsidRDefault="00767A8B">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7A8B" w:rsidRDefault="00767A8B">
      <w:pPr>
        <w:spacing w:line="360" w:lineRule="auto"/>
        <w:rPr>
          <w:sz w:val="24"/>
        </w:rPr>
      </w:pPr>
      <w:r>
        <w:rPr>
          <w:rFonts w:hint="eastAsia"/>
          <w:sz w:val="24"/>
        </w:rPr>
        <w:t>（小写），（大写）。</w:t>
      </w:r>
    </w:p>
    <w:p w:rsidR="00767A8B" w:rsidRDefault="00767A8B">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7A8B" w:rsidRDefault="00767A8B">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7A8B" w:rsidRDefault="00767A8B">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7A8B" w:rsidRDefault="00767A8B">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w:t>
      </w:r>
      <w:proofErr w:type="gramStart"/>
      <w:r>
        <w:rPr>
          <w:rFonts w:hint="eastAsia"/>
          <w:sz w:val="24"/>
        </w:rPr>
        <w:t>含修改</w:t>
      </w:r>
      <w:proofErr w:type="gramEnd"/>
      <w:r>
        <w:rPr>
          <w:rFonts w:hint="eastAsia"/>
          <w:sz w:val="24"/>
        </w:rPr>
        <w:t>书）中承诺的全部责任和义务。</w:t>
      </w:r>
    </w:p>
    <w:p w:rsidR="00767A8B" w:rsidRDefault="00767A8B">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7A8B" w:rsidRDefault="00767A8B">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7A8B" w:rsidRDefault="00767A8B">
      <w:pPr>
        <w:spacing w:line="360" w:lineRule="auto"/>
        <w:ind w:firstLineChars="200" w:firstLine="480"/>
        <w:rPr>
          <w:sz w:val="24"/>
        </w:rPr>
      </w:pPr>
    </w:p>
    <w:p w:rsidR="00767A8B" w:rsidRDefault="00767A8B">
      <w:pPr>
        <w:spacing w:line="360" w:lineRule="auto"/>
        <w:ind w:firstLineChars="200" w:firstLine="480"/>
        <w:rPr>
          <w:sz w:val="24"/>
        </w:rPr>
      </w:pPr>
      <w:r>
        <w:rPr>
          <w:rFonts w:hint="eastAsia"/>
          <w:sz w:val="24"/>
        </w:rPr>
        <w:t>地址：邮政编码：</w:t>
      </w:r>
    </w:p>
    <w:p w:rsidR="00767A8B" w:rsidRDefault="00767A8B">
      <w:pPr>
        <w:spacing w:line="360" w:lineRule="auto"/>
        <w:ind w:firstLineChars="200" w:firstLine="480"/>
        <w:rPr>
          <w:sz w:val="24"/>
          <w:u w:val="single"/>
        </w:rPr>
      </w:pPr>
      <w:r>
        <w:rPr>
          <w:rFonts w:hint="eastAsia"/>
          <w:sz w:val="24"/>
        </w:rPr>
        <w:t>电话：传真：</w:t>
      </w:r>
    </w:p>
    <w:p w:rsidR="00767A8B" w:rsidRDefault="00767A8B">
      <w:pPr>
        <w:spacing w:line="360" w:lineRule="auto"/>
        <w:ind w:firstLineChars="200" w:firstLine="480"/>
        <w:rPr>
          <w:sz w:val="24"/>
        </w:rPr>
      </w:pPr>
      <w:r>
        <w:rPr>
          <w:sz w:val="24"/>
        </w:rPr>
        <w:t>Email</w:t>
      </w:r>
      <w:r>
        <w:rPr>
          <w:rFonts w:hint="eastAsia"/>
          <w:sz w:val="24"/>
        </w:rPr>
        <w:t>：</w:t>
      </w:r>
    </w:p>
    <w:p w:rsidR="00767A8B" w:rsidRDefault="00767A8B">
      <w:pPr>
        <w:spacing w:line="360" w:lineRule="auto"/>
        <w:ind w:left="1290"/>
        <w:rPr>
          <w:sz w:val="24"/>
        </w:rPr>
      </w:pPr>
    </w:p>
    <w:p w:rsidR="00767A8B" w:rsidRDefault="00767A8B">
      <w:pPr>
        <w:spacing w:line="480" w:lineRule="auto"/>
        <w:ind w:firstLineChars="200" w:firstLine="480"/>
        <w:rPr>
          <w:sz w:val="24"/>
        </w:rPr>
      </w:pPr>
      <w:r>
        <w:rPr>
          <w:rFonts w:hint="eastAsia"/>
          <w:sz w:val="24"/>
        </w:rPr>
        <w:t>投标人名称：（公章）</w:t>
      </w:r>
    </w:p>
    <w:p w:rsidR="00767A8B" w:rsidRDefault="00767A8B">
      <w:pPr>
        <w:spacing w:line="480" w:lineRule="auto"/>
        <w:ind w:firstLineChars="200" w:firstLine="480"/>
        <w:rPr>
          <w:sz w:val="24"/>
          <w:u w:val="single"/>
        </w:rPr>
      </w:pPr>
      <w:r>
        <w:rPr>
          <w:rFonts w:hint="eastAsia"/>
          <w:sz w:val="24"/>
        </w:rPr>
        <w:t>授权代表（签字或盖章）：</w:t>
      </w:r>
    </w:p>
    <w:p w:rsidR="00767A8B" w:rsidRDefault="00767A8B">
      <w:pPr>
        <w:spacing w:line="480" w:lineRule="auto"/>
        <w:ind w:firstLineChars="150" w:firstLine="360"/>
        <w:rPr>
          <w:sz w:val="24"/>
        </w:rPr>
      </w:pPr>
      <w:r>
        <w:rPr>
          <w:rFonts w:hint="eastAsia"/>
          <w:sz w:val="24"/>
        </w:rPr>
        <w:t>日期：</w:t>
      </w:r>
    </w:p>
    <w:p w:rsidR="00767A8B" w:rsidRDefault="00767A8B">
      <w:pPr>
        <w:snapToGrid w:val="0"/>
        <w:spacing w:line="360" w:lineRule="auto"/>
        <w:ind w:leftChars="-68" w:left="-143" w:rightChars="-167" w:right="-351"/>
        <w:rPr>
          <w:rFonts w:ascii="宋体" w:hAnsi="宋体"/>
          <w:spacing w:val="4"/>
          <w:sz w:val="24"/>
        </w:rPr>
        <w:sectPr w:rsidR="00767A8B">
          <w:headerReference w:type="default" r:id="rId9"/>
          <w:footerReference w:type="even" r:id="rId10"/>
          <w:footerReference w:type="default" r:id="rId11"/>
          <w:pgSz w:w="11906" w:h="16838"/>
          <w:pgMar w:top="1440" w:right="1418" w:bottom="1440" w:left="1644" w:header="851" w:footer="992" w:gutter="0"/>
          <w:pgNumType w:start="0"/>
          <w:cols w:space="720"/>
          <w:titlePg/>
          <w:docGrid w:type="lines" w:linePitch="312"/>
        </w:sectPr>
      </w:pPr>
    </w:p>
    <w:p w:rsidR="00767A8B" w:rsidRDefault="00767A8B">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7A8B" w:rsidRDefault="00767A8B">
      <w:pPr>
        <w:snapToGrid w:val="0"/>
        <w:spacing w:line="360" w:lineRule="auto"/>
        <w:ind w:leftChars="-68" w:left="-143" w:rightChars="-167" w:right="-351"/>
        <w:rPr>
          <w:rFonts w:ascii="黑体" w:eastAsia="黑体"/>
          <w:sz w:val="28"/>
          <w:szCs w:val="28"/>
        </w:rPr>
      </w:pPr>
    </w:p>
    <w:p w:rsidR="00767A8B" w:rsidRDefault="00767A8B">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720"/>
        <w:gridCol w:w="2340"/>
        <w:gridCol w:w="1440"/>
        <w:gridCol w:w="720"/>
        <w:gridCol w:w="1181"/>
        <w:gridCol w:w="1181"/>
        <w:gridCol w:w="1058"/>
        <w:gridCol w:w="1620"/>
        <w:gridCol w:w="1181"/>
        <w:gridCol w:w="979"/>
        <w:gridCol w:w="1182"/>
      </w:tblGrid>
      <w:tr w:rsidR="00767A8B">
        <w:trPr>
          <w:trHeight w:val="1307"/>
        </w:trPr>
        <w:tc>
          <w:tcPr>
            <w:tcW w:w="82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720" w:type="dxa"/>
            <w:vAlign w:val="center"/>
          </w:tcPr>
          <w:p w:rsidR="00767A8B" w:rsidRDefault="00767A8B">
            <w:pPr>
              <w:spacing w:line="360" w:lineRule="auto"/>
              <w:jc w:val="center"/>
              <w:rPr>
                <w:rFonts w:ascii="宋体" w:hAnsi="宋体"/>
                <w:szCs w:val="21"/>
              </w:rPr>
            </w:pPr>
            <w:proofErr w:type="gramStart"/>
            <w:r>
              <w:rPr>
                <w:rFonts w:ascii="宋体" w:hAnsi="宋体" w:hint="eastAsia"/>
                <w:szCs w:val="21"/>
              </w:rPr>
              <w:t>包号</w:t>
            </w:r>
            <w:proofErr w:type="gramEnd"/>
          </w:p>
        </w:tc>
        <w:tc>
          <w:tcPr>
            <w:tcW w:w="2340" w:type="dxa"/>
            <w:vAlign w:val="center"/>
          </w:tcPr>
          <w:p w:rsidR="00767A8B" w:rsidRDefault="00486D14">
            <w:pPr>
              <w:spacing w:line="360" w:lineRule="auto"/>
              <w:jc w:val="center"/>
              <w:rPr>
                <w:rFonts w:ascii="宋体" w:hAnsi="宋体"/>
                <w:szCs w:val="21"/>
              </w:rPr>
            </w:pPr>
            <w:r>
              <w:rPr>
                <w:rFonts w:ascii="宋体" w:hAnsi="宋体" w:hint="eastAsia"/>
                <w:szCs w:val="21"/>
              </w:rPr>
              <w:t>货物或（服务）</w:t>
            </w:r>
            <w:r w:rsidR="00767A8B">
              <w:rPr>
                <w:rFonts w:ascii="宋体" w:hAnsi="宋体" w:hint="eastAsia"/>
                <w:szCs w:val="21"/>
              </w:rPr>
              <w:t>名 称</w:t>
            </w:r>
          </w:p>
        </w:tc>
        <w:tc>
          <w:tcPr>
            <w:tcW w:w="144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7A8B" w:rsidRDefault="00767A8B">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7A8B" w:rsidRDefault="00767A8B">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7A8B" w:rsidRDefault="00767A8B">
            <w:pPr>
              <w:spacing w:line="360" w:lineRule="auto"/>
              <w:jc w:val="center"/>
              <w:rPr>
                <w:rFonts w:ascii="宋体" w:hAnsi="宋体"/>
                <w:szCs w:val="21"/>
              </w:rPr>
            </w:pPr>
            <w:r>
              <w:rPr>
                <w:rFonts w:ascii="宋体" w:hAnsi="宋体" w:hint="eastAsia"/>
                <w:szCs w:val="21"/>
              </w:rPr>
              <w:t>备  注</w:t>
            </w: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napToGrid w:val="0"/>
        <w:spacing w:line="360" w:lineRule="auto"/>
        <w:ind w:rightChars="-167" w:right="-351"/>
        <w:rPr>
          <w:rFonts w:ascii="宋体" w:hAnsi="宋体"/>
          <w:spacing w:val="4"/>
          <w:sz w:val="24"/>
        </w:rPr>
      </w:pPr>
    </w:p>
    <w:p w:rsidR="00767A8B" w:rsidRDefault="00767A8B">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7A8B" w:rsidRDefault="00767A8B">
      <w:pPr>
        <w:snapToGrid w:val="0"/>
        <w:spacing w:line="360" w:lineRule="auto"/>
        <w:ind w:rightChars="-167" w:right="-351"/>
        <w:rPr>
          <w:rFonts w:ascii="宋体" w:hAnsi="宋体"/>
          <w:sz w:val="24"/>
        </w:rPr>
      </w:pPr>
    </w:p>
    <w:p w:rsidR="00767A8B" w:rsidRDefault="00767A8B">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700"/>
        <w:gridCol w:w="1620"/>
        <w:gridCol w:w="900"/>
        <w:gridCol w:w="2568"/>
        <w:gridCol w:w="876"/>
        <w:gridCol w:w="1056"/>
        <w:gridCol w:w="1295"/>
        <w:gridCol w:w="2125"/>
      </w:tblGrid>
      <w:tr w:rsidR="00767A8B">
        <w:tc>
          <w:tcPr>
            <w:tcW w:w="64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2700" w:type="dxa"/>
            <w:vAlign w:val="center"/>
          </w:tcPr>
          <w:p w:rsidR="00767A8B" w:rsidRDefault="00767A8B" w:rsidP="00497DD5">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2568" w:type="dxa"/>
            <w:vAlign w:val="center"/>
          </w:tcPr>
          <w:p w:rsidR="00767A8B" w:rsidRDefault="00767A8B">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单价</w:t>
            </w:r>
          </w:p>
        </w:tc>
        <w:tc>
          <w:tcPr>
            <w:tcW w:w="1295" w:type="dxa"/>
            <w:vAlign w:val="center"/>
          </w:tcPr>
          <w:p w:rsidR="00767A8B" w:rsidRDefault="00767A8B">
            <w:pPr>
              <w:spacing w:line="360" w:lineRule="auto"/>
              <w:jc w:val="center"/>
              <w:rPr>
                <w:rFonts w:ascii="宋体" w:hAnsi="宋体"/>
                <w:szCs w:val="21"/>
              </w:rPr>
            </w:pPr>
            <w:r>
              <w:rPr>
                <w:rFonts w:ascii="宋体" w:hAnsi="宋体" w:hint="eastAsia"/>
                <w:szCs w:val="21"/>
              </w:rPr>
              <w:t>总价</w:t>
            </w:r>
          </w:p>
        </w:tc>
        <w:tc>
          <w:tcPr>
            <w:tcW w:w="2125" w:type="dxa"/>
            <w:vAlign w:val="center"/>
          </w:tcPr>
          <w:p w:rsidR="00767A8B" w:rsidRDefault="00767A8B">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6"/>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10368" w:type="dxa"/>
            <w:gridSpan w:val="7"/>
          </w:tcPr>
          <w:p w:rsidR="00767A8B" w:rsidRDefault="00767A8B">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pacing w:line="360" w:lineRule="auto"/>
        <w:rPr>
          <w:rFonts w:ascii="宋体" w:hAnsi="宋体"/>
          <w:sz w:val="24"/>
        </w:rPr>
      </w:pPr>
    </w:p>
    <w:p w:rsidR="00767A8B" w:rsidRDefault="00767A8B">
      <w:pPr>
        <w:snapToGrid w:val="0"/>
        <w:spacing w:line="360" w:lineRule="auto"/>
        <w:ind w:leftChars="-68" w:left="-143" w:rightChars="-167" w:right="-351"/>
        <w:rPr>
          <w:rFonts w:ascii="宋体" w:hAnsi="宋体"/>
          <w:spacing w:val="4"/>
          <w:sz w:val="24"/>
        </w:rPr>
        <w:sectPr w:rsidR="00767A8B">
          <w:pgSz w:w="16838" w:h="11906" w:orient="landscape"/>
          <w:pgMar w:top="1418" w:right="1440" w:bottom="1134" w:left="1440" w:header="851" w:footer="992" w:gutter="0"/>
          <w:cols w:space="720"/>
          <w:docGrid w:type="linesAndChars" w:linePitch="312"/>
        </w:sectPr>
      </w:pPr>
    </w:p>
    <w:p w:rsidR="00767A8B" w:rsidRDefault="00767A8B">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7A8B" w:rsidRDefault="00767A8B">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7A8B" w:rsidRDefault="00486D14">
      <w:pPr>
        <w:spacing w:line="480" w:lineRule="auto"/>
        <w:ind w:left="-137" w:rightChars="-167" w:right="-351"/>
        <w:rPr>
          <w:sz w:val="28"/>
          <w:szCs w:val="28"/>
        </w:rPr>
      </w:pPr>
      <w:r>
        <w:rPr>
          <w:rFonts w:hint="eastAsia"/>
          <w:sz w:val="28"/>
          <w:szCs w:val="28"/>
        </w:rPr>
        <w:t>江苏信息职业技术学院招投标中心</w:t>
      </w:r>
      <w:r w:rsidR="00767A8B">
        <w:rPr>
          <w:rFonts w:hint="eastAsia"/>
          <w:sz w:val="28"/>
          <w:szCs w:val="28"/>
        </w:rPr>
        <w:t>：</w:t>
      </w:r>
    </w:p>
    <w:p w:rsidR="00767A8B" w:rsidRDefault="00767A8B">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7A8B" w:rsidRDefault="00767A8B">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7A8B" w:rsidRDefault="000100ED">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767A8B" w:rsidRDefault="00767A8B">
                  <w:pPr>
                    <w:jc w:val="center"/>
                  </w:pPr>
                </w:p>
              </w:txbxContent>
            </v:textbox>
          </v:shape>
        </w:pict>
      </w:r>
    </w:p>
    <w:p w:rsidR="00767A8B" w:rsidRDefault="00767A8B">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7A8B" w:rsidRDefault="00767A8B">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7A8B" w:rsidRDefault="00C46EED">
      <w:pPr>
        <w:spacing w:line="480" w:lineRule="auto"/>
        <w:ind w:left="-137" w:rightChars="-167" w:right="-351"/>
        <w:rPr>
          <w:sz w:val="28"/>
          <w:szCs w:val="28"/>
        </w:rPr>
      </w:pPr>
      <w:r>
        <w:rPr>
          <w:rFonts w:hint="eastAsia"/>
          <w:sz w:val="28"/>
          <w:szCs w:val="28"/>
        </w:rPr>
        <w:t>江苏信息职业技术学院招投标中心</w:t>
      </w:r>
      <w:r w:rsidR="00767A8B">
        <w:rPr>
          <w:rFonts w:hint="eastAsia"/>
          <w:sz w:val="28"/>
          <w:szCs w:val="28"/>
        </w:rPr>
        <w:t>：</w:t>
      </w:r>
    </w:p>
    <w:p w:rsidR="00767A8B" w:rsidRDefault="00767A8B">
      <w:pPr>
        <w:spacing w:line="500" w:lineRule="exact"/>
        <w:ind w:right="32"/>
        <w:rPr>
          <w:sz w:val="28"/>
          <w:szCs w:val="28"/>
        </w:rPr>
      </w:pPr>
    </w:p>
    <w:p w:rsidR="00767A8B" w:rsidRDefault="00767A8B">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7A8B" w:rsidRDefault="00767A8B">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7A8B" w:rsidRDefault="00767A8B">
      <w:pPr>
        <w:spacing w:line="360" w:lineRule="auto"/>
        <w:ind w:right="34"/>
        <w:rPr>
          <w:sz w:val="28"/>
          <w:szCs w:val="28"/>
        </w:rPr>
      </w:pPr>
    </w:p>
    <w:p w:rsidR="00767A8B" w:rsidRDefault="00767A8B">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7A8B" w:rsidRDefault="00767A8B">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7A8B" w:rsidRDefault="00767A8B">
      <w:pPr>
        <w:spacing w:line="360" w:lineRule="auto"/>
        <w:ind w:rightChars="-167" w:right="-351" w:firstLineChars="100" w:firstLine="280"/>
        <w:rPr>
          <w:sz w:val="28"/>
          <w:szCs w:val="28"/>
        </w:rPr>
      </w:pPr>
      <w:r>
        <w:rPr>
          <w:rFonts w:hint="eastAsia"/>
          <w:sz w:val="28"/>
          <w:szCs w:val="28"/>
        </w:rPr>
        <w:t>投标人名称：（公章）</w:t>
      </w:r>
    </w:p>
    <w:p w:rsidR="00767A8B" w:rsidRDefault="00767A8B">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7A8B" w:rsidRDefault="000100ED">
      <w:pPr>
        <w:spacing w:line="360" w:lineRule="auto"/>
        <w:ind w:rightChars="-167" w:right="-351"/>
        <w:rPr>
          <w:sz w:val="28"/>
          <w:szCs w:val="28"/>
        </w:rPr>
      </w:pPr>
      <w:r>
        <w:rPr>
          <w:noProof/>
          <w:sz w:val="28"/>
          <w:szCs w:val="28"/>
        </w:rPr>
        <w:pict>
          <v:shape id="文本框 3" o:spid="_x0000_s1027" type="#_x0000_t202" style="position:absolute;left:0;text-align:left;margin-left:63pt;margin-top:24.25pt;width:306pt;height:171.6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767A8B" w:rsidRDefault="00767A8B">
                  <w:pPr>
                    <w:jc w:val="center"/>
                  </w:pPr>
                </w:p>
              </w:txbxContent>
            </v:textbox>
          </v:shape>
        </w:pict>
      </w: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sectPr w:rsidR="00767A8B" w:rsidSect="00812542">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818" w:rsidRDefault="004B1818">
      <w:r>
        <w:separator/>
      </w:r>
    </w:p>
  </w:endnote>
  <w:endnote w:type="continuationSeparator" w:id="0">
    <w:p w:rsidR="004B1818" w:rsidRDefault="004B18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nivers">
    <w:charset w:val="00"/>
    <w:family w:val="swiss"/>
    <w:pitch w:val="variable"/>
    <w:sig w:usb0="80000287" w:usb1="00000000" w:usb2="00000000" w:usb3="00000000" w:csb0="0000000F" w:csb1="00000000"/>
  </w:font>
  <w:font w:name="等线 Light">
    <w:altName w:val="Arial Unicode MS"/>
    <w:charset w:val="86"/>
    <w:family w:val="auto"/>
    <w:pitch w:val="variable"/>
    <w:sig w:usb0="00000000"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8B" w:rsidRDefault="000100ED">
    <w:pPr>
      <w:pStyle w:val="aa"/>
      <w:framePr w:wrap="around" w:vAnchor="text" w:hAnchor="margin" w:xAlign="center" w:y="1"/>
      <w:rPr>
        <w:rStyle w:val="a4"/>
      </w:rPr>
    </w:pPr>
    <w:r>
      <w:fldChar w:fldCharType="begin"/>
    </w:r>
    <w:r w:rsidR="00767A8B">
      <w:rPr>
        <w:rStyle w:val="a4"/>
      </w:rPr>
      <w:instrText xml:space="preserve">PAGE  </w:instrText>
    </w:r>
    <w:r>
      <w:fldChar w:fldCharType="end"/>
    </w:r>
  </w:p>
  <w:p w:rsidR="00767A8B" w:rsidRDefault="00767A8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8B" w:rsidRDefault="000100ED">
    <w:pPr>
      <w:pStyle w:val="aa"/>
      <w:framePr w:wrap="around" w:vAnchor="text" w:hAnchor="margin" w:xAlign="center" w:y="1"/>
      <w:rPr>
        <w:rStyle w:val="a4"/>
      </w:rPr>
    </w:pPr>
    <w:r>
      <w:fldChar w:fldCharType="begin"/>
    </w:r>
    <w:r w:rsidR="00767A8B">
      <w:rPr>
        <w:rStyle w:val="a4"/>
      </w:rPr>
      <w:instrText xml:space="preserve">PAGE  </w:instrText>
    </w:r>
    <w:r>
      <w:fldChar w:fldCharType="separate"/>
    </w:r>
    <w:r w:rsidR="001C7EAA">
      <w:rPr>
        <w:rStyle w:val="a4"/>
        <w:noProof/>
      </w:rPr>
      <w:t>1</w:t>
    </w:r>
    <w:r>
      <w:fldChar w:fldCharType="end"/>
    </w:r>
  </w:p>
  <w:p w:rsidR="00767A8B" w:rsidRDefault="00767A8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818" w:rsidRDefault="004B1818">
      <w:r>
        <w:separator/>
      </w:r>
    </w:p>
  </w:footnote>
  <w:footnote w:type="continuationSeparator" w:id="0">
    <w:p w:rsidR="004B1818" w:rsidRDefault="004B18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D14" w:rsidRDefault="00153D14" w:rsidP="00153D1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06755"/>
    <w:multiLevelType w:val="hybridMultilevel"/>
    <w:tmpl w:val="E6909EB0"/>
    <w:lvl w:ilvl="0" w:tplc="52446400">
      <w:start w:val="1"/>
      <w:numFmt w:val="decimalEnclosedCircle"/>
      <w:lvlText w:val="%1"/>
      <w:lvlJc w:val="left"/>
      <w:pPr>
        <w:tabs>
          <w:tab w:val="num" w:pos="510"/>
        </w:tabs>
        <w:ind w:left="510" w:hanging="360"/>
      </w:pPr>
      <w:rPr>
        <w:rFonts w:hint="default"/>
      </w:rPr>
    </w:lvl>
    <w:lvl w:ilvl="1" w:tplc="0C9070A6">
      <w:start w:val="1"/>
      <w:numFmt w:val="decimal"/>
      <w:lvlText w:val="%2．"/>
      <w:lvlJc w:val="left"/>
      <w:pPr>
        <w:tabs>
          <w:tab w:val="num" w:pos="1290"/>
        </w:tabs>
        <w:ind w:left="1290" w:hanging="720"/>
      </w:pPr>
      <w:rPr>
        <w:rFonts w:cs="Times New Roman" w:hint="eastAsia"/>
      </w:rPr>
    </w:lvl>
    <w:lvl w:ilvl="2" w:tplc="102E3724">
      <w:start w:val="3"/>
      <w:numFmt w:val="decimal"/>
      <w:lvlText w:val="（%3）"/>
      <w:lvlJc w:val="left"/>
      <w:pPr>
        <w:tabs>
          <w:tab w:val="num" w:pos="1140"/>
        </w:tabs>
        <w:ind w:left="1140" w:hanging="720"/>
      </w:pPr>
      <w:rPr>
        <w:rFonts w:cs="Times New Roman" w:hint="eastAsia"/>
      </w:rPr>
    </w:lvl>
    <w:lvl w:ilvl="3" w:tplc="7220BA8E">
      <w:start w:val="1"/>
      <w:numFmt w:val="decimal"/>
      <w:lvlText w:val="（%4）"/>
      <w:lvlJc w:val="left"/>
      <w:pPr>
        <w:tabs>
          <w:tab w:val="num" w:pos="1830"/>
        </w:tabs>
        <w:ind w:left="1830" w:hanging="420"/>
      </w:pPr>
      <w:rPr>
        <w:rFonts w:ascii="宋体" w:eastAsia="宋体" w:hAnsi="宋体" w:cs="Times New Roman"/>
      </w:rPr>
    </w:lvl>
    <w:lvl w:ilvl="4" w:tplc="C5922458">
      <w:start w:val="1"/>
      <w:numFmt w:val="decimal"/>
      <w:lvlText w:val="（%5）"/>
      <w:lvlJc w:val="left"/>
      <w:pPr>
        <w:tabs>
          <w:tab w:val="num" w:pos="988"/>
        </w:tabs>
        <w:ind w:left="988" w:hanging="420"/>
      </w:pPr>
      <w:rPr>
        <w:rFonts w:cs="Times New Roman" w:hint="eastAsia"/>
        <w:b/>
      </w:rPr>
    </w:lvl>
    <w:lvl w:ilvl="5" w:tplc="A7C01C70">
      <w:start w:val="10"/>
      <w:numFmt w:val="japaneseCounting"/>
      <w:lvlText w:val="（%6）"/>
      <w:lvlJc w:val="left"/>
      <w:pPr>
        <w:ind w:left="2970" w:hanging="720"/>
      </w:pPr>
      <w:rPr>
        <w:rFonts w:cs="Times New Roman" w:hint="default"/>
      </w:rPr>
    </w:lvl>
    <w:lvl w:ilvl="6" w:tplc="FFFFFFFF" w:tentative="1">
      <w:start w:val="1"/>
      <w:numFmt w:val="decimal"/>
      <w:lvlText w:val="%7."/>
      <w:lvlJc w:val="left"/>
      <w:pPr>
        <w:tabs>
          <w:tab w:val="num" w:pos="3090"/>
        </w:tabs>
        <w:ind w:left="3090" w:hanging="420"/>
      </w:pPr>
      <w:rPr>
        <w:rFonts w:cs="Times New Roman"/>
      </w:rPr>
    </w:lvl>
    <w:lvl w:ilvl="7" w:tplc="FFFFFFFF" w:tentative="1">
      <w:start w:val="1"/>
      <w:numFmt w:val="lowerLetter"/>
      <w:lvlText w:val="%8)"/>
      <w:lvlJc w:val="left"/>
      <w:pPr>
        <w:tabs>
          <w:tab w:val="num" w:pos="3510"/>
        </w:tabs>
        <w:ind w:left="3510" w:hanging="420"/>
      </w:pPr>
      <w:rPr>
        <w:rFonts w:cs="Times New Roman"/>
      </w:rPr>
    </w:lvl>
    <w:lvl w:ilvl="8" w:tplc="FFFFFFFF" w:tentative="1">
      <w:start w:val="1"/>
      <w:numFmt w:val="lowerRoman"/>
      <w:lvlText w:val="%9."/>
      <w:lvlJc w:val="right"/>
      <w:pPr>
        <w:tabs>
          <w:tab w:val="num" w:pos="3930"/>
        </w:tabs>
        <w:ind w:left="3930" w:hanging="420"/>
      </w:pPr>
      <w:rPr>
        <w:rFonts w:cs="Times New Roman"/>
      </w:rPr>
    </w:lvl>
  </w:abstractNum>
  <w:abstractNum w:abstractNumId="1">
    <w:nsid w:val="1F4018CA"/>
    <w:multiLevelType w:val="hybridMultilevel"/>
    <w:tmpl w:val="D2800290"/>
    <w:lvl w:ilvl="0" w:tplc="DBE8DC74">
      <w:start w:val="4"/>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42B4CAA"/>
    <w:multiLevelType w:val="hybridMultilevel"/>
    <w:tmpl w:val="F92CA776"/>
    <w:lvl w:ilvl="0" w:tplc="2160A55A">
      <w:start w:val="1"/>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3">
    <w:nsid w:val="2BAA6631"/>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4">
    <w:nsid w:val="2BCB3552"/>
    <w:multiLevelType w:val="hybridMultilevel"/>
    <w:tmpl w:val="A8A65B56"/>
    <w:lvl w:ilvl="0" w:tplc="57968F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649173D"/>
    <w:multiLevelType w:val="hybridMultilevel"/>
    <w:tmpl w:val="7E027328"/>
    <w:lvl w:ilvl="0" w:tplc="9058F8E8">
      <w:start w:val="1"/>
      <w:numFmt w:val="decimalEnclosedCircle"/>
      <w:lvlText w:val="%1"/>
      <w:lvlJc w:val="left"/>
      <w:pPr>
        <w:ind w:left="883" w:hanging="360"/>
      </w:pPr>
      <w:rPr>
        <w:rFonts w:hint="default"/>
      </w:rPr>
    </w:lvl>
    <w:lvl w:ilvl="1" w:tplc="04090019" w:tentative="1">
      <w:start w:val="1"/>
      <w:numFmt w:val="lowerLetter"/>
      <w:lvlText w:val="%2)"/>
      <w:lvlJc w:val="left"/>
      <w:pPr>
        <w:ind w:left="1363" w:hanging="420"/>
      </w:pPr>
    </w:lvl>
    <w:lvl w:ilvl="2" w:tplc="0409001B" w:tentative="1">
      <w:start w:val="1"/>
      <w:numFmt w:val="lowerRoman"/>
      <w:lvlText w:val="%3."/>
      <w:lvlJc w:val="right"/>
      <w:pPr>
        <w:ind w:left="1783" w:hanging="420"/>
      </w:pPr>
    </w:lvl>
    <w:lvl w:ilvl="3" w:tplc="0409000F" w:tentative="1">
      <w:start w:val="1"/>
      <w:numFmt w:val="decimal"/>
      <w:lvlText w:val="%4."/>
      <w:lvlJc w:val="left"/>
      <w:pPr>
        <w:ind w:left="2203" w:hanging="420"/>
      </w:pPr>
    </w:lvl>
    <w:lvl w:ilvl="4" w:tplc="04090019" w:tentative="1">
      <w:start w:val="1"/>
      <w:numFmt w:val="lowerLetter"/>
      <w:lvlText w:val="%5)"/>
      <w:lvlJc w:val="left"/>
      <w:pPr>
        <w:ind w:left="2623" w:hanging="420"/>
      </w:pPr>
    </w:lvl>
    <w:lvl w:ilvl="5" w:tplc="0409001B" w:tentative="1">
      <w:start w:val="1"/>
      <w:numFmt w:val="lowerRoman"/>
      <w:lvlText w:val="%6."/>
      <w:lvlJc w:val="right"/>
      <w:pPr>
        <w:ind w:left="3043" w:hanging="420"/>
      </w:pPr>
    </w:lvl>
    <w:lvl w:ilvl="6" w:tplc="0409000F" w:tentative="1">
      <w:start w:val="1"/>
      <w:numFmt w:val="decimal"/>
      <w:lvlText w:val="%7."/>
      <w:lvlJc w:val="left"/>
      <w:pPr>
        <w:ind w:left="3463" w:hanging="420"/>
      </w:pPr>
    </w:lvl>
    <w:lvl w:ilvl="7" w:tplc="04090019" w:tentative="1">
      <w:start w:val="1"/>
      <w:numFmt w:val="lowerLetter"/>
      <w:lvlText w:val="%8)"/>
      <w:lvlJc w:val="left"/>
      <w:pPr>
        <w:ind w:left="3883" w:hanging="420"/>
      </w:pPr>
    </w:lvl>
    <w:lvl w:ilvl="8" w:tplc="0409001B" w:tentative="1">
      <w:start w:val="1"/>
      <w:numFmt w:val="lowerRoman"/>
      <w:lvlText w:val="%9."/>
      <w:lvlJc w:val="right"/>
      <w:pPr>
        <w:ind w:left="4303" w:hanging="420"/>
      </w:pPr>
    </w:lvl>
  </w:abstractNum>
  <w:abstractNum w:abstractNumId="6">
    <w:nsid w:val="482A3A9C"/>
    <w:multiLevelType w:val="hybridMultilevel"/>
    <w:tmpl w:val="4CFE375E"/>
    <w:lvl w:ilvl="0" w:tplc="135E67D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47A2641"/>
    <w:multiLevelType w:val="hybridMultilevel"/>
    <w:tmpl w:val="E6909EB0"/>
    <w:lvl w:ilvl="0" w:tplc="52446400">
      <w:start w:val="1"/>
      <w:numFmt w:val="decimalEnclosedCircle"/>
      <w:lvlText w:val="%1"/>
      <w:lvlJc w:val="left"/>
      <w:pPr>
        <w:tabs>
          <w:tab w:val="num" w:pos="510"/>
        </w:tabs>
        <w:ind w:left="510" w:hanging="360"/>
      </w:pPr>
      <w:rPr>
        <w:rFonts w:hint="default"/>
      </w:rPr>
    </w:lvl>
    <w:lvl w:ilvl="1" w:tplc="0C9070A6">
      <w:start w:val="1"/>
      <w:numFmt w:val="decimal"/>
      <w:lvlText w:val="%2．"/>
      <w:lvlJc w:val="left"/>
      <w:pPr>
        <w:tabs>
          <w:tab w:val="num" w:pos="1290"/>
        </w:tabs>
        <w:ind w:left="1290" w:hanging="720"/>
      </w:pPr>
      <w:rPr>
        <w:rFonts w:cs="Times New Roman" w:hint="eastAsia"/>
      </w:rPr>
    </w:lvl>
    <w:lvl w:ilvl="2" w:tplc="102E3724">
      <w:start w:val="3"/>
      <w:numFmt w:val="decimal"/>
      <w:lvlText w:val="（%3）"/>
      <w:lvlJc w:val="left"/>
      <w:pPr>
        <w:tabs>
          <w:tab w:val="num" w:pos="1140"/>
        </w:tabs>
        <w:ind w:left="1140" w:hanging="720"/>
      </w:pPr>
      <w:rPr>
        <w:rFonts w:cs="Times New Roman" w:hint="eastAsia"/>
      </w:rPr>
    </w:lvl>
    <w:lvl w:ilvl="3" w:tplc="7220BA8E">
      <w:start w:val="1"/>
      <w:numFmt w:val="decimal"/>
      <w:lvlText w:val="（%4）"/>
      <w:lvlJc w:val="left"/>
      <w:pPr>
        <w:tabs>
          <w:tab w:val="num" w:pos="1830"/>
        </w:tabs>
        <w:ind w:left="1830" w:hanging="420"/>
      </w:pPr>
      <w:rPr>
        <w:rFonts w:ascii="宋体" w:eastAsia="宋体" w:hAnsi="宋体" w:cs="Times New Roman"/>
      </w:rPr>
    </w:lvl>
    <w:lvl w:ilvl="4" w:tplc="C5922458">
      <w:start w:val="1"/>
      <w:numFmt w:val="decimal"/>
      <w:lvlText w:val="（%5）"/>
      <w:lvlJc w:val="left"/>
      <w:pPr>
        <w:tabs>
          <w:tab w:val="num" w:pos="988"/>
        </w:tabs>
        <w:ind w:left="988" w:hanging="420"/>
      </w:pPr>
      <w:rPr>
        <w:rFonts w:cs="Times New Roman" w:hint="eastAsia"/>
        <w:b/>
      </w:rPr>
    </w:lvl>
    <w:lvl w:ilvl="5" w:tplc="A7C01C70">
      <w:start w:val="10"/>
      <w:numFmt w:val="japaneseCounting"/>
      <w:lvlText w:val="（%6）"/>
      <w:lvlJc w:val="left"/>
      <w:pPr>
        <w:ind w:left="2970" w:hanging="720"/>
      </w:pPr>
      <w:rPr>
        <w:rFonts w:cs="Times New Roman" w:hint="default"/>
      </w:rPr>
    </w:lvl>
    <w:lvl w:ilvl="6" w:tplc="FFFFFFFF" w:tentative="1">
      <w:start w:val="1"/>
      <w:numFmt w:val="decimal"/>
      <w:lvlText w:val="%7."/>
      <w:lvlJc w:val="left"/>
      <w:pPr>
        <w:tabs>
          <w:tab w:val="num" w:pos="3090"/>
        </w:tabs>
        <w:ind w:left="3090" w:hanging="420"/>
      </w:pPr>
      <w:rPr>
        <w:rFonts w:cs="Times New Roman"/>
      </w:rPr>
    </w:lvl>
    <w:lvl w:ilvl="7" w:tplc="FFFFFFFF" w:tentative="1">
      <w:start w:val="1"/>
      <w:numFmt w:val="lowerLetter"/>
      <w:lvlText w:val="%8)"/>
      <w:lvlJc w:val="left"/>
      <w:pPr>
        <w:tabs>
          <w:tab w:val="num" w:pos="3510"/>
        </w:tabs>
        <w:ind w:left="3510" w:hanging="420"/>
      </w:pPr>
      <w:rPr>
        <w:rFonts w:cs="Times New Roman"/>
      </w:rPr>
    </w:lvl>
    <w:lvl w:ilvl="8" w:tplc="FFFFFFFF" w:tentative="1">
      <w:start w:val="1"/>
      <w:numFmt w:val="lowerRoman"/>
      <w:lvlText w:val="%9."/>
      <w:lvlJc w:val="right"/>
      <w:pPr>
        <w:tabs>
          <w:tab w:val="num" w:pos="3930"/>
        </w:tabs>
        <w:ind w:left="3930" w:hanging="420"/>
      </w:pPr>
      <w:rPr>
        <w:rFonts w:cs="Times New Roman"/>
      </w:rPr>
    </w:lvl>
  </w:abstractNum>
  <w:abstractNum w:abstractNumId="8">
    <w:nsid w:val="57EF3474"/>
    <w:multiLevelType w:val="hybridMultilevel"/>
    <w:tmpl w:val="F2ECD2CC"/>
    <w:lvl w:ilvl="0" w:tplc="187A7726">
      <w:start w:val="1"/>
      <w:numFmt w:val="decimal"/>
      <w:lvlText w:val="（%1）"/>
      <w:lvlJc w:val="left"/>
      <w:pPr>
        <w:tabs>
          <w:tab w:val="num" w:pos="2250"/>
        </w:tabs>
        <w:ind w:left="2250" w:hanging="420"/>
      </w:pPr>
      <w:rPr>
        <w:rFonts w:cs="Times New Roman" w:hint="eastAsia"/>
        <w:color w:val="00000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30C1BC3"/>
    <w:multiLevelType w:val="hybridMultilevel"/>
    <w:tmpl w:val="85C2F89A"/>
    <w:lvl w:ilvl="0" w:tplc="FFFFFFFF">
      <w:start w:val="1"/>
      <w:numFmt w:val="decimal"/>
      <w:lvlText w:val="%1."/>
      <w:lvlJc w:val="left"/>
      <w:pPr>
        <w:tabs>
          <w:tab w:val="num" w:pos="510"/>
        </w:tabs>
        <w:ind w:left="510" w:hanging="360"/>
      </w:pPr>
      <w:rPr>
        <w:rFonts w:cs="Times New Roman" w:hint="eastAsia"/>
      </w:rPr>
    </w:lvl>
    <w:lvl w:ilvl="1" w:tplc="0C9070A6">
      <w:start w:val="1"/>
      <w:numFmt w:val="decimal"/>
      <w:lvlText w:val="%2．"/>
      <w:lvlJc w:val="left"/>
      <w:pPr>
        <w:tabs>
          <w:tab w:val="num" w:pos="1290"/>
        </w:tabs>
        <w:ind w:left="1290" w:hanging="720"/>
      </w:pPr>
      <w:rPr>
        <w:rFonts w:cs="Times New Roman" w:hint="eastAsia"/>
      </w:rPr>
    </w:lvl>
    <w:lvl w:ilvl="2" w:tplc="102E3724">
      <w:start w:val="3"/>
      <w:numFmt w:val="decimal"/>
      <w:lvlText w:val="（%3）"/>
      <w:lvlJc w:val="left"/>
      <w:pPr>
        <w:tabs>
          <w:tab w:val="num" w:pos="1140"/>
        </w:tabs>
        <w:ind w:left="1140" w:hanging="720"/>
      </w:pPr>
      <w:rPr>
        <w:rFonts w:cs="Times New Roman" w:hint="eastAsia"/>
      </w:rPr>
    </w:lvl>
    <w:lvl w:ilvl="3" w:tplc="7220BA8E">
      <w:start w:val="1"/>
      <w:numFmt w:val="decimal"/>
      <w:lvlText w:val="（%4）"/>
      <w:lvlJc w:val="left"/>
      <w:pPr>
        <w:tabs>
          <w:tab w:val="num" w:pos="1830"/>
        </w:tabs>
        <w:ind w:left="1830" w:hanging="420"/>
      </w:pPr>
      <w:rPr>
        <w:rFonts w:ascii="宋体" w:eastAsia="宋体" w:hAnsi="宋体" w:cs="Times New Roman"/>
      </w:rPr>
    </w:lvl>
    <w:lvl w:ilvl="4" w:tplc="187A7726">
      <w:start w:val="1"/>
      <w:numFmt w:val="decimal"/>
      <w:lvlText w:val="（%5）"/>
      <w:lvlJc w:val="left"/>
      <w:pPr>
        <w:tabs>
          <w:tab w:val="num" w:pos="2250"/>
        </w:tabs>
        <w:ind w:left="2250" w:hanging="420"/>
      </w:pPr>
      <w:rPr>
        <w:rFonts w:cs="Times New Roman" w:hint="eastAsia"/>
        <w:color w:val="000000"/>
        <w:sz w:val="24"/>
        <w:szCs w:val="24"/>
      </w:rPr>
    </w:lvl>
    <w:lvl w:ilvl="5" w:tplc="A7C01C70">
      <w:start w:val="10"/>
      <w:numFmt w:val="japaneseCounting"/>
      <w:lvlText w:val="（%6）"/>
      <w:lvlJc w:val="left"/>
      <w:pPr>
        <w:ind w:left="2970" w:hanging="720"/>
      </w:pPr>
      <w:rPr>
        <w:rFonts w:cs="Times New Roman" w:hint="default"/>
      </w:rPr>
    </w:lvl>
    <w:lvl w:ilvl="6" w:tplc="C1C4F988">
      <w:start w:val="1"/>
      <w:numFmt w:val="decimal"/>
      <w:lvlText w:val="%7、"/>
      <w:lvlJc w:val="left"/>
      <w:pPr>
        <w:ind w:left="3030" w:hanging="360"/>
      </w:pPr>
      <w:rPr>
        <w:rFonts w:hint="default"/>
      </w:rPr>
    </w:lvl>
    <w:lvl w:ilvl="7" w:tplc="FFFFFFFF" w:tentative="1">
      <w:start w:val="1"/>
      <w:numFmt w:val="lowerLetter"/>
      <w:lvlText w:val="%8)"/>
      <w:lvlJc w:val="left"/>
      <w:pPr>
        <w:tabs>
          <w:tab w:val="num" w:pos="3510"/>
        </w:tabs>
        <w:ind w:left="3510" w:hanging="420"/>
      </w:pPr>
      <w:rPr>
        <w:rFonts w:cs="Times New Roman"/>
      </w:rPr>
    </w:lvl>
    <w:lvl w:ilvl="8" w:tplc="FFFFFFFF" w:tentative="1">
      <w:start w:val="1"/>
      <w:numFmt w:val="lowerRoman"/>
      <w:lvlText w:val="%9."/>
      <w:lvlJc w:val="right"/>
      <w:pPr>
        <w:tabs>
          <w:tab w:val="num" w:pos="3930"/>
        </w:tabs>
        <w:ind w:left="3930" w:hanging="420"/>
      </w:pPr>
      <w:rPr>
        <w:rFonts w:cs="Times New Roman"/>
      </w:rPr>
    </w:lvl>
  </w:abstractNum>
  <w:abstractNum w:abstractNumId="10">
    <w:nsid w:val="71D54D18"/>
    <w:multiLevelType w:val="hybridMultilevel"/>
    <w:tmpl w:val="E6DE65AE"/>
    <w:lvl w:ilvl="0" w:tplc="5C221592">
      <w:start w:val="1"/>
      <w:numFmt w:val="upperLetter"/>
      <w:pStyle w:val="5"/>
      <w:lvlText w:val="%1."/>
      <w:lvlJc w:val="left"/>
      <w:pPr>
        <w:tabs>
          <w:tab w:val="num" w:pos="360"/>
        </w:tabs>
        <w:ind w:left="360" w:hanging="360"/>
      </w:pPr>
      <w:rPr>
        <w:rFonts w:cs="Times New Roman" w:hint="default"/>
      </w:rPr>
    </w:lvl>
    <w:lvl w:ilvl="1" w:tplc="F0F0F118" w:tentative="1">
      <w:start w:val="1"/>
      <w:numFmt w:val="lowerLetter"/>
      <w:lvlText w:val="%2)"/>
      <w:lvlJc w:val="left"/>
      <w:pPr>
        <w:tabs>
          <w:tab w:val="num" w:pos="840"/>
        </w:tabs>
        <w:ind w:left="840" w:hanging="420"/>
      </w:pPr>
      <w:rPr>
        <w:rFonts w:cs="Times New Roman"/>
      </w:rPr>
    </w:lvl>
    <w:lvl w:ilvl="2" w:tplc="BFB289C0" w:tentative="1">
      <w:start w:val="1"/>
      <w:numFmt w:val="lowerRoman"/>
      <w:lvlText w:val="%3."/>
      <w:lvlJc w:val="right"/>
      <w:pPr>
        <w:tabs>
          <w:tab w:val="num" w:pos="1260"/>
        </w:tabs>
        <w:ind w:left="1260" w:hanging="420"/>
      </w:pPr>
      <w:rPr>
        <w:rFonts w:cs="Times New Roman"/>
      </w:rPr>
    </w:lvl>
    <w:lvl w:ilvl="3" w:tplc="30D49024" w:tentative="1">
      <w:start w:val="1"/>
      <w:numFmt w:val="decimal"/>
      <w:lvlText w:val="%4."/>
      <w:lvlJc w:val="left"/>
      <w:pPr>
        <w:tabs>
          <w:tab w:val="num" w:pos="1680"/>
        </w:tabs>
        <w:ind w:left="1680" w:hanging="420"/>
      </w:pPr>
      <w:rPr>
        <w:rFonts w:cs="Times New Roman"/>
      </w:rPr>
    </w:lvl>
    <w:lvl w:ilvl="4" w:tplc="21F64176" w:tentative="1">
      <w:start w:val="1"/>
      <w:numFmt w:val="lowerLetter"/>
      <w:lvlText w:val="%5)"/>
      <w:lvlJc w:val="left"/>
      <w:pPr>
        <w:tabs>
          <w:tab w:val="num" w:pos="2100"/>
        </w:tabs>
        <w:ind w:left="2100" w:hanging="420"/>
      </w:pPr>
      <w:rPr>
        <w:rFonts w:cs="Times New Roman"/>
      </w:rPr>
    </w:lvl>
    <w:lvl w:ilvl="5" w:tplc="DE865598" w:tentative="1">
      <w:start w:val="1"/>
      <w:numFmt w:val="lowerRoman"/>
      <w:lvlText w:val="%6."/>
      <w:lvlJc w:val="right"/>
      <w:pPr>
        <w:tabs>
          <w:tab w:val="num" w:pos="2520"/>
        </w:tabs>
        <w:ind w:left="2520" w:hanging="420"/>
      </w:pPr>
      <w:rPr>
        <w:rFonts w:cs="Times New Roman"/>
      </w:rPr>
    </w:lvl>
    <w:lvl w:ilvl="6" w:tplc="0C9E6BD8" w:tentative="1">
      <w:start w:val="1"/>
      <w:numFmt w:val="decimal"/>
      <w:lvlText w:val="%7."/>
      <w:lvlJc w:val="left"/>
      <w:pPr>
        <w:tabs>
          <w:tab w:val="num" w:pos="2940"/>
        </w:tabs>
        <w:ind w:left="2940" w:hanging="420"/>
      </w:pPr>
      <w:rPr>
        <w:rFonts w:cs="Times New Roman"/>
      </w:rPr>
    </w:lvl>
    <w:lvl w:ilvl="7" w:tplc="C94283A2" w:tentative="1">
      <w:start w:val="1"/>
      <w:numFmt w:val="lowerLetter"/>
      <w:lvlText w:val="%8)"/>
      <w:lvlJc w:val="left"/>
      <w:pPr>
        <w:tabs>
          <w:tab w:val="num" w:pos="3360"/>
        </w:tabs>
        <w:ind w:left="3360" w:hanging="420"/>
      </w:pPr>
      <w:rPr>
        <w:rFonts w:cs="Times New Roman"/>
      </w:rPr>
    </w:lvl>
    <w:lvl w:ilvl="8" w:tplc="6AF6BB6C" w:tentative="1">
      <w:start w:val="1"/>
      <w:numFmt w:val="lowerRoman"/>
      <w:lvlText w:val="%9."/>
      <w:lvlJc w:val="right"/>
      <w:pPr>
        <w:tabs>
          <w:tab w:val="num" w:pos="3780"/>
        </w:tabs>
        <w:ind w:left="3780" w:hanging="420"/>
      </w:pPr>
      <w:rPr>
        <w:rFonts w:cs="Times New Roman"/>
      </w:rPr>
    </w:lvl>
  </w:abstractNum>
  <w:abstractNum w:abstractNumId="11">
    <w:nsid w:val="7E0C7403"/>
    <w:multiLevelType w:val="hybridMultilevel"/>
    <w:tmpl w:val="BF00FD90"/>
    <w:lvl w:ilvl="0" w:tplc="12A2424A">
      <w:start w:val="1"/>
      <w:numFmt w:val="japaneseCounting"/>
      <w:lvlText w:val="%1、"/>
      <w:lvlJc w:val="left"/>
      <w:pPr>
        <w:tabs>
          <w:tab w:val="num" w:pos="450"/>
        </w:tabs>
        <w:ind w:left="450" w:hanging="450"/>
      </w:pPr>
      <w:rPr>
        <w:rFonts w:cs="Times New Roman" w:hint="eastAsia"/>
      </w:rPr>
    </w:lvl>
    <w:lvl w:ilvl="1" w:tplc="3B720F34">
      <w:start w:val="1"/>
      <w:numFmt w:val="decimal"/>
      <w:lvlText w:val="%2."/>
      <w:lvlJc w:val="left"/>
      <w:pPr>
        <w:tabs>
          <w:tab w:val="num" w:pos="780"/>
        </w:tabs>
        <w:ind w:left="780" w:hanging="360"/>
      </w:pPr>
      <w:rPr>
        <w:rFonts w:cs="Times New Roman" w:hint="eastAsia"/>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3"/>
  </w:num>
  <w:num w:numId="2">
    <w:abstractNumId w:val="1"/>
  </w:num>
  <w:num w:numId="3">
    <w:abstractNumId w:val="9"/>
  </w:num>
  <w:num w:numId="4">
    <w:abstractNumId w:val="5"/>
  </w:num>
  <w:num w:numId="5">
    <w:abstractNumId w:val="10"/>
  </w:num>
  <w:num w:numId="6">
    <w:abstractNumId w:val="11"/>
  </w:num>
  <w:num w:numId="7">
    <w:abstractNumId w:val="8"/>
  </w:num>
  <w:num w:numId="8">
    <w:abstractNumId w:val="7"/>
  </w:num>
  <w:num w:numId="9">
    <w:abstractNumId w:val="2"/>
  </w:num>
  <w:num w:numId="10">
    <w:abstractNumId w:val="0"/>
  </w:num>
  <w:num w:numId="11">
    <w:abstractNumId w:val="4"/>
  </w:num>
  <w:num w:numId="12">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7321A8"/>
    <w:rsid w:val="00000501"/>
    <w:rsid w:val="00002648"/>
    <w:rsid w:val="00004DBF"/>
    <w:rsid w:val="00006484"/>
    <w:rsid w:val="0000725E"/>
    <w:rsid w:val="000100ED"/>
    <w:rsid w:val="000131CB"/>
    <w:rsid w:val="000147DD"/>
    <w:rsid w:val="00016835"/>
    <w:rsid w:val="0002312F"/>
    <w:rsid w:val="000239CA"/>
    <w:rsid w:val="0002588B"/>
    <w:rsid w:val="00031B24"/>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6555"/>
    <w:rsid w:val="00070552"/>
    <w:rsid w:val="0007344D"/>
    <w:rsid w:val="00076040"/>
    <w:rsid w:val="000767E7"/>
    <w:rsid w:val="00086037"/>
    <w:rsid w:val="00087074"/>
    <w:rsid w:val="00093C37"/>
    <w:rsid w:val="000A2FC7"/>
    <w:rsid w:val="000B1DCD"/>
    <w:rsid w:val="000B4353"/>
    <w:rsid w:val="000B571B"/>
    <w:rsid w:val="000B5752"/>
    <w:rsid w:val="000B79AB"/>
    <w:rsid w:val="000D1EFE"/>
    <w:rsid w:val="000E3CB4"/>
    <w:rsid w:val="000E56EE"/>
    <w:rsid w:val="000F0037"/>
    <w:rsid w:val="000F1EB9"/>
    <w:rsid w:val="000F272D"/>
    <w:rsid w:val="000F3C27"/>
    <w:rsid w:val="000F5790"/>
    <w:rsid w:val="001005CB"/>
    <w:rsid w:val="001017CE"/>
    <w:rsid w:val="0010325F"/>
    <w:rsid w:val="00103D20"/>
    <w:rsid w:val="00106C11"/>
    <w:rsid w:val="00114146"/>
    <w:rsid w:val="001154CC"/>
    <w:rsid w:val="00116DDF"/>
    <w:rsid w:val="001210ED"/>
    <w:rsid w:val="00123B59"/>
    <w:rsid w:val="001241D6"/>
    <w:rsid w:val="001260E1"/>
    <w:rsid w:val="00126E0F"/>
    <w:rsid w:val="00126E36"/>
    <w:rsid w:val="00126F73"/>
    <w:rsid w:val="0013026B"/>
    <w:rsid w:val="001310C3"/>
    <w:rsid w:val="00133398"/>
    <w:rsid w:val="001348D7"/>
    <w:rsid w:val="00134ACD"/>
    <w:rsid w:val="001359FD"/>
    <w:rsid w:val="00136FBD"/>
    <w:rsid w:val="0014199F"/>
    <w:rsid w:val="00147099"/>
    <w:rsid w:val="0014760E"/>
    <w:rsid w:val="00147AFB"/>
    <w:rsid w:val="00152BA3"/>
    <w:rsid w:val="00153D14"/>
    <w:rsid w:val="00155F9B"/>
    <w:rsid w:val="001612D9"/>
    <w:rsid w:val="00161C3C"/>
    <w:rsid w:val="00163DDD"/>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5537"/>
    <w:rsid w:val="001963B3"/>
    <w:rsid w:val="001A0855"/>
    <w:rsid w:val="001A28E0"/>
    <w:rsid w:val="001A2F8F"/>
    <w:rsid w:val="001A45C9"/>
    <w:rsid w:val="001A5AB3"/>
    <w:rsid w:val="001B062E"/>
    <w:rsid w:val="001B0CD7"/>
    <w:rsid w:val="001B1DD7"/>
    <w:rsid w:val="001B65F9"/>
    <w:rsid w:val="001B6BCF"/>
    <w:rsid w:val="001B73D4"/>
    <w:rsid w:val="001C00FD"/>
    <w:rsid w:val="001C23F7"/>
    <w:rsid w:val="001C4A2D"/>
    <w:rsid w:val="001C75C8"/>
    <w:rsid w:val="001C7EAA"/>
    <w:rsid w:val="001D10C5"/>
    <w:rsid w:val="001D1C36"/>
    <w:rsid w:val="001D344E"/>
    <w:rsid w:val="001D739C"/>
    <w:rsid w:val="001E6644"/>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50134"/>
    <w:rsid w:val="002502F9"/>
    <w:rsid w:val="00255C5D"/>
    <w:rsid w:val="00255ECB"/>
    <w:rsid w:val="00256285"/>
    <w:rsid w:val="0026032A"/>
    <w:rsid w:val="0026111E"/>
    <w:rsid w:val="00263424"/>
    <w:rsid w:val="002634CA"/>
    <w:rsid w:val="00266DF6"/>
    <w:rsid w:val="00267F4D"/>
    <w:rsid w:val="002725A7"/>
    <w:rsid w:val="0027610E"/>
    <w:rsid w:val="00280E3D"/>
    <w:rsid w:val="0028172E"/>
    <w:rsid w:val="00281DAB"/>
    <w:rsid w:val="00281ED2"/>
    <w:rsid w:val="00282607"/>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E591F"/>
    <w:rsid w:val="002F21E3"/>
    <w:rsid w:val="002F3582"/>
    <w:rsid w:val="00303FB9"/>
    <w:rsid w:val="003055EB"/>
    <w:rsid w:val="00306E39"/>
    <w:rsid w:val="00310976"/>
    <w:rsid w:val="00311AE5"/>
    <w:rsid w:val="0031223D"/>
    <w:rsid w:val="0031585B"/>
    <w:rsid w:val="00315FEF"/>
    <w:rsid w:val="00316C9B"/>
    <w:rsid w:val="0032019B"/>
    <w:rsid w:val="00321A17"/>
    <w:rsid w:val="00322DB7"/>
    <w:rsid w:val="00323698"/>
    <w:rsid w:val="003301D8"/>
    <w:rsid w:val="00336E52"/>
    <w:rsid w:val="00340863"/>
    <w:rsid w:val="00341B85"/>
    <w:rsid w:val="00341DE9"/>
    <w:rsid w:val="0034442F"/>
    <w:rsid w:val="0034512C"/>
    <w:rsid w:val="00345908"/>
    <w:rsid w:val="003503D7"/>
    <w:rsid w:val="00352CD3"/>
    <w:rsid w:val="00354CA5"/>
    <w:rsid w:val="00362448"/>
    <w:rsid w:val="00362508"/>
    <w:rsid w:val="00363E13"/>
    <w:rsid w:val="00365100"/>
    <w:rsid w:val="00367B95"/>
    <w:rsid w:val="003702ED"/>
    <w:rsid w:val="003704B4"/>
    <w:rsid w:val="00370AB0"/>
    <w:rsid w:val="00373220"/>
    <w:rsid w:val="003735DE"/>
    <w:rsid w:val="003776D0"/>
    <w:rsid w:val="00382F2B"/>
    <w:rsid w:val="0038744E"/>
    <w:rsid w:val="00387F3E"/>
    <w:rsid w:val="00390D10"/>
    <w:rsid w:val="003915D5"/>
    <w:rsid w:val="00394BA9"/>
    <w:rsid w:val="00395B37"/>
    <w:rsid w:val="003977BF"/>
    <w:rsid w:val="003A037F"/>
    <w:rsid w:val="003A1A52"/>
    <w:rsid w:val="003A7A7E"/>
    <w:rsid w:val="003C0236"/>
    <w:rsid w:val="003C394B"/>
    <w:rsid w:val="003C7802"/>
    <w:rsid w:val="003C785A"/>
    <w:rsid w:val="003D0F40"/>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78F4"/>
    <w:rsid w:val="00417F11"/>
    <w:rsid w:val="00421E54"/>
    <w:rsid w:val="00422AEE"/>
    <w:rsid w:val="00425664"/>
    <w:rsid w:val="0042567E"/>
    <w:rsid w:val="0042767A"/>
    <w:rsid w:val="00427A55"/>
    <w:rsid w:val="00430318"/>
    <w:rsid w:val="0043250B"/>
    <w:rsid w:val="00440341"/>
    <w:rsid w:val="00443318"/>
    <w:rsid w:val="004507C8"/>
    <w:rsid w:val="00454F69"/>
    <w:rsid w:val="00457592"/>
    <w:rsid w:val="00463C05"/>
    <w:rsid w:val="00470720"/>
    <w:rsid w:val="00470B60"/>
    <w:rsid w:val="00471430"/>
    <w:rsid w:val="00471A36"/>
    <w:rsid w:val="004731A5"/>
    <w:rsid w:val="00473A4E"/>
    <w:rsid w:val="004764AA"/>
    <w:rsid w:val="00477EBA"/>
    <w:rsid w:val="00483A91"/>
    <w:rsid w:val="004843CD"/>
    <w:rsid w:val="00486042"/>
    <w:rsid w:val="00486D14"/>
    <w:rsid w:val="00487FF5"/>
    <w:rsid w:val="00490E9C"/>
    <w:rsid w:val="00493183"/>
    <w:rsid w:val="00494DD3"/>
    <w:rsid w:val="004966DD"/>
    <w:rsid w:val="00496FFB"/>
    <w:rsid w:val="00497DD5"/>
    <w:rsid w:val="004A2534"/>
    <w:rsid w:val="004A2ABC"/>
    <w:rsid w:val="004A300D"/>
    <w:rsid w:val="004A69B3"/>
    <w:rsid w:val="004B1818"/>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E2DE6"/>
    <w:rsid w:val="004E3DC9"/>
    <w:rsid w:val="004E3F28"/>
    <w:rsid w:val="004E449B"/>
    <w:rsid w:val="004F01F8"/>
    <w:rsid w:val="004F0A40"/>
    <w:rsid w:val="004F2B9D"/>
    <w:rsid w:val="004F3FEB"/>
    <w:rsid w:val="004F53D8"/>
    <w:rsid w:val="004F61C1"/>
    <w:rsid w:val="004F6C83"/>
    <w:rsid w:val="004F7DB1"/>
    <w:rsid w:val="00502DE2"/>
    <w:rsid w:val="005030BD"/>
    <w:rsid w:val="00510683"/>
    <w:rsid w:val="00517646"/>
    <w:rsid w:val="00521ACC"/>
    <w:rsid w:val="005223D8"/>
    <w:rsid w:val="00524637"/>
    <w:rsid w:val="00524730"/>
    <w:rsid w:val="00524ACE"/>
    <w:rsid w:val="00527C7C"/>
    <w:rsid w:val="00532285"/>
    <w:rsid w:val="00532C73"/>
    <w:rsid w:val="005359C9"/>
    <w:rsid w:val="00535C7A"/>
    <w:rsid w:val="00540564"/>
    <w:rsid w:val="00540AC2"/>
    <w:rsid w:val="00541DD7"/>
    <w:rsid w:val="00542383"/>
    <w:rsid w:val="00550993"/>
    <w:rsid w:val="00550E03"/>
    <w:rsid w:val="00553DEF"/>
    <w:rsid w:val="005642E8"/>
    <w:rsid w:val="0056594E"/>
    <w:rsid w:val="00566901"/>
    <w:rsid w:val="00570871"/>
    <w:rsid w:val="005728B8"/>
    <w:rsid w:val="00572C95"/>
    <w:rsid w:val="00573F72"/>
    <w:rsid w:val="00576DE0"/>
    <w:rsid w:val="00580812"/>
    <w:rsid w:val="005813EB"/>
    <w:rsid w:val="00581D4C"/>
    <w:rsid w:val="00582A99"/>
    <w:rsid w:val="00582CAC"/>
    <w:rsid w:val="00585610"/>
    <w:rsid w:val="00586D77"/>
    <w:rsid w:val="0059128F"/>
    <w:rsid w:val="005952AF"/>
    <w:rsid w:val="00595646"/>
    <w:rsid w:val="005A2A1F"/>
    <w:rsid w:val="005A48EC"/>
    <w:rsid w:val="005A75B8"/>
    <w:rsid w:val="005A7E1C"/>
    <w:rsid w:val="005B2235"/>
    <w:rsid w:val="005B267E"/>
    <w:rsid w:val="005B5DBF"/>
    <w:rsid w:val="005B64DD"/>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C74"/>
    <w:rsid w:val="00614E31"/>
    <w:rsid w:val="00617879"/>
    <w:rsid w:val="00617EEE"/>
    <w:rsid w:val="00620B92"/>
    <w:rsid w:val="00623611"/>
    <w:rsid w:val="0062398B"/>
    <w:rsid w:val="0062418C"/>
    <w:rsid w:val="0062570E"/>
    <w:rsid w:val="006258FC"/>
    <w:rsid w:val="00633E7A"/>
    <w:rsid w:val="00635CC5"/>
    <w:rsid w:val="00636683"/>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3461"/>
    <w:rsid w:val="006C6F8B"/>
    <w:rsid w:val="006D5C5D"/>
    <w:rsid w:val="006D7440"/>
    <w:rsid w:val="006E1107"/>
    <w:rsid w:val="006E3224"/>
    <w:rsid w:val="006E6395"/>
    <w:rsid w:val="006E7D8F"/>
    <w:rsid w:val="006F12CF"/>
    <w:rsid w:val="006F4EDD"/>
    <w:rsid w:val="006F4F47"/>
    <w:rsid w:val="006F5A80"/>
    <w:rsid w:val="006F60E6"/>
    <w:rsid w:val="00700DBC"/>
    <w:rsid w:val="00706070"/>
    <w:rsid w:val="00707DF8"/>
    <w:rsid w:val="0071104D"/>
    <w:rsid w:val="00715159"/>
    <w:rsid w:val="007176D5"/>
    <w:rsid w:val="00721A03"/>
    <w:rsid w:val="00722F34"/>
    <w:rsid w:val="00723EC7"/>
    <w:rsid w:val="007316D5"/>
    <w:rsid w:val="00731C64"/>
    <w:rsid w:val="007321A8"/>
    <w:rsid w:val="0073229B"/>
    <w:rsid w:val="007338F9"/>
    <w:rsid w:val="00733EEC"/>
    <w:rsid w:val="0073706D"/>
    <w:rsid w:val="00743B9C"/>
    <w:rsid w:val="00745542"/>
    <w:rsid w:val="00750C73"/>
    <w:rsid w:val="00754DD8"/>
    <w:rsid w:val="0075763F"/>
    <w:rsid w:val="007601BD"/>
    <w:rsid w:val="007622E3"/>
    <w:rsid w:val="0076316B"/>
    <w:rsid w:val="00764C4D"/>
    <w:rsid w:val="00765F40"/>
    <w:rsid w:val="00766521"/>
    <w:rsid w:val="00767A8B"/>
    <w:rsid w:val="00773E47"/>
    <w:rsid w:val="007741D0"/>
    <w:rsid w:val="00775DEB"/>
    <w:rsid w:val="007810CE"/>
    <w:rsid w:val="007834A5"/>
    <w:rsid w:val="00784936"/>
    <w:rsid w:val="0079336C"/>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2F96"/>
    <w:rsid w:val="007B5136"/>
    <w:rsid w:val="007B647D"/>
    <w:rsid w:val="007B7ADB"/>
    <w:rsid w:val="007C1197"/>
    <w:rsid w:val="007D2036"/>
    <w:rsid w:val="007D255C"/>
    <w:rsid w:val="007D59AB"/>
    <w:rsid w:val="007D6145"/>
    <w:rsid w:val="007E26C6"/>
    <w:rsid w:val="007E5863"/>
    <w:rsid w:val="007E63DF"/>
    <w:rsid w:val="007E68BC"/>
    <w:rsid w:val="007E76E8"/>
    <w:rsid w:val="008025AB"/>
    <w:rsid w:val="008044BA"/>
    <w:rsid w:val="008044D4"/>
    <w:rsid w:val="008066A8"/>
    <w:rsid w:val="00811354"/>
    <w:rsid w:val="00812341"/>
    <w:rsid w:val="00812542"/>
    <w:rsid w:val="00815753"/>
    <w:rsid w:val="008209B8"/>
    <w:rsid w:val="0082249B"/>
    <w:rsid w:val="00822CE4"/>
    <w:rsid w:val="00823832"/>
    <w:rsid w:val="00825740"/>
    <w:rsid w:val="00827E33"/>
    <w:rsid w:val="008303A1"/>
    <w:rsid w:val="0083149E"/>
    <w:rsid w:val="00832DEE"/>
    <w:rsid w:val="008330D3"/>
    <w:rsid w:val="008343E7"/>
    <w:rsid w:val="00834697"/>
    <w:rsid w:val="0084349B"/>
    <w:rsid w:val="00844BA1"/>
    <w:rsid w:val="00845B57"/>
    <w:rsid w:val="00845DD5"/>
    <w:rsid w:val="00847519"/>
    <w:rsid w:val="00853DBA"/>
    <w:rsid w:val="008569E2"/>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31F2"/>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1893"/>
    <w:rsid w:val="009D2E5E"/>
    <w:rsid w:val="009D4353"/>
    <w:rsid w:val="009D4584"/>
    <w:rsid w:val="009D61F1"/>
    <w:rsid w:val="009D73B1"/>
    <w:rsid w:val="009E13B2"/>
    <w:rsid w:val="009E1C5C"/>
    <w:rsid w:val="009E1FEF"/>
    <w:rsid w:val="009E2062"/>
    <w:rsid w:val="009E2E53"/>
    <w:rsid w:val="009E3013"/>
    <w:rsid w:val="009F0A45"/>
    <w:rsid w:val="009F0EEB"/>
    <w:rsid w:val="009F203D"/>
    <w:rsid w:val="009F4DEB"/>
    <w:rsid w:val="009F614C"/>
    <w:rsid w:val="00A00135"/>
    <w:rsid w:val="00A0067A"/>
    <w:rsid w:val="00A028BE"/>
    <w:rsid w:val="00A036ED"/>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31F2"/>
    <w:rsid w:val="00A56C7F"/>
    <w:rsid w:val="00A57934"/>
    <w:rsid w:val="00A6004B"/>
    <w:rsid w:val="00A60225"/>
    <w:rsid w:val="00A60C0F"/>
    <w:rsid w:val="00A61F23"/>
    <w:rsid w:val="00A65304"/>
    <w:rsid w:val="00A72BC4"/>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B7CBE"/>
    <w:rsid w:val="00AC27F8"/>
    <w:rsid w:val="00AC336A"/>
    <w:rsid w:val="00AC3407"/>
    <w:rsid w:val="00AD05CE"/>
    <w:rsid w:val="00AD1A3E"/>
    <w:rsid w:val="00AD31C2"/>
    <w:rsid w:val="00AD45BC"/>
    <w:rsid w:val="00AE0BA7"/>
    <w:rsid w:val="00AE1407"/>
    <w:rsid w:val="00AE167A"/>
    <w:rsid w:val="00AE1F7A"/>
    <w:rsid w:val="00AE211D"/>
    <w:rsid w:val="00AE2FC3"/>
    <w:rsid w:val="00AE38C9"/>
    <w:rsid w:val="00AE40D7"/>
    <w:rsid w:val="00AE6921"/>
    <w:rsid w:val="00AF0336"/>
    <w:rsid w:val="00AF0F6C"/>
    <w:rsid w:val="00AF652E"/>
    <w:rsid w:val="00AF7949"/>
    <w:rsid w:val="00B04050"/>
    <w:rsid w:val="00B054D9"/>
    <w:rsid w:val="00B05599"/>
    <w:rsid w:val="00B06C74"/>
    <w:rsid w:val="00B06FBD"/>
    <w:rsid w:val="00B10D60"/>
    <w:rsid w:val="00B15C19"/>
    <w:rsid w:val="00B169B3"/>
    <w:rsid w:val="00B200B3"/>
    <w:rsid w:val="00B26CD4"/>
    <w:rsid w:val="00B26D25"/>
    <w:rsid w:val="00B332C6"/>
    <w:rsid w:val="00B33A8E"/>
    <w:rsid w:val="00B359D8"/>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5EDF"/>
    <w:rsid w:val="00B806BD"/>
    <w:rsid w:val="00B81EB9"/>
    <w:rsid w:val="00B85A4E"/>
    <w:rsid w:val="00B861B3"/>
    <w:rsid w:val="00B906CF"/>
    <w:rsid w:val="00B92ACF"/>
    <w:rsid w:val="00B92DD2"/>
    <w:rsid w:val="00B92F00"/>
    <w:rsid w:val="00B9479E"/>
    <w:rsid w:val="00B97631"/>
    <w:rsid w:val="00BA1A83"/>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6734"/>
    <w:rsid w:val="00BE6FF0"/>
    <w:rsid w:val="00BF0F72"/>
    <w:rsid w:val="00BF160B"/>
    <w:rsid w:val="00BF2659"/>
    <w:rsid w:val="00BF40D6"/>
    <w:rsid w:val="00BF5651"/>
    <w:rsid w:val="00BF5962"/>
    <w:rsid w:val="00BF69CD"/>
    <w:rsid w:val="00BF799C"/>
    <w:rsid w:val="00BF7B10"/>
    <w:rsid w:val="00C00A54"/>
    <w:rsid w:val="00C030FE"/>
    <w:rsid w:val="00C03BFB"/>
    <w:rsid w:val="00C068A6"/>
    <w:rsid w:val="00C069B0"/>
    <w:rsid w:val="00C075DC"/>
    <w:rsid w:val="00C07C00"/>
    <w:rsid w:val="00C10915"/>
    <w:rsid w:val="00C11B94"/>
    <w:rsid w:val="00C13F2D"/>
    <w:rsid w:val="00C171AE"/>
    <w:rsid w:val="00C17E9C"/>
    <w:rsid w:val="00C2117B"/>
    <w:rsid w:val="00C21FBA"/>
    <w:rsid w:val="00C22247"/>
    <w:rsid w:val="00C23D44"/>
    <w:rsid w:val="00C26F5F"/>
    <w:rsid w:val="00C300DD"/>
    <w:rsid w:val="00C30D63"/>
    <w:rsid w:val="00C335DB"/>
    <w:rsid w:val="00C34D24"/>
    <w:rsid w:val="00C35E86"/>
    <w:rsid w:val="00C4284E"/>
    <w:rsid w:val="00C44288"/>
    <w:rsid w:val="00C44932"/>
    <w:rsid w:val="00C450D7"/>
    <w:rsid w:val="00C454EA"/>
    <w:rsid w:val="00C46ABD"/>
    <w:rsid w:val="00C46EED"/>
    <w:rsid w:val="00C470AE"/>
    <w:rsid w:val="00C501CB"/>
    <w:rsid w:val="00C51AEF"/>
    <w:rsid w:val="00C529CD"/>
    <w:rsid w:val="00C53E2E"/>
    <w:rsid w:val="00C55CB1"/>
    <w:rsid w:val="00C570B7"/>
    <w:rsid w:val="00C57F0E"/>
    <w:rsid w:val="00C602FF"/>
    <w:rsid w:val="00C60397"/>
    <w:rsid w:val="00C61790"/>
    <w:rsid w:val="00C745F8"/>
    <w:rsid w:val="00C746FA"/>
    <w:rsid w:val="00C77BAF"/>
    <w:rsid w:val="00C8053F"/>
    <w:rsid w:val="00C84688"/>
    <w:rsid w:val="00C90B8E"/>
    <w:rsid w:val="00C93053"/>
    <w:rsid w:val="00C94320"/>
    <w:rsid w:val="00C94B19"/>
    <w:rsid w:val="00C95392"/>
    <w:rsid w:val="00CA2181"/>
    <w:rsid w:val="00CA4F2C"/>
    <w:rsid w:val="00CA5564"/>
    <w:rsid w:val="00CA7287"/>
    <w:rsid w:val="00CB01B5"/>
    <w:rsid w:val="00CB2FCD"/>
    <w:rsid w:val="00CB4E7B"/>
    <w:rsid w:val="00CC032D"/>
    <w:rsid w:val="00CC0521"/>
    <w:rsid w:val="00CC12C0"/>
    <w:rsid w:val="00CC3C02"/>
    <w:rsid w:val="00CC5648"/>
    <w:rsid w:val="00CC72F6"/>
    <w:rsid w:val="00CD1F8D"/>
    <w:rsid w:val="00CD2B85"/>
    <w:rsid w:val="00CD4DA4"/>
    <w:rsid w:val="00CD6F9F"/>
    <w:rsid w:val="00CE4AAA"/>
    <w:rsid w:val="00CE57BC"/>
    <w:rsid w:val="00CF06DD"/>
    <w:rsid w:val="00CF1E57"/>
    <w:rsid w:val="00D01B83"/>
    <w:rsid w:val="00D01EB7"/>
    <w:rsid w:val="00D04CAC"/>
    <w:rsid w:val="00D05022"/>
    <w:rsid w:val="00D057AC"/>
    <w:rsid w:val="00D05DFC"/>
    <w:rsid w:val="00D07AA0"/>
    <w:rsid w:val="00D1264D"/>
    <w:rsid w:val="00D13530"/>
    <w:rsid w:val="00D15957"/>
    <w:rsid w:val="00D1698F"/>
    <w:rsid w:val="00D17713"/>
    <w:rsid w:val="00D2041A"/>
    <w:rsid w:val="00D21DA7"/>
    <w:rsid w:val="00D3072D"/>
    <w:rsid w:val="00D30797"/>
    <w:rsid w:val="00D30939"/>
    <w:rsid w:val="00D3295C"/>
    <w:rsid w:val="00D35E7E"/>
    <w:rsid w:val="00D3726B"/>
    <w:rsid w:val="00D42EA8"/>
    <w:rsid w:val="00D44518"/>
    <w:rsid w:val="00D44AE5"/>
    <w:rsid w:val="00D45400"/>
    <w:rsid w:val="00D47A2A"/>
    <w:rsid w:val="00D502C7"/>
    <w:rsid w:val="00D5330B"/>
    <w:rsid w:val="00D556C6"/>
    <w:rsid w:val="00D56BF5"/>
    <w:rsid w:val="00D5708F"/>
    <w:rsid w:val="00D571C6"/>
    <w:rsid w:val="00D60000"/>
    <w:rsid w:val="00D628C2"/>
    <w:rsid w:val="00D707ED"/>
    <w:rsid w:val="00D70B36"/>
    <w:rsid w:val="00D72501"/>
    <w:rsid w:val="00D7368D"/>
    <w:rsid w:val="00D805BC"/>
    <w:rsid w:val="00D81C11"/>
    <w:rsid w:val="00D8566A"/>
    <w:rsid w:val="00D8599B"/>
    <w:rsid w:val="00D903AA"/>
    <w:rsid w:val="00D904E7"/>
    <w:rsid w:val="00D90C26"/>
    <w:rsid w:val="00D92970"/>
    <w:rsid w:val="00D94D3E"/>
    <w:rsid w:val="00D95491"/>
    <w:rsid w:val="00D959F3"/>
    <w:rsid w:val="00DA026D"/>
    <w:rsid w:val="00DA2E0A"/>
    <w:rsid w:val="00DB030E"/>
    <w:rsid w:val="00DB1041"/>
    <w:rsid w:val="00DB1F2C"/>
    <w:rsid w:val="00DB7440"/>
    <w:rsid w:val="00DC1007"/>
    <w:rsid w:val="00DC2943"/>
    <w:rsid w:val="00DC400C"/>
    <w:rsid w:val="00DC5076"/>
    <w:rsid w:val="00DD234C"/>
    <w:rsid w:val="00DD2610"/>
    <w:rsid w:val="00DD5866"/>
    <w:rsid w:val="00DD5E3F"/>
    <w:rsid w:val="00DD68B8"/>
    <w:rsid w:val="00DD6A0D"/>
    <w:rsid w:val="00DD7896"/>
    <w:rsid w:val="00DD7E79"/>
    <w:rsid w:val="00DE1283"/>
    <w:rsid w:val="00DE168D"/>
    <w:rsid w:val="00DE408F"/>
    <w:rsid w:val="00DE74EF"/>
    <w:rsid w:val="00DE765E"/>
    <w:rsid w:val="00DF1994"/>
    <w:rsid w:val="00DF4D58"/>
    <w:rsid w:val="00DF72BE"/>
    <w:rsid w:val="00DF77C9"/>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6797"/>
    <w:rsid w:val="00E47C11"/>
    <w:rsid w:val="00E56A25"/>
    <w:rsid w:val="00E573CE"/>
    <w:rsid w:val="00E634D5"/>
    <w:rsid w:val="00E63FDB"/>
    <w:rsid w:val="00E640D8"/>
    <w:rsid w:val="00E651E1"/>
    <w:rsid w:val="00E6692B"/>
    <w:rsid w:val="00E70065"/>
    <w:rsid w:val="00E70A23"/>
    <w:rsid w:val="00E7126A"/>
    <w:rsid w:val="00E717F7"/>
    <w:rsid w:val="00E7206A"/>
    <w:rsid w:val="00E72B8E"/>
    <w:rsid w:val="00E75295"/>
    <w:rsid w:val="00E759B8"/>
    <w:rsid w:val="00E76A2A"/>
    <w:rsid w:val="00E826AA"/>
    <w:rsid w:val="00E83603"/>
    <w:rsid w:val="00E86023"/>
    <w:rsid w:val="00E925F1"/>
    <w:rsid w:val="00E94B1B"/>
    <w:rsid w:val="00EA5103"/>
    <w:rsid w:val="00EA7266"/>
    <w:rsid w:val="00EB0CF1"/>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F03008"/>
    <w:rsid w:val="00F036B8"/>
    <w:rsid w:val="00F04604"/>
    <w:rsid w:val="00F05690"/>
    <w:rsid w:val="00F062A7"/>
    <w:rsid w:val="00F06692"/>
    <w:rsid w:val="00F072FD"/>
    <w:rsid w:val="00F10FF5"/>
    <w:rsid w:val="00F11193"/>
    <w:rsid w:val="00F12E64"/>
    <w:rsid w:val="00F1721A"/>
    <w:rsid w:val="00F20D19"/>
    <w:rsid w:val="00F22D48"/>
    <w:rsid w:val="00F23257"/>
    <w:rsid w:val="00F23907"/>
    <w:rsid w:val="00F27ECD"/>
    <w:rsid w:val="00F31B97"/>
    <w:rsid w:val="00F36722"/>
    <w:rsid w:val="00F36CFE"/>
    <w:rsid w:val="00F40492"/>
    <w:rsid w:val="00F442EA"/>
    <w:rsid w:val="00F52740"/>
    <w:rsid w:val="00F54272"/>
    <w:rsid w:val="00F562BC"/>
    <w:rsid w:val="00F578F2"/>
    <w:rsid w:val="00F57B01"/>
    <w:rsid w:val="00F61EC2"/>
    <w:rsid w:val="00F6207A"/>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D19BC"/>
    <w:rsid w:val="00FD1C5D"/>
    <w:rsid w:val="00FD3D81"/>
    <w:rsid w:val="00FE0C9B"/>
    <w:rsid w:val="00FE205A"/>
    <w:rsid w:val="00FE33A6"/>
    <w:rsid w:val="00FE444E"/>
    <w:rsid w:val="00FE76BE"/>
    <w:rsid w:val="00FF4476"/>
    <w:rsid w:val="00FF5D17"/>
    <w:rsid w:val="00FF6B5D"/>
    <w:rsid w:val="00FF7724"/>
    <w:rsid w:val="00FF7ED4"/>
    <w:rsid w:val="21B1785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542"/>
    <w:pPr>
      <w:widowControl w:val="0"/>
      <w:jc w:val="both"/>
    </w:pPr>
    <w:rPr>
      <w:kern w:val="2"/>
      <w:sz w:val="21"/>
      <w:szCs w:val="24"/>
    </w:rPr>
  </w:style>
  <w:style w:type="paragraph" w:styleId="1">
    <w:name w:val="heading 1"/>
    <w:basedOn w:val="a"/>
    <w:next w:val="a"/>
    <w:link w:val="1Char"/>
    <w:qFormat/>
    <w:rsid w:val="009131F2"/>
    <w:pPr>
      <w:keepNext/>
      <w:jc w:val="center"/>
      <w:outlineLvl w:val="0"/>
    </w:pPr>
    <w:rPr>
      <w:rFonts w:ascii="楷体_GB2312" w:eastAsia="楷体_GB2312"/>
      <w:b/>
      <w:sz w:val="28"/>
      <w:szCs w:val="20"/>
    </w:rPr>
  </w:style>
  <w:style w:type="paragraph" w:styleId="2">
    <w:name w:val="heading 2"/>
    <w:basedOn w:val="a"/>
    <w:next w:val="a"/>
    <w:link w:val="2Char"/>
    <w:qFormat/>
    <w:rsid w:val="009131F2"/>
    <w:pPr>
      <w:keepNext/>
      <w:jc w:val="center"/>
      <w:outlineLvl w:val="1"/>
    </w:pPr>
    <w:rPr>
      <w:rFonts w:ascii="楷体_GB2312" w:eastAsia="楷体_GB2312"/>
      <w:b/>
      <w:bCs/>
      <w:sz w:val="18"/>
      <w:szCs w:val="20"/>
    </w:rPr>
  </w:style>
  <w:style w:type="paragraph" w:styleId="3">
    <w:name w:val="heading 3"/>
    <w:basedOn w:val="a"/>
    <w:next w:val="a"/>
    <w:link w:val="3Char"/>
    <w:qFormat/>
    <w:rsid w:val="009131F2"/>
    <w:pPr>
      <w:keepNext/>
      <w:jc w:val="center"/>
      <w:outlineLvl w:val="2"/>
    </w:pPr>
    <w:rPr>
      <w:rFonts w:eastAsia="楷体_GB2312"/>
      <w:b/>
      <w:bCs/>
      <w:sz w:val="15"/>
      <w:szCs w:val="20"/>
    </w:rPr>
  </w:style>
  <w:style w:type="paragraph" w:styleId="4">
    <w:name w:val="heading 4"/>
    <w:basedOn w:val="a"/>
    <w:next w:val="a"/>
    <w:link w:val="4Char"/>
    <w:qFormat/>
    <w:rsid w:val="009131F2"/>
    <w:pPr>
      <w:keepNext/>
      <w:jc w:val="center"/>
      <w:outlineLvl w:val="3"/>
    </w:pPr>
    <w:rPr>
      <w:rFonts w:eastAsia="楷体_GB2312"/>
      <w:b/>
      <w:bCs/>
      <w:sz w:val="13"/>
      <w:szCs w:val="20"/>
    </w:rPr>
  </w:style>
  <w:style w:type="paragraph" w:styleId="5">
    <w:name w:val="heading 5"/>
    <w:basedOn w:val="a"/>
    <w:next w:val="a"/>
    <w:link w:val="5Char"/>
    <w:qFormat/>
    <w:rsid w:val="009131F2"/>
    <w:pPr>
      <w:keepNext/>
      <w:numPr>
        <w:numId w:val="5"/>
      </w:numPr>
      <w:outlineLvl w:val="4"/>
    </w:pPr>
    <w:rPr>
      <w:rFonts w:ascii="楷体_GB2312" w:eastAsia="楷体_GB2312"/>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2542"/>
    <w:rPr>
      <w:color w:val="0000FF"/>
      <w:u w:val="single"/>
    </w:rPr>
  </w:style>
  <w:style w:type="character" w:styleId="a4">
    <w:name w:val="page number"/>
    <w:basedOn w:val="a0"/>
    <w:rsid w:val="00812542"/>
  </w:style>
  <w:style w:type="character" w:styleId="a5">
    <w:name w:val="FollowedHyperlink"/>
    <w:rsid w:val="00812542"/>
    <w:rPr>
      <w:color w:val="800080"/>
      <w:u w:val="single"/>
    </w:rPr>
  </w:style>
  <w:style w:type="character" w:styleId="a6">
    <w:name w:val="annotation reference"/>
    <w:uiPriority w:val="99"/>
    <w:unhideWhenUsed/>
    <w:rsid w:val="00812542"/>
    <w:rPr>
      <w:sz w:val="21"/>
      <w:szCs w:val="21"/>
    </w:rPr>
  </w:style>
  <w:style w:type="character" w:customStyle="1" w:styleId="Char">
    <w:name w:val="日期 Char"/>
    <w:link w:val="a7"/>
    <w:rsid w:val="00812542"/>
    <w:rPr>
      <w:rFonts w:eastAsia="黑体"/>
      <w:sz w:val="32"/>
      <w:szCs w:val="24"/>
    </w:rPr>
  </w:style>
  <w:style w:type="character" w:customStyle="1" w:styleId="Char0">
    <w:name w:val="页眉 Char"/>
    <w:link w:val="a8"/>
    <w:rsid w:val="00812542"/>
    <w:rPr>
      <w:kern w:val="2"/>
      <w:sz w:val="18"/>
      <w:szCs w:val="18"/>
    </w:rPr>
  </w:style>
  <w:style w:type="character" w:customStyle="1" w:styleId="Char1">
    <w:name w:val="正文文本 Char"/>
    <w:link w:val="a9"/>
    <w:rsid w:val="00812542"/>
    <w:rPr>
      <w:kern w:val="2"/>
      <w:sz w:val="21"/>
      <w:szCs w:val="24"/>
    </w:rPr>
  </w:style>
  <w:style w:type="character" w:customStyle="1" w:styleId="Char2">
    <w:name w:val="页脚 Char"/>
    <w:link w:val="aa"/>
    <w:rsid w:val="00812542"/>
    <w:rPr>
      <w:kern w:val="2"/>
      <w:sz w:val="18"/>
      <w:szCs w:val="18"/>
    </w:rPr>
  </w:style>
  <w:style w:type="character" w:customStyle="1" w:styleId="Char3">
    <w:name w:val="批注主题 Char"/>
    <w:link w:val="ab"/>
    <w:uiPriority w:val="99"/>
    <w:semiHidden/>
    <w:rsid w:val="00812542"/>
    <w:rPr>
      <w:b/>
      <w:bCs/>
      <w:kern w:val="2"/>
      <w:sz w:val="21"/>
      <w:szCs w:val="24"/>
    </w:rPr>
  </w:style>
  <w:style w:type="character" w:customStyle="1" w:styleId="Char4">
    <w:name w:val="批注框文本 Char"/>
    <w:link w:val="ac"/>
    <w:rsid w:val="00812542"/>
    <w:rPr>
      <w:kern w:val="2"/>
      <w:sz w:val="18"/>
      <w:szCs w:val="18"/>
    </w:rPr>
  </w:style>
  <w:style w:type="character" w:customStyle="1" w:styleId="Char5">
    <w:name w:val="批注文字 Char"/>
    <w:link w:val="ad"/>
    <w:uiPriority w:val="99"/>
    <w:semiHidden/>
    <w:rsid w:val="00812542"/>
    <w:rPr>
      <w:kern w:val="2"/>
      <w:sz w:val="21"/>
      <w:szCs w:val="24"/>
    </w:rPr>
  </w:style>
  <w:style w:type="paragraph" w:styleId="ae">
    <w:name w:val="Document Map"/>
    <w:basedOn w:val="a"/>
    <w:link w:val="Char6"/>
    <w:rsid w:val="00812542"/>
    <w:pPr>
      <w:shd w:val="clear" w:color="auto" w:fill="000080"/>
    </w:pPr>
  </w:style>
  <w:style w:type="paragraph" w:styleId="a9">
    <w:name w:val="Body Text"/>
    <w:basedOn w:val="a"/>
    <w:link w:val="Char1"/>
    <w:rsid w:val="00812542"/>
    <w:pPr>
      <w:spacing w:after="120"/>
    </w:pPr>
  </w:style>
  <w:style w:type="paragraph" w:styleId="ad">
    <w:name w:val="annotation text"/>
    <w:basedOn w:val="a"/>
    <w:link w:val="Char5"/>
    <w:uiPriority w:val="99"/>
    <w:unhideWhenUsed/>
    <w:rsid w:val="00812542"/>
    <w:pPr>
      <w:jc w:val="left"/>
    </w:pPr>
  </w:style>
  <w:style w:type="paragraph" w:styleId="ab">
    <w:name w:val="annotation subject"/>
    <w:basedOn w:val="ad"/>
    <w:next w:val="ad"/>
    <w:link w:val="Char3"/>
    <w:uiPriority w:val="99"/>
    <w:unhideWhenUsed/>
    <w:rsid w:val="00812542"/>
    <w:rPr>
      <w:b/>
      <w:bCs/>
    </w:rPr>
  </w:style>
  <w:style w:type="paragraph" w:styleId="aa">
    <w:name w:val="footer"/>
    <w:basedOn w:val="a"/>
    <w:link w:val="Char2"/>
    <w:unhideWhenUsed/>
    <w:rsid w:val="00812542"/>
    <w:pPr>
      <w:tabs>
        <w:tab w:val="center" w:pos="4153"/>
        <w:tab w:val="right" w:pos="8306"/>
      </w:tabs>
      <w:snapToGrid w:val="0"/>
      <w:jc w:val="left"/>
    </w:pPr>
    <w:rPr>
      <w:sz w:val="18"/>
      <w:szCs w:val="18"/>
    </w:rPr>
  </w:style>
  <w:style w:type="paragraph" w:styleId="a8">
    <w:name w:val="header"/>
    <w:basedOn w:val="a"/>
    <w:link w:val="Char0"/>
    <w:unhideWhenUsed/>
    <w:rsid w:val="00812542"/>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
    <w:rsid w:val="00812542"/>
    <w:pPr>
      <w:ind w:leftChars="2500" w:left="2500"/>
    </w:pPr>
    <w:rPr>
      <w:rFonts w:eastAsia="黑体"/>
      <w:kern w:val="0"/>
      <w:sz w:val="32"/>
    </w:rPr>
  </w:style>
  <w:style w:type="paragraph" w:styleId="ac">
    <w:name w:val="Balloon Text"/>
    <w:basedOn w:val="a"/>
    <w:link w:val="Char4"/>
    <w:unhideWhenUsed/>
    <w:rsid w:val="00812542"/>
    <w:rPr>
      <w:sz w:val="18"/>
      <w:szCs w:val="18"/>
    </w:rPr>
  </w:style>
  <w:style w:type="paragraph" w:styleId="af">
    <w:name w:val="Normal (Web)"/>
    <w:basedOn w:val="a"/>
    <w:uiPriority w:val="99"/>
    <w:qFormat/>
    <w:rsid w:val="00812542"/>
    <w:pPr>
      <w:spacing w:beforeAutospacing="1" w:afterAutospacing="1"/>
      <w:jc w:val="left"/>
    </w:pPr>
    <w:rPr>
      <w:rFonts w:ascii="Calibri" w:hAnsi="Calibri"/>
      <w:kern w:val="0"/>
      <w:sz w:val="24"/>
    </w:rPr>
  </w:style>
  <w:style w:type="paragraph" w:styleId="af0">
    <w:name w:val="Plain Text"/>
    <w:basedOn w:val="a"/>
    <w:link w:val="Char7"/>
    <w:rsid w:val="00812542"/>
    <w:pPr>
      <w:jc w:val="left"/>
    </w:pPr>
    <w:rPr>
      <w:rFonts w:ascii="MingLiU" w:eastAsia="MingLiU" w:hAnsi="Courier New"/>
      <w:sz w:val="24"/>
      <w:szCs w:val="20"/>
      <w:lang w:eastAsia="zh-TW"/>
    </w:rPr>
  </w:style>
  <w:style w:type="paragraph" w:customStyle="1" w:styleId="af1">
    <w:name w:val="此正文"/>
    <w:basedOn w:val="a"/>
    <w:rsid w:val="00812542"/>
    <w:pPr>
      <w:spacing w:line="360" w:lineRule="auto"/>
      <w:ind w:firstLineChars="200" w:firstLine="200"/>
    </w:pPr>
    <w:rPr>
      <w:sz w:val="24"/>
      <w:szCs w:val="20"/>
    </w:rPr>
  </w:style>
  <w:style w:type="paragraph" w:customStyle="1" w:styleId="CharCharCharCharCharCharChar">
    <w:name w:val="Char Char Char Char Char Char Char"/>
    <w:basedOn w:val="a"/>
    <w:semiHidden/>
    <w:rsid w:val="00812542"/>
    <w:rPr>
      <w:rFonts w:ascii="Tahoma" w:hAnsi="Tahoma" w:cs="仿宋_GB2312"/>
      <w:sz w:val="24"/>
      <w:szCs w:val="28"/>
    </w:rPr>
  </w:style>
  <w:style w:type="paragraph" w:customStyle="1" w:styleId="CharCharCharChar">
    <w:name w:val="Char Char Char Char"/>
    <w:basedOn w:val="ae"/>
    <w:rsid w:val="00812542"/>
    <w:pPr>
      <w:adjustRightInd w:val="0"/>
      <w:snapToGrid w:val="0"/>
      <w:spacing w:line="360" w:lineRule="auto"/>
    </w:pPr>
    <w:rPr>
      <w:rFonts w:ascii="Tahoma" w:hAnsi="Tahoma"/>
      <w:sz w:val="24"/>
    </w:rPr>
  </w:style>
  <w:style w:type="paragraph" w:customStyle="1" w:styleId="Default">
    <w:name w:val="Default"/>
    <w:rsid w:val="00812542"/>
    <w:pPr>
      <w:widowControl w:val="0"/>
      <w:autoSpaceDE w:val="0"/>
      <w:autoSpaceDN w:val="0"/>
      <w:adjustRightInd w:val="0"/>
    </w:pPr>
    <w:rPr>
      <w:rFonts w:ascii="Helvetica" w:hAnsi="Helvetica" w:cs="Helvetica"/>
      <w:color w:val="000000"/>
      <w:sz w:val="24"/>
      <w:szCs w:val="24"/>
    </w:rPr>
  </w:style>
  <w:style w:type="paragraph" w:styleId="af2">
    <w:name w:val="No Spacing"/>
    <w:qFormat/>
    <w:rsid w:val="00812542"/>
    <w:pPr>
      <w:widowControl w:val="0"/>
      <w:jc w:val="both"/>
    </w:pPr>
    <w:rPr>
      <w:kern w:val="2"/>
      <w:sz w:val="21"/>
      <w:szCs w:val="24"/>
    </w:rPr>
  </w:style>
  <w:style w:type="table" w:styleId="af3">
    <w:name w:val="Table Grid"/>
    <w:basedOn w:val="a1"/>
    <w:uiPriority w:val="59"/>
    <w:rsid w:val="00812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0">
    <w:name w:val="Body Text Indent 3"/>
    <w:basedOn w:val="a"/>
    <w:link w:val="3Char0"/>
    <w:rsid w:val="00794190"/>
    <w:pPr>
      <w:spacing w:after="120"/>
      <w:ind w:leftChars="200" w:left="420"/>
    </w:pPr>
    <w:rPr>
      <w:sz w:val="16"/>
      <w:szCs w:val="16"/>
    </w:rPr>
  </w:style>
  <w:style w:type="character" w:customStyle="1" w:styleId="3Char0">
    <w:name w:val="正文文本缩进 3 Char"/>
    <w:basedOn w:val="a0"/>
    <w:link w:val="30"/>
    <w:rsid w:val="00794190"/>
    <w:rPr>
      <w:kern w:val="2"/>
      <w:sz w:val="16"/>
      <w:szCs w:val="16"/>
    </w:rPr>
  </w:style>
  <w:style w:type="paragraph" w:styleId="af4">
    <w:name w:val="List Paragraph"/>
    <w:basedOn w:val="a"/>
    <w:link w:val="Char8"/>
    <w:uiPriority w:val="34"/>
    <w:qFormat/>
    <w:rsid w:val="00D1698F"/>
    <w:pPr>
      <w:ind w:firstLineChars="200" w:firstLine="420"/>
    </w:pPr>
  </w:style>
  <w:style w:type="character" w:customStyle="1" w:styleId="Char8">
    <w:name w:val="列出段落 Char"/>
    <w:link w:val="af4"/>
    <w:uiPriority w:val="34"/>
    <w:locked/>
    <w:rsid w:val="00316C9B"/>
    <w:rPr>
      <w:kern w:val="2"/>
      <w:sz w:val="21"/>
      <w:szCs w:val="24"/>
    </w:rPr>
  </w:style>
  <w:style w:type="character" w:customStyle="1" w:styleId="1Char">
    <w:name w:val="标题 1 Char"/>
    <w:basedOn w:val="a0"/>
    <w:link w:val="1"/>
    <w:rsid w:val="009131F2"/>
    <w:rPr>
      <w:rFonts w:ascii="楷体_GB2312" w:eastAsia="楷体_GB2312"/>
      <w:b/>
      <w:kern w:val="2"/>
      <w:sz w:val="28"/>
    </w:rPr>
  </w:style>
  <w:style w:type="character" w:customStyle="1" w:styleId="2Char">
    <w:name w:val="标题 2 Char"/>
    <w:basedOn w:val="a0"/>
    <w:link w:val="2"/>
    <w:rsid w:val="009131F2"/>
    <w:rPr>
      <w:rFonts w:ascii="楷体_GB2312" w:eastAsia="楷体_GB2312"/>
      <w:b/>
      <w:bCs/>
      <w:kern w:val="2"/>
      <w:sz w:val="18"/>
    </w:rPr>
  </w:style>
  <w:style w:type="character" w:customStyle="1" w:styleId="3Char">
    <w:name w:val="标题 3 Char"/>
    <w:basedOn w:val="a0"/>
    <w:link w:val="3"/>
    <w:rsid w:val="009131F2"/>
    <w:rPr>
      <w:rFonts w:eastAsia="楷体_GB2312"/>
      <w:b/>
      <w:bCs/>
      <w:kern w:val="2"/>
      <w:sz w:val="15"/>
    </w:rPr>
  </w:style>
  <w:style w:type="character" w:customStyle="1" w:styleId="4Char">
    <w:name w:val="标题 4 Char"/>
    <w:basedOn w:val="a0"/>
    <w:link w:val="4"/>
    <w:rsid w:val="009131F2"/>
    <w:rPr>
      <w:rFonts w:eastAsia="楷体_GB2312"/>
      <w:b/>
      <w:bCs/>
      <w:kern w:val="2"/>
      <w:sz w:val="13"/>
    </w:rPr>
  </w:style>
  <w:style w:type="character" w:customStyle="1" w:styleId="5Char">
    <w:name w:val="标题 5 Char"/>
    <w:basedOn w:val="a0"/>
    <w:link w:val="5"/>
    <w:rsid w:val="009131F2"/>
    <w:rPr>
      <w:rFonts w:ascii="楷体_GB2312" w:eastAsia="楷体_GB2312"/>
      <w:bCs/>
      <w:kern w:val="2"/>
      <w:sz w:val="28"/>
    </w:rPr>
  </w:style>
  <w:style w:type="paragraph" w:styleId="af5">
    <w:name w:val="Body Text Indent"/>
    <w:basedOn w:val="a"/>
    <w:link w:val="Char9"/>
    <w:rsid w:val="009131F2"/>
    <w:pPr>
      <w:ind w:firstLine="576"/>
    </w:pPr>
    <w:rPr>
      <w:b/>
      <w:sz w:val="30"/>
      <w:szCs w:val="20"/>
    </w:rPr>
  </w:style>
  <w:style w:type="character" w:customStyle="1" w:styleId="Char9">
    <w:name w:val="正文文本缩进 Char"/>
    <w:basedOn w:val="a0"/>
    <w:link w:val="af5"/>
    <w:rsid w:val="009131F2"/>
    <w:rPr>
      <w:b/>
      <w:kern w:val="2"/>
      <w:sz w:val="30"/>
    </w:rPr>
  </w:style>
  <w:style w:type="paragraph" w:styleId="20">
    <w:name w:val="Body Text Indent 2"/>
    <w:basedOn w:val="a"/>
    <w:link w:val="2Char0"/>
    <w:rsid w:val="009131F2"/>
    <w:pPr>
      <w:ind w:left="900"/>
    </w:pPr>
    <w:rPr>
      <w:rFonts w:ascii="楷体_GB2312" w:eastAsia="楷体_GB2312"/>
      <w:b/>
      <w:sz w:val="28"/>
      <w:szCs w:val="20"/>
    </w:rPr>
  </w:style>
  <w:style w:type="character" w:customStyle="1" w:styleId="2Char0">
    <w:name w:val="正文文本缩进 2 Char"/>
    <w:basedOn w:val="a0"/>
    <w:link w:val="20"/>
    <w:rsid w:val="009131F2"/>
    <w:rPr>
      <w:rFonts w:ascii="楷体_GB2312" w:eastAsia="楷体_GB2312"/>
      <w:b/>
      <w:kern w:val="2"/>
      <w:sz w:val="28"/>
    </w:rPr>
  </w:style>
  <w:style w:type="paragraph" w:customStyle="1" w:styleId="font5">
    <w:name w:val="font5"/>
    <w:basedOn w:val="a"/>
    <w:rsid w:val="009131F2"/>
    <w:pPr>
      <w:widowControl/>
      <w:spacing w:before="100" w:beforeAutospacing="1" w:after="100" w:afterAutospacing="1"/>
      <w:jc w:val="left"/>
    </w:pPr>
    <w:rPr>
      <w:rFonts w:ascii="宋体" w:hAnsi="宋体"/>
      <w:kern w:val="0"/>
      <w:sz w:val="18"/>
      <w:szCs w:val="18"/>
    </w:rPr>
  </w:style>
  <w:style w:type="paragraph" w:customStyle="1" w:styleId="font6">
    <w:name w:val="font6"/>
    <w:basedOn w:val="a"/>
    <w:rsid w:val="009131F2"/>
    <w:pPr>
      <w:widowControl/>
      <w:spacing w:before="100" w:beforeAutospacing="1" w:after="100" w:afterAutospacing="1"/>
      <w:jc w:val="left"/>
    </w:pPr>
    <w:rPr>
      <w:rFonts w:ascii="宋体" w:hAnsi="宋体"/>
      <w:b/>
      <w:bCs/>
      <w:kern w:val="0"/>
      <w:sz w:val="20"/>
      <w:szCs w:val="20"/>
    </w:rPr>
  </w:style>
  <w:style w:type="paragraph" w:customStyle="1" w:styleId="font7">
    <w:name w:val="font7"/>
    <w:basedOn w:val="a"/>
    <w:rsid w:val="009131F2"/>
    <w:pPr>
      <w:widowControl/>
      <w:spacing w:before="100" w:beforeAutospacing="1" w:after="100" w:afterAutospacing="1"/>
      <w:jc w:val="left"/>
    </w:pPr>
    <w:rPr>
      <w:b/>
      <w:bCs/>
      <w:i/>
      <w:iCs/>
      <w:kern w:val="0"/>
      <w:sz w:val="20"/>
      <w:szCs w:val="20"/>
    </w:rPr>
  </w:style>
  <w:style w:type="paragraph" w:customStyle="1" w:styleId="font8">
    <w:name w:val="font8"/>
    <w:basedOn w:val="a"/>
    <w:rsid w:val="009131F2"/>
    <w:pPr>
      <w:widowControl/>
      <w:spacing w:before="100" w:beforeAutospacing="1" w:after="100" w:afterAutospacing="1"/>
      <w:jc w:val="left"/>
    </w:pPr>
    <w:rPr>
      <w:rFonts w:ascii="宋体" w:hAnsi="宋体"/>
      <w:b/>
      <w:bCs/>
      <w:i/>
      <w:iCs/>
      <w:kern w:val="0"/>
      <w:sz w:val="20"/>
      <w:szCs w:val="20"/>
    </w:rPr>
  </w:style>
  <w:style w:type="paragraph" w:customStyle="1" w:styleId="font9">
    <w:name w:val="font9"/>
    <w:basedOn w:val="a"/>
    <w:rsid w:val="009131F2"/>
    <w:pPr>
      <w:widowControl/>
      <w:spacing w:before="100" w:beforeAutospacing="1" w:after="100" w:afterAutospacing="1"/>
      <w:jc w:val="left"/>
    </w:pPr>
    <w:rPr>
      <w:b/>
      <w:bCs/>
      <w:kern w:val="0"/>
      <w:sz w:val="20"/>
      <w:szCs w:val="20"/>
    </w:rPr>
  </w:style>
  <w:style w:type="paragraph" w:customStyle="1" w:styleId="xl24">
    <w:name w:val="xl24"/>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25">
    <w:name w:val="xl25"/>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xl26">
    <w:name w:val="xl26"/>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27">
    <w:name w:val="xl27"/>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xl28">
    <w:name w:val="xl28"/>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xl29">
    <w:name w:val="xl29"/>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30">
    <w:name w:val="xl30"/>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31">
    <w:name w:val="xl31"/>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b/>
      <w:bCs/>
      <w:kern w:val="0"/>
      <w:sz w:val="24"/>
    </w:rPr>
  </w:style>
  <w:style w:type="paragraph" w:customStyle="1" w:styleId="xl32">
    <w:name w:val="xl32"/>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xl33">
    <w:name w:val="xl33"/>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xl34">
    <w:name w:val="xl34"/>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xl35">
    <w:name w:val="xl35"/>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36">
    <w:name w:val="xl36"/>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xl37">
    <w:name w:val="xl37"/>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xl38">
    <w:name w:val="xl38"/>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39">
    <w:name w:val="xl39"/>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40">
    <w:name w:val="xl40"/>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41">
    <w:name w:val="xl41"/>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42">
    <w:name w:val="xl42"/>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43">
    <w:name w:val="xl43"/>
    <w:basedOn w:val="a"/>
    <w:rsid w:val="009131F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xl44">
    <w:name w:val="xl44"/>
    <w:basedOn w:val="a"/>
    <w:rsid w:val="009131F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xl45">
    <w:name w:val="xl45"/>
    <w:basedOn w:val="a"/>
    <w:rsid w:val="009131F2"/>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xl46">
    <w:name w:val="xl46"/>
    <w:basedOn w:val="a"/>
    <w:rsid w:val="009131F2"/>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7">
    <w:name w:val="xl47"/>
    <w:basedOn w:val="a"/>
    <w:rsid w:val="009131F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8">
    <w:name w:val="xl48"/>
    <w:basedOn w:val="a"/>
    <w:rsid w:val="009131F2"/>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49">
    <w:name w:val="xl49"/>
    <w:basedOn w:val="a"/>
    <w:rsid w:val="009131F2"/>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50">
    <w:name w:val="xl50"/>
    <w:basedOn w:val="a"/>
    <w:rsid w:val="009131F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51">
    <w:name w:val="xl51"/>
    <w:basedOn w:val="a"/>
    <w:rsid w:val="009131F2"/>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xl52">
    <w:name w:val="xl52"/>
    <w:basedOn w:val="a"/>
    <w:rsid w:val="009131F2"/>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xl53">
    <w:name w:val="xl53"/>
    <w:basedOn w:val="a"/>
    <w:rsid w:val="009131F2"/>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xl54">
    <w:name w:val="xl54"/>
    <w:basedOn w:val="a"/>
    <w:rsid w:val="009131F2"/>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xl55">
    <w:name w:val="xl55"/>
    <w:basedOn w:val="a"/>
    <w:rsid w:val="009131F2"/>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56">
    <w:name w:val="xl56"/>
    <w:basedOn w:val="a"/>
    <w:rsid w:val="009131F2"/>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57">
    <w:name w:val="xl57"/>
    <w:basedOn w:val="a"/>
    <w:rsid w:val="009131F2"/>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xl58">
    <w:name w:val="xl58"/>
    <w:basedOn w:val="a"/>
    <w:rsid w:val="009131F2"/>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xl59">
    <w:name w:val="xl59"/>
    <w:basedOn w:val="a"/>
    <w:rsid w:val="009131F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xl60">
    <w:name w:val="xl60"/>
    <w:basedOn w:val="a"/>
    <w:rsid w:val="009131F2"/>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xl61">
    <w:name w:val="xl61"/>
    <w:basedOn w:val="a"/>
    <w:rsid w:val="009131F2"/>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xl62">
    <w:name w:val="xl62"/>
    <w:basedOn w:val="a"/>
    <w:rsid w:val="009131F2"/>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xl63">
    <w:name w:val="xl63"/>
    <w:basedOn w:val="a"/>
    <w:rsid w:val="009131F2"/>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font10">
    <w:name w:val="font10"/>
    <w:basedOn w:val="a"/>
    <w:rsid w:val="009131F2"/>
    <w:pPr>
      <w:widowControl/>
      <w:spacing w:before="100" w:beforeAutospacing="1" w:after="100" w:afterAutospacing="1"/>
      <w:jc w:val="left"/>
    </w:pPr>
    <w:rPr>
      <w:rFonts w:ascii="楷体_GB2312" w:eastAsia="楷体_GB2312" w:hAnsi="宋体"/>
      <w:b/>
      <w:bCs/>
      <w:kern w:val="0"/>
      <w:sz w:val="18"/>
      <w:szCs w:val="18"/>
    </w:rPr>
  </w:style>
  <w:style w:type="paragraph" w:customStyle="1" w:styleId="font11">
    <w:name w:val="font11"/>
    <w:basedOn w:val="a"/>
    <w:rsid w:val="009131F2"/>
    <w:pPr>
      <w:widowControl/>
      <w:spacing w:before="100" w:beforeAutospacing="1" w:after="100" w:afterAutospacing="1"/>
      <w:jc w:val="left"/>
    </w:pPr>
    <w:rPr>
      <w:b/>
      <w:bCs/>
      <w:kern w:val="0"/>
      <w:sz w:val="18"/>
      <w:szCs w:val="18"/>
    </w:rPr>
  </w:style>
  <w:style w:type="paragraph" w:customStyle="1" w:styleId="font12">
    <w:name w:val="font12"/>
    <w:basedOn w:val="a"/>
    <w:rsid w:val="009131F2"/>
    <w:pPr>
      <w:widowControl/>
      <w:spacing w:before="100" w:beforeAutospacing="1" w:after="100" w:afterAutospacing="1"/>
      <w:jc w:val="left"/>
    </w:pPr>
    <w:rPr>
      <w:rFonts w:ascii="宋体" w:hAnsi="宋体"/>
      <w:kern w:val="0"/>
      <w:sz w:val="36"/>
      <w:szCs w:val="36"/>
    </w:rPr>
  </w:style>
  <w:style w:type="paragraph" w:customStyle="1" w:styleId="font13">
    <w:name w:val="font13"/>
    <w:basedOn w:val="a"/>
    <w:rsid w:val="009131F2"/>
    <w:pPr>
      <w:widowControl/>
      <w:spacing w:before="100" w:beforeAutospacing="1" w:after="100" w:afterAutospacing="1"/>
      <w:jc w:val="left"/>
    </w:pPr>
    <w:rPr>
      <w:i/>
      <w:iCs/>
      <w:kern w:val="0"/>
      <w:sz w:val="36"/>
      <w:szCs w:val="36"/>
    </w:rPr>
  </w:style>
  <w:style w:type="paragraph" w:customStyle="1" w:styleId="font14">
    <w:name w:val="font14"/>
    <w:basedOn w:val="a"/>
    <w:rsid w:val="009131F2"/>
    <w:pPr>
      <w:widowControl/>
      <w:spacing w:before="100" w:beforeAutospacing="1" w:after="100" w:afterAutospacing="1"/>
      <w:jc w:val="left"/>
    </w:pPr>
    <w:rPr>
      <w:kern w:val="0"/>
      <w:sz w:val="36"/>
      <w:szCs w:val="36"/>
    </w:rPr>
  </w:style>
  <w:style w:type="character" w:styleId="af6">
    <w:name w:val="Strong"/>
    <w:basedOn w:val="a0"/>
    <w:qFormat/>
    <w:rsid w:val="009131F2"/>
    <w:rPr>
      <w:rFonts w:cs="Times New Roman"/>
      <w:b/>
      <w:bCs/>
    </w:rPr>
  </w:style>
  <w:style w:type="character" w:customStyle="1" w:styleId="case31">
    <w:name w:val="case31"/>
    <w:basedOn w:val="a0"/>
    <w:rsid w:val="009131F2"/>
    <w:rPr>
      <w:rFonts w:cs="Times New Roman"/>
      <w:spacing w:val="390"/>
      <w:sz w:val="21"/>
      <w:szCs w:val="21"/>
    </w:rPr>
  </w:style>
  <w:style w:type="paragraph" w:styleId="af7">
    <w:name w:val="Normal Indent"/>
    <w:aliases w:val="正文非缩进"/>
    <w:basedOn w:val="a"/>
    <w:rsid w:val="009131F2"/>
    <w:pPr>
      <w:ind w:firstLine="420"/>
    </w:pPr>
    <w:rPr>
      <w:szCs w:val="20"/>
    </w:rPr>
  </w:style>
  <w:style w:type="paragraph" w:customStyle="1" w:styleId="af8">
    <w:name w:val="普通文字"/>
    <w:basedOn w:val="a"/>
    <w:next w:val="a"/>
    <w:rsid w:val="009131F2"/>
    <w:rPr>
      <w:rFonts w:ascii="宋体"/>
      <w:kern w:val="0"/>
      <w:sz w:val="24"/>
      <w:szCs w:val="20"/>
      <w:u w:color="000000"/>
    </w:rPr>
  </w:style>
  <w:style w:type="paragraph" w:customStyle="1" w:styleId="ParaChar">
    <w:name w:val="默认段落字体 Para Char"/>
    <w:basedOn w:val="a"/>
    <w:autoRedefine/>
    <w:rsid w:val="009131F2"/>
    <w:pPr>
      <w:tabs>
        <w:tab w:val="num" w:pos="552"/>
      </w:tabs>
      <w:ind w:left="552" w:hanging="420"/>
    </w:pPr>
    <w:rPr>
      <w:sz w:val="24"/>
    </w:rPr>
  </w:style>
  <w:style w:type="character" w:customStyle="1" w:styleId="Char6">
    <w:name w:val="文档结构图 Char"/>
    <w:basedOn w:val="a0"/>
    <w:link w:val="ae"/>
    <w:locked/>
    <w:rsid w:val="009131F2"/>
    <w:rPr>
      <w:kern w:val="2"/>
      <w:sz w:val="21"/>
      <w:szCs w:val="24"/>
      <w:shd w:val="clear" w:color="auto" w:fill="000080"/>
    </w:rPr>
  </w:style>
  <w:style w:type="character" w:styleId="HTML">
    <w:name w:val="HTML Typewriter"/>
    <w:basedOn w:val="a0"/>
    <w:rsid w:val="009131F2"/>
    <w:rPr>
      <w:rFonts w:ascii="宋体" w:eastAsia="宋体" w:hAnsi="宋体" w:cs="宋体"/>
      <w:sz w:val="24"/>
      <w:szCs w:val="24"/>
    </w:rPr>
  </w:style>
  <w:style w:type="paragraph" w:styleId="21">
    <w:name w:val="Body Text 2"/>
    <w:basedOn w:val="a"/>
    <w:link w:val="2Char1"/>
    <w:rsid w:val="009131F2"/>
    <w:pPr>
      <w:spacing w:after="120" w:line="480" w:lineRule="auto"/>
    </w:pPr>
    <w:rPr>
      <w:szCs w:val="20"/>
    </w:rPr>
  </w:style>
  <w:style w:type="character" w:customStyle="1" w:styleId="2Char1">
    <w:name w:val="正文文本 2 Char"/>
    <w:basedOn w:val="a0"/>
    <w:link w:val="21"/>
    <w:rsid w:val="009131F2"/>
    <w:rPr>
      <w:kern w:val="2"/>
      <w:sz w:val="21"/>
    </w:rPr>
  </w:style>
  <w:style w:type="paragraph" w:customStyle="1" w:styleId="CharChar1CharCharCharChar">
    <w:name w:val="Char Char1 Char Char Char Char"/>
    <w:basedOn w:val="ae"/>
    <w:autoRedefine/>
    <w:rsid w:val="009131F2"/>
    <w:pPr>
      <w:adjustRightInd w:val="0"/>
      <w:spacing w:line="436" w:lineRule="exact"/>
      <w:ind w:left="357"/>
      <w:jc w:val="left"/>
      <w:outlineLvl w:val="3"/>
    </w:pPr>
    <w:rPr>
      <w:rFonts w:ascii="Tahoma" w:hAnsi="Tahoma"/>
      <w:b/>
      <w:sz w:val="24"/>
    </w:rPr>
  </w:style>
  <w:style w:type="paragraph" w:customStyle="1" w:styleId="Char2CharCharChar">
    <w:name w:val="Char2 Char Char Char"/>
    <w:basedOn w:val="a"/>
    <w:rsid w:val="009131F2"/>
    <w:pPr>
      <w:widowControl/>
      <w:spacing w:beforeLines="100" w:after="160" w:line="240" w:lineRule="exact"/>
      <w:jc w:val="left"/>
    </w:pPr>
    <w:rPr>
      <w:rFonts w:ascii="Verdana" w:hAnsi="Verdana" w:cs="Verdana"/>
      <w:kern w:val="0"/>
      <w:sz w:val="20"/>
      <w:szCs w:val="20"/>
      <w:lang w:eastAsia="en-US"/>
    </w:rPr>
  </w:style>
  <w:style w:type="paragraph" w:customStyle="1" w:styleId="10">
    <w:name w:val="列出段落1"/>
    <w:aliases w:val="lp1,List Paragraph11,彩色列表 - 着色 11,编号"/>
    <w:basedOn w:val="a"/>
    <w:rsid w:val="009131F2"/>
    <w:pPr>
      <w:ind w:firstLineChars="200" w:firstLine="420"/>
    </w:pPr>
    <w:rPr>
      <w:sz w:val="24"/>
    </w:rPr>
  </w:style>
  <w:style w:type="character" w:customStyle="1" w:styleId="Char7">
    <w:name w:val="纯文本 Char"/>
    <w:basedOn w:val="a0"/>
    <w:link w:val="af0"/>
    <w:rsid w:val="009131F2"/>
    <w:rPr>
      <w:rFonts w:ascii="MingLiU" w:eastAsia="MingLiU" w:hAnsi="Courier New"/>
      <w:kern w:val="2"/>
      <w:sz w:val="24"/>
      <w:lang w:eastAsia="zh-TW"/>
    </w:rPr>
  </w:style>
  <w:style w:type="character" w:customStyle="1" w:styleId="11">
    <w:name w:val="访问过的超链接1"/>
    <w:rsid w:val="009131F2"/>
    <w:rPr>
      <w:color w:val="auto"/>
      <w:u w:val="none"/>
    </w:rPr>
  </w:style>
  <w:style w:type="paragraph" w:customStyle="1" w:styleId="22">
    <w:name w:val="列出段落2"/>
    <w:basedOn w:val="a"/>
    <w:rsid w:val="009131F2"/>
    <w:pPr>
      <w:ind w:firstLineChars="200" w:firstLine="420"/>
    </w:pPr>
    <w:rPr>
      <w:szCs w:val="21"/>
    </w:rPr>
  </w:style>
  <w:style w:type="paragraph" w:customStyle="1" w:styleId="Body">
    <w:name w:val="Body"/>
    <w:rsid w:val="009131F2"/>
    <w:pPr>
      <w:spacing w:before="130" w:after="130" w:line="260" w:lineRule="exact"/>
    </w:pPr>
    <w:rPr>
      <w:rFonts w:ascii="Univers" w:hAnsi="Univers" w:cs="Univers"/>
      <w:color w:val="000000"/>
      <w:sz w:val="22"/>
      <w:szCs w:val="22"/>
      <w:lang w:eastAsia="en-US"/>
    </w:rPr>
  </w:style>
  <w:style w:type="paragraph" w:customStyle="1" w:styleId="110">
    <w:name w:val="列出段落11"/>
    <w:basedOn w:val="a"/>
    <w:rsid w:val="009131F2"/>
    <w:pPr>
      <w:widowControl/>
      <w:spacing w:after="200" w:line="276" w:lineRule="auto"/>
      <w:ind w:left="720"/>
      <w:jc w:val="left"/>
    </w:pPr>
    <w:rPr>
      <w:rFonts w:ascii="Calibri" w:hAnsi="Calibri" w:cs="Calibri"/>
      <w:kern w:val="0"/>
      <w:sz w:val="22"/>
      <w:szCs w:val="22"/>
    </w:rPr>
  </w:style>
  <w:style w:type="paragraph" w:customStyle="1" w:styleId="msonormal0">
    <w:name w:val="msonormal"/>
    <w:basedOn w:val="a"/>
    <w:rsid w:val="009131F2"/>
    <w:pPr>
      <w:widowControl/>
      <w:spacing w:before="100" w:beforeAutospacing="1" w:after="100" w:afterAutospacing="1"/>
      <w:jc w:val="left"/>
    </w:pPr>
    <w:rPr>
      <w:rFonts w:ascii="宋体" w:hAnsi="宋体" w:cs="宋体"/>
      <w:kern w:val="0"/>
      <w:sz w:val="24"/>
    </w:rPr>
  </w:style>
  <w:style w:type="paragraph" w:customStyle="1" w:styleId="xl70">
    <w:name w:val="xl70"/>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1">
    <w:name w:val="xl71"/>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2">
    <w:name w:val="xl72"/>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
    <w:rsid w:val="009131F2"/>
    <w:pPr>
      <w:widowControl/>
      <w:spacing w:before="100" w:beforeAutospacing="1" w:after="100" w:afterAutospacing="1"/>
      <w:jc w:val="center"/>
    </w:pPr>
    <w:rPr>
      <w:rFonts w:ascii="宋体" w:hAnsi="宋体" w:cs="宋体"/>
      <w:kern w:val="0"/>
      <w:sz w:val="24"/>
    </w:rPr>
  </w:style>
  <w:style w:type="paragraph" w:customStyle="1" w:styleId="xl75">
    <w:name w:val="xl75"/>
    <w:basedOn w:val="a"/>
    <w:rsid w:val="009131F2"/>
    <w:pPr>
      <w:widowControl/>
      <w:spacing w:before="100" w:beforeAutospacing="1" w:after="100" w:afterAutospacing="1"/>
      <w:jc w:val="center"/>
    </w:pPr>
    <w:rPr>
      <w:rFonts w:ascii="宋体" w:hAnsi="宋体" w:cs="宋体"/>
      <w:kern w:val="0"/>
      <w:sz w:val="24"/>
    </w:rPr>
  </w:style>
  <w:style w:type="paragraph" w:customStyle="1" w:styleId="xl76">
    <w:name w:val="xl76"/>
    <w:basedOn w:val="a"/>
    <w:rsid w:val="00913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
    <w:rsid w:val="009131F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78">
    <w:name w:val="xl78"/>
    <w:basedOn w:val="a"/>
    <w:rsid w:val="009131F2"/>
    <w:pPr>
      <w:widowControl/>
      <w:spacing w:before="100" w:beforeAutospacing="1" w:after="100" w:afterAutospacing="1"/>
      <w:jc w:val="center"/>
      <w:textAlignment w:val="center"/>
    </w:pPr>
    <w:rPr>
      <w:rFonts w:ascii="宋体" w:hAnsi="宋体" w:cs="宋体"/>
      <w:kern w:val="0"/>
      <w:sz w:val="24"/>
    </w:rPr>
  </w:style>
  <w:style w:type="paragraph" w:customStyle="1" w:styleId="xl79">
    <w:name w:val="xl79"/>
    <w:basedOn w:val="a"/>
    <w:rsid w:val="009131F2"/>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0">
    <w:name w:val="xl80"/>
    <w:basedOn w:val="a"/>
    <w:rsid w:val="009131F2"/>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1">
    <w:name w:val="xl81"/>
    <w:basedOn w:val="a"/>
    <w:rsid w:val="009131F2"/>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font0">
    <w:name w:val="font0"/>
    <w:basedOn w:val="a"/>
    <w:rsid w:val="009131F2"/>
    <w:pPr>
      <w:widowControl/>
      <w:spacing w:before="100" w:beforeAutospacing="1" w:after="100" w:afterAutospacing="1"/>
      <w:jc w:val="left"/>
    </w:pPr>
    <w:rPr>
      <w:rFonts w:ascii="宋体" w:hAnsi="宋体" w:cs="宋体"/>
      <w:color w:val="000000"/>
      <w:kern w:val="0"/>
      <w:sz w:val="22"/>
      <w:szCs w:val="22"/>
    </w:rPr>
  </w:style>
  <w:style w:type="paragraph" w:customStyle="1" w:styleId="31">
    <w:name w:val="列出段落3"/>
    <w:basedOn w:val="a"/>
    <w:qFormat/>
    <w:rsid w:val="009131F2"/>
    <w:pPr>
      <w:ind w:firstLineChars="200" w:firstLine="420"/>
    </w:pPr>
    <w:rPr>
      <w:szCs w:val="21"/>
    </w:rPr>
  </w:style>
  <w:style w:type="paragraph" w:styleId="af9">
    <w:name w:val="Title"/>
    <w:basedOn w:val="a"/>
    <w:next w:val="a"/>
    <w:link w:val="Chara"/>
    <w:qFormat/>
    <w:rsid w:val="009131F2"/>
    <w:pPr>
      <w:spacing w:before="240" w:after="60"/>
      <w:jc w:val="center"/>
      <w:outlineLvl w:val="0"/>
    </w:pPr>
    <w:rPr>
      <w:rFonts w:ascii="等线 Light" w:hAnsi="等线 Light"/>
      <w:b/>
      <w:bCs/>
      <w:sz w:val="32"/>
      <w:szCs w:val="32"/>
    </w:rPr>
  </w:style>
  <w:style w:type="character" w:customStyle="1" w:styleId="Chara">
    <w:name w:val="标题 Char"/>
    <w:basedOn w:val="a0"/>
    <w:link w:val="af9"/>
    <w:rsid w:val="009131F2"/>
    <w:rPr>
      <w:rFonts w:ascii="等线 Light" w:hAnsi="等线 Light"/>
      <w:b/>
      <w:bCs/>
      <w:kern w:val="2"/>
      <w:sz w:val="32"/>
      <w:szCs w:val="32"/>
    </w:rPr>
  </w:style>
  <w:style w:type="paragraph" w:styleId="afa">
    <w:name w:val="Subtitle"/>
    <w:basedOn w:val="a"/>
    <w:next w:val="a"/>
    <w:link w:val="Charb"/>
    <w:qFormat/>
    <w:rsid w:val="009131F2"/>
    <w:pPr>
      <w:spacing w:before="240" w:after="60" w:line="312" w:lineRule="auto"/>
      <w:jc w:val="center"/>
      <w:outlineLvl w:val="1"/>
    </w:pPr>
    <w:rPr>
      <w:rFonts w:ascii="等线 Light" w:hAnsi="等线 Light"/>
      <w:b/>
      <w:bCs/>
      <w:kern w:val="28"/>
      <w:sz w:val="32"/>
      <w:szCs w:val="32"/>
    </w:rPr>
  </w:style>
  <w:style w:type="character" w:customStyle="1" w:styleId="Charb">
    <w:name w:val="副标题 Char"/>
    <w:basedOn w:val="a0"/>
    <w:link w:val="afa"/>
    <w:rsid w:val="009131F2"/>
    <w:rPr>
      <w:rFonts w:ascii="等线 Light" w:hAnsi="等线 Light"/>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346601">
      <w:bodyDiv w:val="1"/>
      <w:marLeft w:val="0"/>
      <w:marRight w:val="0"/>
      <w:marTop w:val="0"/>
      <w:marBottom w:val="0"/>
      <w:divBdr>
        <w:top w:val="none" w:sz="0" w:space="0" w:color="auto"/>
        <w:left w:val="none" w:sz="0" w:space="0" w:color="auto"/>
        <w:bottom w:val="none" w:sz="0" w:space="0" w:color="auto"/>
        <w:right w:val="none" w:sz="0" w:space="0" w:color="auto"/>
      </w:divBdr>
    </w:div>
    <w:div w:id="368190047">
      <w:bodyDiv w:val="1"/>
      <w:marLeft w:val="0"/>
      <w:marRight w:val="0"/>
      <w:marTop w:val="0"/>
      <w:marBottom w:val="0"/>
      <w:divBdr>
        <w:top w:val="none" w:sz="0" w:space="0" w:color="auto"/>
        <w:left w:val="none" w:sz="0" w:space="0" w:color="auto"/>
        <w:bottom w:val="none" w:sz="0" w:space="0" w:color="auto"/>
        <w:right w:val="none" w:sz="0" w:space="0" w:color="auto"/>
      </w:divBdr>
    </w:div>
    <w:div w:id="487674831">
      <w:bodyDiv w:val="1"/>
      <w:marLeft w:val="0"/>
      <w:marRight w:val="0"/>
      <w:marTop w:val="0"/>
      <w:marBottom w:val="0"/>
      <w:divBdr>
        <w:top w:val="none" w:sz="0" w:space="0" w:color="auto"/>
        <w:left w:val="none" w:sz="0" w:space="0" w:color="auto"/>
        <w:bottom w:val="none" w:sz="0" w:space="0" w:color="auto"/>
        <w:right w:val="none" w:sz="0" w:space="0" w:color="auto"/>
      </w:divBdr>
    </w:div>
    <w:div w:id="989988183">
      <w:bodyDiv w:val="1"/>
      <w:marLeft w:val="0"/>
      <w:marRight w:val="0"/>
      <w:marTop w:val="0"/>
      <w:marBottom w:val="0"/>
      <w:divBdr>
        <w:top w:val="none" w:sz="0" w:space="0" w:color="auto"/>
        <w:left w:val="none" w:sz="0" w:space="0" w:color="auto"/>
        <w:bottom w:val="none" w:sz="0" w:space="0" w:color="auto"/>
        <w:right w:val="none" w:sz="0" w:space="0" w:color="auto"/>
      </w:divBdr>
      <w:divsChild>
        <w:div w:id="1287664325">
          <w:marLeft w:val="0"/>
          <w:marRight w:val="0"/>
          <w:marTop w:val="0"/>
          <w:marBottom w:val="0"/>
          <w:divBdr>
            <w:top w:val="none" w:sz="0" w:space="0" w:color="auto"/>
            <w:left w:val="none" w:sz="0" w:space="0" w:color="auto"/>
            <w:bottom w:val="none" w:sz="0" w:space="0" w:color="auto"/>
            <w:right w:val="none" w:sz="0" w:space="0" w:color="auto"/>
          </w:divBdr>
        </w:div>
      </w:divsChild>
    </w:div>
    <w:div w:id="1570993507">
      <w:bodyDiv w:val="1"/>
      <w:marLeft w:val="0"/>
      <w:marRight w:val="0"/>
      <w:marTop w:val="0"/>
      <w:marBottom w:val="0"/>
      <w:divBdr>
        <w:top w:val="none" w:sz="0" w:space="0" w:color="auto"/>
        <w:left w:val="none" w:sz="0" w:space="0" w:color="auto"/>
        <w:bottom w:val="none" w:sz="0" w:space="0" w:color="auto"/>
        <w:right w:val="none" w:sz="0" w:space="0" w:color="auto"/>
      </w:divBdr>
    </w:div>
    <w:div w:id="1777941228">
      <w:bodyDiv w:val="1"/>
      <w:marLeft w:val="0"/>
      <w:marRight w:val="0"/>
      <w:marTop w:val="0"/>
      <w:marBottom w:val="0"/>
      <w:divBdr>
        <w:top w:val="none" w:sz="0" w:space="0" w:color="auto"/>
        <w:left w:val="none" w:sz="0" w:space="0" w:color="auto"/>
        <w:bottom w:val="none" w:sz="0" w:space="0" w:color="auto"/>
        <w:right w:val="none" w:sz="0" w:space="0" w:color="auto"/>
      </w:divBdr>
    </w:div>
    <w:div w:id="1818648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E4BCD-5738-4226-B134-EB38C53E2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22</Pages>
  <Words>1384</Words>
  <Characters>7891</Characters>
  <Application>Microsoft Office Word</Application>
  <DocSecurity>0</DocSecurity>
  <PresentationFormat/>
  <Lines>65</Lines>
  <Paragraphs>18</Paragraphs>
  <Slides>0</Slides>
  <Notes>0</Notes>
  <HiddenSlides>0</HiddenSlides>
  <MMClips>0</MMClips>
  <ScaleCrop>false</ScaleCrop>
  <Company>微软中国</Company>
  <LinksUpToDate>false</LinksUpToDate>
  <CharactersWithSpaces>9257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hp</cp:lastModifiedBy>
  <cp:revision>25</cp:revision>
  <dcterms:created xsi:type="dcterms:W3CDTF">2017-11-03T08:42:00Z</dcterms:created>
  <dcterms:modified xsi:type="dcterms:W3CDTF">2017-11-24T09:52:00Z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