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BA36A4" w:rsidRDefault="00EF76C8" w:rsidP="00BF06CA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印刷耗材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="0053108A"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EF76C8">
        <w:rPr>
          <w:rFonts w:ascii="宋体" w:hAnsi="宋体" w:hint="eastAsia"/>
          <w:sz w:val="30"/>
          <w:szCs w:val="30"/>
          <w:u w:val="single"/>
        </w:rPr>
        <w:t>印刷耗材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0F0C14">
        <w:rPr>
          <w:rFonts w:ascii="宋体" w:hAnsi="宋体" w:hint="eastAsia"/>
          <w:sz w:val="30"/>
          <w:szCs w:val="30"/>
        </w:rPr>
        <w:t>2018080701</w:t>
      </w:r>
    </w:p>
    <w:p w:rsidR="00F14E29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EF76C8">
        <w:rPr>
          <w:rFonts w:ascii="宋体" w:hAnsi="宋体" w:hint="eastAsia"/>
          <w:sz w:val="30"/>
          <w:szCs w:val="30"/>
        </w:rPr>
        <w:t>印刷耗材</w:t>
      </w:r>
    </w:p>
    <w:p w:rsidR="00AA3F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565"/>
        <w:gridCol w:w="2747"/>
        <w:gridCol w:w="1712"/>
        <w:gridCol w:w="1712"/>
      </w:tblGrid>
      <w:tr w:rsidR="00EF76C8" w:rsidTr="00EF76C8">
        <w:trPr>
          <w:trHeight w:val="554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序号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名称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品牌型号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数量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单价</w:t>
            </w:r>
          </w:p>
        </w:tc>
      </w:tr>
      <w:tr w:rsidR="00EF76C8" w:rsidTr="00EF76C8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油墨（原装）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S-6651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EF76C8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2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蜡纸（原装）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S-6648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EF76C8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3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油墨（原装）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C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EF76C8">
        <w:trPr>
          <w:trHeight w:val="585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4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蜡纸（原装）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理想</w:t>
            </w:r>
            <w:r>
              <w:rPr>
                <w:rFonts w:hint="eastAsia"/>
              </w:rPr>
              <w:t>SF-5330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EF76C8">
        <w:trPr>
          <w:trHeight w:val="554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5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油墨（原装）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荣大</w:t>
            </w:r>
            <w:r>
              <w:rPr>
                <w:rFonts w:hint="eastAsia"/>
              </w:rPr>
              <w:t>R-31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1712" w:type="dxa"/>
          </w:tcPr>
          <w:p w:rsidR="00EF76C8" w:rsidRDefault="00EF76C8" w:rsidP="006D008C"/>
        </w:tc>
      </w:tr>
      <w:tr w:rsidR="00EF76C8" w:rsidTr="00EF76C8">
        <w:trPr>
          <w:trHeight w:val="617"/>
        </w:trPr>
        <w:tc>
          <w:tcPr>
            <w:tcW w:w="820" w:type="dxa"/>
          </w:tcPr>
          <w:p w:rsidR="00EF76C8" w:rsidRDefault="00EF76C8" w:rsidP="006D008C">
            <w:r>
              <w:rPr>
                <w:rFonts w:hint="eastAsia"/>
              </w:rPr>
              <w:t>6</w:t>
            </w:r>
          </w:p>
        </w:tc>
        <w:tc>
          <w:tcPr>
            <w:tcW w:w="1565" w:type="dxa"/>
          </w:tcPr>
          <w:p w:rsidR="00EF76C8" w:rsidRDefault="00EF76C8" w:rsidP="006D008C">
            <w:r>
              <w:rPr>
                <w:rFonts w:hint="eastAsia"/>
              </w:rPr>
              <w:t>蜡纸（原装）</w:t>
            </w:r>
          </w:p>
        </w:tc>
        <w:tc>
          <w:tcPr>
            <w:tcW w:w="2747" w:type="dxa"/>
          </w:tcPr>
          <w:p w:rsidR="00EF76C8" w:rsidRDefault="00EF76C8" w:rsidP="006D008C">
            <w:r>
              <w:rPr>
                <w:rFonts w:hint="eastAsia"/>
              </w:rPr>
              <w:t>荣大</w:t>
            </w:r>
            <w:r>
              <w:rPr>
                <w:rFonts w:hint="eastAsia"/>
              </w:rPr>
              <w:t>R-31GB</w:t>
            </w:r>
          </w:p>
        </w:tc>
        <w:tc>
          <w:tcPr>
            <w:tcW w:w="1712" w:type="dxa"/>
          </w:tcPr>
          <w:p w:rsidR="00EF76C8" w:rsidRDefault="00EF76C8" w:rsidP="006D00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卷</w:t>
            </w:r>
          </w:p>
        </w:tc>
        <w:tc>
          <w:tcPr>
            <w:tcW w:w="1712" w:type="dxa"/>
          </w:tcPr>
          <w:p w:rsidR="00EF76C8" w:rsidRDefault="00EF76C8" w:rsidP="006D008C"/>
        </w:tc>
      </w:tr>
    </w:tbl>
    <w:p w:rsidR="00AA3FCF" w:rsidRPr="00AA3FCF" w:rsidRDefault="00EF76C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注：根据实际按实结算</w:t>
      </w: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</w:t>
      </w:r>
      <w:r w:rsidR="00EF76C8">
        <w:rPr>
          <w:rFonts w:ascii="宋体" w:hAnsi="宋体" w:hint="eastAsia"/>
          <w:sz w:val="30"/>
          <w:szCs w:val="30"/>
        </w:rPr>
        <w:t>收到验收合格10天内付款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lastRenderedPageBreak/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 w:rsidR="000F0C14">
        <w:rPr>
          <w:rFonts w:ascii="宋体" w:hAnsi="宋体" w:hint="eastAsia"/>
          <w:sz w:val="30"/>
          <w:szCs w:val="30"/>
        </w:rPr>
        <w:t>2018</w:t>
      </w:r>
      <w:r w:rsidRPr="008674CF">
        <w:rPr>
          <w:rFonts w:ascii="宋体" w:hAnsi="宋体" w:hint="eastAsia"/>
          <w:sz w:val="30"/>
          <w:szCs w:val="30"/>
        </w:rPr>
        <w:t>年</w:t>
      </w:r>
      <w:r w:rsidR="000F0C14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FA6C00">
        <w:rPr>
          <w:rFonts w:ascii="宋体" w:hAnsi="宋体" w:hint="eastAsia"/>
          <w:sz w:val="30"/>
          <w:szCs w:val="30"/>
        </w:rPr>
        <w:t>1</w:t>
      </w:r>
      <w:r w:rsidR="00610695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BF06C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BF06CA"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FA6C00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08</w:t>
      </w:r>
      <w:r w:rsidR="008674CF">
        <w:rPr>
          <w:rFonts w:ascii="宋体" w:hAnsi="宋体" w:hint="eastAsia"/>
          <w:sz w:val="30"/>
          <w:szCs w:val="30"/>
        </w:rPr>
        <w:t>月</w:t>
      </w:r>
      <w:r w:rsidR="00FA6C00">
        <w:rPr>
          <w:rFonts w:ascii="宋体" w:hAnsi="宋体" w:hint="eastAsia"/>
          <w:sz w:val="30"/>
          <w:szCs w:val="30"/>
        </w:rPr>
        <w:t>13</w:t>
      </w:r>
      <w:r w:rsidR="008674CF">
        <w:rPr>
          <w:rFonts w:ascii="宋体" w:hAnsi="宋体" w:hint="eastAsia"/>
          <w:sz w:val="30"/>
          <w:szCs w:val="30"/>
        </w:rPr>
        <w:t>日09:40分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FA6C00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610695">
        <w:rPr>
          <w:rFonts w:ascii="宋体" w:hAnsi="宋体" w:hint="eastAsia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8111A" w:rsidRDefault="00F8111A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53108A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44F5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444F5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B6" w:rsidRDefault="00721FB6" w:rsidP="000419DE">
      <w:r>
        <w:separator/>
      </w:r>
    </w:p>
  </w:endnote>
  <w:endnote w:type="continuationSeparator" w:id="1">
    <w:p w:rsidR="00721FB6" w:rsidRDefault="00721FB6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B6" w:rsidRDefault="00721FB6" w:rsidP="000419DE">
      <w:r>
        <w:separator/>
      </w:r>
    </w:p>
  </w:footnote>
  <w:footnote w:type="continuationSeparator" w:id="1">
    <w:p w:rsidR="00721FB6" w:rsidRDefault="00721FB6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0E81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63D76"/>
    <w:rsid w:val="00171CFE"/>
    <w:rsid w:val="00175370"/>
    <w:rsid w:val="00182185"/>
    <w:rsid w:val="001D313D"/>
    <w:rsid w:val="003037A4"/>
    <w:rsid w:val="003935DA"/>
    <w:rsid w:val="00395530"/>
    <w:rsid w:val="00444F53"/>
    <w:rsid w:val="0051230E"/>
    <w:rsid w:val="0053108A"/>
    <w:rsid w:val="005A0821"/>
    <w:rsid w:val="005C1DBB"/>
    <w:rsid w:val="00610695"/>
    <w:rsid w:val="00614ACB"/>
    <w:rsid w:val="0069677D"/>
    <w:rsid w:val="00721FB6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2B7F"/>
    <w:rsid w:val="00B859E6"/>
    <w:rsid w:val="00BA36A4"/>
    <w:rsid w:val="00BC0751"/>
    <w:rsid w:val="00BF06CA"/>
    <w:rsid w:val="00C05A93"/>
    <w:rsid w:val="00C92439"/>
    <w:rsid w:val="00CC1653"/>
    <w:rsid w:val="00CD2D61"/>
    <w:rsid w:val="00D13933"/>
    <w:rsid w:val="00D50C57"/>
    <w:rsid w:val="00DF6426"/>
    <w:rsid w:val="00E70F78"/>
    <w:rsid w:val="00EC2FCE"/>
    <w:rsid w:val="00EE2713"/>
    <w:rsid w:val="00EF76C8"/>
    <w:rsid w:val="00F00DAC"/>
    <w:rsid w:val="00F14E29"/>
    <w:rsid w:val="00F37C50"/>
    <w:rsid w:val="00F4434C"/>
    <w:rsid w:val="00F567B8"/>
    <w:rsid w:val="00F742BB"/>
    <w:rsid w:val="00F801F2"/>
    <w:rsid w:val="00F8111A"/>
    <w:rsid w:val="00FA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  <w:style w:type="table" w:styleId="a7">
    <w:name w:val="Table Grid"/>
    <w:basedOn w:val="a1"/>
    <w:uiPriority w:val="59"/>
    <w:rsid w:val="00BF06C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4</cp:revision>
  <dcterms:created xsi:type="dcterms:W3CDTF">2018-08-07T08:51:00Z</dcterms:created>
  <dcterms:modified xsi:type="dcterms:W3CDTF">2018-08-13T11:00:00Z</dcterms:modified>
</cp:coreProperties>
</file>