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10" w:rsidRDefault="007D3876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035B10" w:rsidRDefault="007D3876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机电</w:t>
      </w:r>
      <w:r>
        <w:rPr>
          <w:rFonts w:ascii="宋体" w:hAnsi="宋体" w:hint="eastAsia"/>
          <w:b/>
          <w:color w:val="000000"/>
          <w:sz w:val="44"/>
          <w:szCs w:val="44"/>
        </w:rPr>
        <w:t>工程</w:t>
      </w:r>
      <w:r>
        <w:rPr>
          <w:rFonts w:ascii="宋体" w:hAnsi="宋体" w:hint="eastAsia"/>
          <w:b/>
          <w:color w:val="000000"/>
          <w:sz w:val="44"/>
          <w:szCs w:val="44"/>
        </w:rPr>
        <w:t>学院</w:t>
      </w:r>
      <w:r w:rsidRPr="00170DC0">
        <w:rPr>
          <w:rFonts w:ascii="宋体" w:hAnsi="宋体" w:hint="eastAsia"/>
          <w:b/>
          <w:color w:val="000000" w:themeColor="text1"/>
          <w:sz w:val="44"/>
          <w:szCs w:val="44"/>
        </w:rPr>
        <w:t>模具</w:t>
      </w:r>
      <w:r w:rsidRPr="00170DC0">
        <w:rPr>
          <w:rFonts w:ascii="宋体" w:hAnsi="宋体" w:hint="eastAsia"/>
          <w:b/>
          <w:color w:val="000000" w:themeColor="text1"/>
          <w:sz w:val="44"/>
          <w:szCs w:val="44"/>
        </w:rPr>
        <w:t>零件</w:t>
      </w:r>
      <w:r>
        <w:rPr>
          <w:rFonts w:ascii="宋体" w:hAnsi="宋体" w:hint="eastAsia"/>
          <w:b/>
          <w:color w:val="000000"/>
          <w:sz w:val="44"/>
          <w:szCs w:val="44"/>
        </w:rPr>
        <w:t>采</w:t>
      </w:r>
      <w:r>
        <w:rPr>
          <w:rFonts w:ascii="宋体" w:hAnsi="宋体" w:hint="eastAsia"/>
          <w:b/>
          <w:sz w:val="44"/>
          <w:szCs w:val="44"/>
        </w:rPr>
        <w:t>购</w:t>
      </w:r>
    </w:p>
    <w:p w:rsidR="00035B10" w:rsidRDefault="007D3876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项目询价通知书</w:t>
      </w:r>
    </w:p>
    <w:p w:rsidR="00035B10" w:rsidRDefault="00035B10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江苏信息职业技术学院招投标中心受学院委托，现就学院机电</w:t>
      </w:r>
      <w:r>
        <w:rPr>
          <w:rFonts w:ascii="宋体" w:hAnsi="宋体" w:hint="eastAsia"/>
          <w:sz w:val="30"/>
          <w:szCs w:val="30"/>
        </w:rPr>
        <w:t>工程</w:t>
      </w:r>
      <w:r>
        <w:rPr>
          <w:rFonts w:ascii="宋体" w:hAnsi="宋体" w:hint="eastAsia"/>
          <w:sz w:val="30"/>
          <w:szCs w:val="30"/>
        </w:rPr>
        <w:t>学院模具</w:t>
      </w:r>
      <w:r w:rsidRPr="00170DC0">
        <w:rPr>
          <w:rFonts w:ascii="宋体" w:hAnsi="宋体" w:hint="eastAsia"/>
          <w:color w:val="000000" w:themeColor="text1"/>
          <w:sz w:val="30"/>
          <w:szCs w:val="30"/>
        </w:rPr>
        <w:t>零件</w:t>
      </w:r>
      <w:r>
        <w:rPr>
          <w:rFonts w:ascii="宋体" w:hAnsi="宋体" w:hint="eastAsia"/>
          <w:sz w:val="30"/>
          <w:szCs w:val="30"/>
        </w:rPr>
        <w:t>采购项目进行询价采购，欢迎具备符合相应要求的供应商参与报价。</w:t>
      </w:r>
    </w:p>
    <w:p w:rsidR="00035B10" w:rsidRDefault="007D3876"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一、采购文件编号：</w:t>
      </w:r>
      <w:r>
        <w:rPr>
          <w:rFonts w:ascii="宋体" w:hAnsi="宋体" w:hint="eastAsia"/>
          <w:sz w:val="30"/>
          <w:szCs w:val="30"/>
        </w:rPr>
        <w:t>2019011701</w:t>
      </w:r>
    </w:p>
    <w:p w:rsidR="00035B10" w:rsidRPr="00170DC0" w:rsidRDefault="007D3876">
      <w:pPr>
        <w:spacing w:line="500" w:lineRule="exact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二、采购项目名称：机电学院</w:t>
      </w:r>
      <w:r w:rsidRPr="00170DC0">
        <w:rPr>
          <w:rFonts w:ascii="宋体" w:hAnsi="宋体" w:hint="eastAsia"/>
          <w:b/>
          <w:color w:val="000000" w:themeColor="text1"/>
          <w:sz w:val="30"/>
          <w:szCs w:val="30"/>
        </w:rPr>
        <w:t>模具</w:t>
      </w:r>
      <w:r w:rsidRPr="00170DC0">
        <w:rPr>
          <w:rFonts w:ascii="宋体" w:hAnsi="宋体" w:hint="eastAsia"/>
          <w:b/>
          <w:color w:val="000000" w:themeColor="text1"/>
          <w:sz w:val="30"/>
          <w:szCs w:val="30"/>
        </w:rPr>
        <w:t>零件</w:t>
      </w:r>
    </w:p>
    <w:p w:rsidR="00035B10" w:rsidRDefault="007D387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三、采购内容：</w:t>
      </w:r>
    </w:p>
    <w:tbl>
      <w:tblPr>
        <w:tblW w:w="9140" w:type="dxa"/>
        <w:jc w:val="center"/>
        <w:tblLayout w:type="fixed"/>
        <w:tblLook w:val="04A0"/>
      </w:tblPr>
      <w:tblGrid>
        <w:gridCol w:w="1693"/>
        <w:gridCol w:w="1701"/>
        <w:gridCol w:w="1134"/>
        <w:gridCol w:w="1134"/>
        <w:gridCol w:w="3478"/>
      </w:tblGrid>
      <w:tr w:rsidR="00035B10" w:rsidTr="00170DC0">
        <w:trPr>
          <w:trHeight w:val="65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备注（注明类别）</w:t>
            </w:r>
          </w:p>
        </w:tc>
      </w:tr>
      <w:tr w:rsidR="00035B10">
        <w:trPr>
          <w:trHeight w:val="2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定模仁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100*100*25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Pr="00170DC0" w:rsidRDefault="007D38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70DC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Pr="00170DC0" w:rsidRDefault="007D38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70DC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50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Pr="00170DC0" w:rsidRDefault="007D38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70DC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参考</w:t>
            </w:r>
            <w:r w:rsidRPr="00170DC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图纸</w:t>
            </w:r>
            <w:r w:rsidRPr="00170DC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尺寸，具体形状与尺寸待定。</w:t>
            </w:r>
          </w:p>
        </w:tc>
      </w:tr>
      <w:tr w:rsidR="00035B10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动模仁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100*100*32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Pr="00170DC0" w:rsidRDefault="007D38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70DC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5B10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斜顶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12*12*95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Pr="00170DC0" w:rsidRDefault="007D38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70DC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5B10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滑块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56*35*30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Pr="00170DC0" w:rsidRDefault="007D387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70DC0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35B10" w:rsidRDefault="00035B10">
      <w:pPr>
        <w:spacing w:line="500" w:lineRule="exact"/>
        <w:rPr>
          <w:rFonts w:ascii="宋体" w:hAnsi="宋体"/>
          <w:b/>
          <w:sz w:val="30"/>
          <w:szCs w:val="30"/>
        </w:rPr>
      </w:pPr>
    </w:p>
    <w:p w:rsidR="00035B10" w:rsidRDefault="007D387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bookmarkStart w:id="0" w:name="_GoBack"/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供应商提供的货物质量必须达到</w:t>
      </w:r>
      <w:r>
        <w:rPr>
          <w:rFonts w:ascii="宋体" w:hAnsi="宋体" w:hint="eastAsia"/>
          <w:b/>
          <w:bCs/>
          <w:sz w:val="30"/>
          <w:szCs w:val="30"/>
        </w:rPr>
        <w:t>模具零件图纸对应要求</w:t>
      </w:r>
      <w:r>
        <w:rPr>
          <w:rFonts w:ascii="宋体" w:hAnsi="宋体" w:hint="eastAsia"/>
          <w:sz w:val="30"/>
          <w:szCs w:val="30"/>
        </w:rPr>
        <w:t>；</w:t>
      </w:r>
    </w:p>
    <w:bookmarkEnd w:id="0"/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报价应包含运输、保险、安装、铺设、税费等所有费用；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交货及安装时间：中标通知后</w:t>
      </w:r>
      <w:r>
        <w:rPr>
          <w:rFonts w:ascii="宋体" w:hAnsi="宋体" w:hint="eastAsia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天内；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</w:t>
      </w:r>
      <w:r>
        <w:rPr>
          <w:rFonts w:ascii="宋体" w:hAnsi="宋体" w:hint="eastAsia"/>
          <w:sz w:val="30"/>
          <w:szCs w:val="30"/>
        </w:rPr>
        <w:t>交货地点：无锡市钱藕路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号江苏信息职业技术学院指定地点；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</w:t>
      </w:r>
      <w:r>
        <w:rPr>
          <w:rFonts w:ascii="宋体" w:hAnsi="宋体" w:hint="eastAsia"/>
          <w:sz w:val="30"/>
          <w:szCs w:val="30"/>
        </w:rPr>
        <w:t>项目验收：采购人组织验收，在项目验收单上签字确认；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</w:t>
      </w:r>
      <w:r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天内付款；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7.</w:t>
      </w:r>
      <w:r>
        <w:rPr>
          <w:rFonts w:ascii="宋体" w:hAnsi="宋体" w:hint="eastAsia"/>
          <w:sz w:val="30"/>
          <w:szCs w:val="30"/>
        </w:rPr>
        <w:t>质保期：国家标准；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170DC0">
        <w:rPr>
          <w:rFonts w:ascii="宋体" w:hAnsi="宋体" w:hint="eastAsia"/>
          <w:color w:val="000000" w:themeColor="text1"/>
          <w:sz w:val="30"/>
          <w:szCs w:val="30"/>
        </w:rPr>
        <w:t>8</w:t>
      </w:r>
      <w:r w:rsidRPr="00170DC0">
        <w:rPr>
          <w:rFonts w:ascii="宋体" w:hAnsi="宋体" w:hint="eastAsia"/>
          <w:color w:val="000000" w:themeColor="text1"/>
          <w:sz w:val="30"/>
          <w:szCs w:val="30"/>
        </w:rPr>
        <w:t>．最高限价：</w:t>
      </w:r>
      <w:r w:rsidRPr="00170DC0">
        <w:rPr>
          <w:rFonts w:ascii="宋体" w:hAnsi="宋体" w:hint="eastAsia"/>
          <w:color w:val="000000" w:themeColor="text1"/>
          <w:sz w:val="30"/>
          <w:szCs w:val="30"/>
        </w:rPr>
        <w:t>3</w:t>
      </w:r>
      <w:r w:rsidRPr="00170DC0">
        <w:rPr>
          <w:rFonts w:ascii="宋体" w:hAnsi="宋体" w:hint="eastAsia"/>
          <w:color w:val="000000" w:themeColor="text1"/>
          <w:sz w:val="30"/>
          <w:szCs w:val="30"/>
        </w:rPr>
        <w:t>万元</w:t>
      </w:r>
      <w:r>
        <w:rPr>
          <w:rFonts w:ascii="宋体" w:hAnsi="宋体" w:hint="eastAsia"/>
          <w:color w:val="FF0000"/>
          <w:sz w:val="30"/>
          <w:szCs w:val="30"/>
        </w:rPr>
        <w:t>。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.</w:t>
      </w:r>
      <w:r>
        <w:rPr>
          <w:rFonts w:ascii="宋体" w:hAnsi="宋体" w:hint="eastAsia"/>
          <w:sz w:val="30"/>
          <w:szCs w:val="30"/>
        </w:rPr>
        <w:t>其他：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无；</w:t>
      </w:r>
    </w:p>
    <w:p w:rsidR="00035B10" w:rsidRDefault="007D387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035B10" w:rsidRDefault="007D3876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参加本次招标活动的投标人除应当具备《中华人民共和国政府采购法》第二十二条第一款规定的条件外，还必须具备以下条件：</w:t>
      </w:r>
    </w:p>
    <w:p w:rsidR="00035B10" w:rsidRDefault="007D3876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1.</w:t>
      </w:r>
      <w:r>
        <w:rPr>
          <w:rFonts w:ascii="宋体" w:hAnsi="宋体" w:hint="eastAsia"/>
          <w:sz w:val="30"/>
          <w:szCs w:val="30"/>
        </w:rPr>
        <w:t>未被“信用中国”网站（</w:t>
      </w:r>
      <w:hyperlink r:id="rId5" w:history="1">
        <w:r>
          <w:rPr>
            <w:rFonts w:ascii="宋体" w:hAnsi="宋体" w:hint="eastAsia"/>
            <w:sz w:val="30"/>
            <w:szCs w:val="30"/>
          </w:rPr>
          <w:t>www.creditchina.gov.cn</w:t>
        </w:r>
      </w:hyperlink>
      <w:r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35B10" w:rsidRDefault="007D3876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2.</w:t>
      </w:r>
      <w:r>
        <w:rPr>
          <w:rFonts w:ascii="宋体" w:hAnsi="宋体" w:hint="eastAsia"/>
          <w:sz w:val="30"/>
          <w:szCs w:val="30"/>
        </w:rPr>
        <w:t>具备采购人根据采购项目的特殊要求规定的以下特定条件：</w:t>
      </w:r>
    </w:p>
    <w:p w:rsidR="00035B10" w:rsidRDefault="007D3876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不接受联合体报价</w:t>
      </w:r>
    </w:p>
    <w:p w:rsidR="00035B10" w:rsidRDefault="007D387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六、报价要求：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报价文件要求：书面报价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1)</w:t>
      </w:r>
      <w:r>
        <w:rPr>
          <w:rFonts w:ascii="宋体" w:hAnsi="宋体" w:hint="eastAsia"/>
          <w:sz w:val="30"/>
          <w:szCs w:val="30"/>
        </w:rPr>
        <w:t>，必须有法人</w:t>
      </w:r>
      <w:r>
        <w:rPr>
          <w:rFonts w:ascii="宋体" w:hAnsi="宋体" w:hint="eastAsia"/>
          <w:sz w:val="30"/>
          <w:szCs w:val="30"/>
        </w:rPr>
        <w:t>或授权代表签字，加盖公章。附营业执照复印件、法定代表人身份证复印件。授权代表还需提供法人授权委托书原件、授权代表的身份证原件复印件</w:t>
      </w:r>
      <w:r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、附件</w:t>
      </w:r>
      <w:r>
        <w:rPr>
          <w:rFonts w:ascii="宋体" w:hAnsi="宋体" w:hint="eastAsia"/>
          <w:sz w:val="30"/>
          <w:szCs w:val="30"/>
        </w:rPr>
        <w:t>3)</w:t>
      </w:r>
      <w:r>
        <w:rPr>
          <w:rFonts w:ascii="宋体" w:hAnsi="宋体" w:hint="eastAsia"/>
          <w:sz w:val="30"/>
          <w:szCs w:val="30"/>
        </w:rPr>
        <w:t>。报价书装订、密封后按要求的时间、地点递交，</w:t>
      </w:r>
      <w:r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否则投标无效；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报价文件截止时间：</w:t>
      </w:r>
      <w:r>
        <w:rPr>
          <w:rFonts w:ascii="宋体" w:hAnsi="宋体"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1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23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上午</w:t>
      </w:r>
      <w:r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30</w:t>
      </w:r>
      <w:r>
        <w:rPr>
          <w:rFonts w:ascii="宋体" w:hAnsi="宋体" w:hint="eastAsia"/>
          <w:sz w:val="30"/>
          <w:szCs w:val="30"/>
        </w:rPr>
        <w:t>分；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>
        <w:rPr>
          <w:rFonts w:ascii="宋体" w:hAnsi="宋体" w:hint="eastAsia"/>
          <w:sz w:val="30"/>
          <w:szCs w:val="30"/>
        </w:rPr>
        <w:t>报价文件递交地点：无锡惠山区钱藕路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号，江苏信息职业技术学院行政楼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室；</w:t>
      </w:r>
    </w:p>
    <w:p w:rsidR="00035B10" w:rsidRDefault="007D387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．整个询价采购过程坚持公开、公正、公平原则，严格按有关程序进行；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．学校组成询价采购小组对投标人资质、提供的样品进行初步评审。通过初步评审的</w:t>
      </w:r>
      <w:r>
        <w:rPr>
          <w:rFonts w:ascii="宋体" w:hAnsi="宋体" w:hint="eastAsia"/>
          <w:sz w:val="30"/>
          <w:szCs w:val="30"/>
        </w:rPr>
        <w:t>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>
        <w:rPr>
          <w:rFonts w:ascii="宋体" w:hAnsi="宋体" w:hint="eastAsia"/>
          <w:b/>
          <w:sz w:val="30"/>
          <w:szCs w:val="30"/>
        </w:rPr>
        <w:t>最低价评分法评标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评委根据投标人服务承诺的完整性、合理性、可行性、供货计划的保障措施是否完善等进行评价。</w:t>
      </w:r>
    </w:p>
    <w:p w:rsidR="00035B10" w:rsidRDefault="007D387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八、报价评审时间和地点：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</w:t>
      </w:r>
      <w:r>
        <w:rPr>
          <w:rFonts w:ascii="宋体" w:hAnsi="宋体" w:hint="eastAsia"/>
          <w:sz w:val="30"/>
          <w:szCs w:val="30"/>
        </w:rPr>
        <w:t>评审时间：</w:t>
      </w:r>
      <w:r>
        <w:rPr>
          <w:rFonts w:ascii="宋体" w:hAnsi="宋体"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1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23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>09:30</w:t>
      </w:r>
      <w:r>
        <w:rPr>
          <w:rFonts w:ascii="宋体" w:hAnsi="宋体" w:hint="eastAsia"/>
          <w:sz w:val="30"/>
          <w:szCs w:val="30"/>
        </w:rPr>
        <w:t>分；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2.</w:t>
      </w:r>
      <w:r>
        <w:rPr>
          <w:rFonts w:ascii="宋体" w:hAnsi="宋体" w:hint="eastAsia"/>
          <w:sz w:val="30"/>
          <w:szCs w:val="30"/>
        </w:rPr>
        <w:t>评审地点：江苏信息职业技术学院行政楼</w:t>
      </w:r>
      <w:r>
        <w:rPr>
          <w:rFonts w:ascii="宋体" w:hAnsi="宋体" w:hint="eastAsia"/>
          <w:sz w:val="30"/>
          <w:szCs w:val="30"/>
        </w:rPr>
        <w:t>102</w:t>
      </w:r>
      <w:r>
        <w:rPr>
          <w:rFonts w:ascii="宋体" w:hAnsi="宋体" w:hint="eastAsia"/>
          <w:sz w:val="30"/>
          <w:szCs w:val="30"/>
        </w:rPr>
        <w:t>会议室。</w:t>
      </w:r>
    </w:p>
    <w:p w:rsidR="00035B10" w:rsidRDefault="007D3876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九、联系方式：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人：王老师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 w:hint="eastAsia"/>
          <w:sz w:val="30"/>
          <w:szCs w:val="30"/>
        </w:rPr>
        <w:t>051083298386</w:t>
      </w:r>
    </w:p>
    <w:p w:rsidR="00035B10" w:rsidRDefault="007D3876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联系电话：联系地址：无锡市钱藕路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号</w:t>
      </w:r>
    </w:p>
    <w:p w:rsidR="00035B10" w:rsidRDefault="00035B10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35B10" w:rsidRDefault="007D3876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</w:t>
      </w:r>
    </w:p>
    <w:p w:rsidR="00035B10" w:rsidRDefault="007D3876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招投标中心</w:t>
      </w:r>
    </w:p>
    <w:p w:rsidR="00035B10" w:rsidRDefault="007D3876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2019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1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</w:t>
      </w:r>
      <w:r w:rsidR="00170DC0">
        <w:rPr>
          <w:rFonts w:ascii="宋体" w:hAnsi="宋体" w:hint="eastAsia"/>
          <w:sz w:val="30"/>
          <w:szCs w:val="30"/>
        </w:rPr>
        <w:t>18</w:t>
      </w:r>
      <w:r>
        <w:rPr>
          <w:rFonts w:ascii="宋体" w:hAnsi="宋体" w:hint="eastAsia"/>
          <w:sz w:val="30"/>
          <w:szCs w:val="30"/>
        </w:rPr>
        <w:t>日</w:t>
      </w:r>
    </w:p>
    <w:p w:rsidR="00035B10" w:rsidRDefault="00035B1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35B10" w:rsidRDefault="00035B1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35B10" w:rsidRDefault="00035B1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35B10" w:rsidRDefault="00035B1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35B10" w:rsidRDefault="00035B10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35B10" w:rsidRDefault="00035B10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35B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5B10" w:rsidRDefault="007D3876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035B10" w:rsidRDefault="007D3876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b/>
          <w:bCs/>
          <w:sz w:val="32"/>
          <w:szCs w:val="32"/>
        </w:rPr>
        <w:t>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13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35B10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35B1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B1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B1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B1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B1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B10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35B10" w:rsidRDefault="00035B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35B10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B10" w:rsidRDefault="007D38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大写人民币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7D387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5B10" w:rsidRDefault="00035B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35B10" w:rsidRDefault="00035B10"/>
    <w:p w:rsidR="00035B10" w:rsidRDefault="007D387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035B10" w:rsidRDefault="00035B10">
      <w:pPr>
        <w:spacing w:line="360" w:lineRule="auto"/>
        <w:rPr>
          <w:rFonts w:ascii="宋体" w:hAnsi="宋体"/>
          <w:sz w:val="24"/>
        </w:rPr>
      </w:pPr>
    </w:p>
    <w:p w:rsidR="00035B10" w:rsidRDefault="00035B10">
      <w:pPr>
        <w:rPr>
          <w:rFonts w:ascii="宋体" w:hAnsi="宋体"/>
          <w:bCs/>
          <w:sz w:val="28"/>
          <w:szCs w:val="28"/>
        </w:rPr>
        <w:sectPr w:rsidR="00035B1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35B10" w:rsidRDefault="007D3876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</w:t>
      </w:r>
      <w:r>
        <w:rPr>
          <w:rFonts w:ascii="宋体" w:hAnsi="宋体" w:hint="eastAsia"/>
          <w:spacing w:val="4"/>
          <w:sz w:val="24"/>
        </w:rPr>
        <w:t>3</w:t>
      </w:r>
    </w:p>
    <w:p w:rsidR="00035B10" w:rsidRDefault="007D3876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35B10" w:rsidRDefault="00035B10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35B10" w:rsidRDefault="007D3876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35B10" w:rsidRDefault="007D3876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35B10" w:rsidRDefault="007D3876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35B10" w:rsidRDefault="007D3876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>，系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（投标人名称）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>参加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   (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项目名称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35B10" w:rsidRDefault="007D3876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35B10" w:rsidRDefault="007D3876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035B10" w:rsidRDefault="007D3876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kern w:val="0"/>
          <w:sz w:val="28"/>
          <w:szCs w:val="28"/>
        </w:rPr>
        <w:t>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35B10" w:rsidRDefault="007D3876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35B10" w:rsidRDefault="00035B10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pt;margin-top:19.2pt;width:306pt;height:163.85pt;z-index:251657216" o:gfxdata="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TUXTYAAAACgEAAA8AAAAAAAAAAQAgAAAAIgAAAGRycy9kb3ducmV2LnhtbFBLAQIUABQA&#10;AAAIAIdO4kCmvz4k8AEAAOkDAAAOAAAAAAAAAAEAIAAAACcBAABkcnMvZTJvRG9jLnhtbFBLBQYA&#10;AAAABgAGAFkBAACJBQAAAAA=&#10;">
            <v:textbox>
              <w:txbxContent>
                <w:p w:rsidR="00035B10" w:rsidRDefault="00035B10"/>
                <w:p w:rsidR="00035B10" w:rsidRDefault="00035B10"/>
                <w:p w:rsidR="00035B10" w:rsidRDefault="00035B10"/>
                <w:p w:rsidR="00035B10" w:rsidRDefault="00035B10"/>
                <w:p w:rsidR="00035B10" w:rsidRDefault="00035B10"/>
                <w:p w:rsidR="00035B10" w:rsidRDefault="007D3876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35B10" w:rsidRDefault="007D3876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</w:t>
      </w:r>
      <w:r>
        <w:rPr>
          <w:rFonts w:ascii="宋体" w:hAnsi="宋体" w:hint="eastAsia"/>
          <w:sz w:val="24"/>
        </w:rPr>
        <w:t>4</w:t>
      </w:r>
    </w:p>
    <w:p w:rsidR="00035B10" w:rsidRDefault="007D3876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35B10" w:rsidRDefault="00035B10">
      <w:pPr>
        <w:spacing w:line="500" w:lineRule="exact"/>
        <w:ind w:right="32"/>
        <w:rPr>
          <w:sz w:val="28"/>
          <w:szCs w:val="28"/>
        </w:rPr>
      </w:pPr>
    </w:p>
    <w:p w:rsidR="00035B10" w:rsidRDefault="007D3876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035B10" w:rsidRDefault="00035B10">
      <w:pPr>
        <w:spacing w:line="360" w:lineRule="auto"/>
        <w:ind w:right="34" w:firstLine="420"/>
        <w:rPr>
          <w:sz w:val="28"/>
          <w:szCs w:val="28"/>
        </w:rPr>
      </w:pPr>
    </w:p>
    <w:p w:rsidR="00035B10" w:rsidRDefault="007D3876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035B10" w:rsidRDefault="00035B10">
      <w:pPr>
        <w:spacing w:line="360" w:lineRule="auto"/>
        <w:ind w:right="34"/>
        <w:rPr>
          <w:sz w:val="28"/>
          <w:szCs w:val="28"/>
        </w:rPr>
      </w:pPr>
    </w:p>
    <w:p w:rsidR="00035B10" w:rsidRDefault="007D3876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035B10" w:rsidRDefault="007D3876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035B10" w:rsidRDefault="007D3876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035B10" w:rsidRDefault="007D3876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35B10" w:rsidRDefault="00035B10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63pt;margin-top:24.25pt;width:306pt;height:171.6pt;z-index:251658240" o:gfxdata="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e3GJdkAAAAKAQAADwAAAAAAAAABACAAAAAiAAAAZHJzL2Rvd25yZXYueG1sUEsB&#10;AhQAFAAAAAgAh07iQLMpnev0AQAA6QMAAA4AAAAAAAAAAQAgAAAAKAEAAGRycy9lMm9Eb2MueG1s&#10;UEsFBgAAAAAGAAYAWQEAAI4FAAAAAA==&#10;">
            <v:textbox>
              <w:txbxContent>
                <w:p w:rsidR="00035B10" w:rsidRDefault="00035B10"/>
                <w:p w:rsidR="00035B10" w:rsidRDefault="00035B10"/>
                <w:p w:rsidR="00035B10" w:rsidRDefault="00035B10"/>
                <w:p w:rsidR="00035B10" w:rsidRDefault="00035B10"/>
                <w:p w:rsidR="00035B10" w:rsidRDefault="00035B10"/>
                <w:p w:rsidR="00035B10" w:rsidRDefault="007D3876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35B10" w:rsidRDefault="00035B10">
      <w:pPr>
        <w:spacing w:line="360" w:lineRule="auto"/>
        <w:ind w:rightChars="-167" w:right="-351"/>
        <w:rPr>
          <w:sz w:val="28"/>
          <w:szCs w:val="28"/>
        </w:rPr>
      </w:pPr>
    </w:p>
    <w:p w:rsidR="00035B10" w:rsidRDefault="00035B10">
      <w:pPr>
        <w:spacing w:line="360" w:lineRule="auto"/>
        <w:ind w:rightChars="-167" w:right="-351"/>
        <w:rPr>
          <w:sz w:val="28"/>
          <w:szCs w:val="28"/>
        </w:rPr>
      </w:pPr>
    </w:p>
    <w:p w:rsidR="00035B10" w:rsidRDefault="00035B10">
      <w:pPr>
        <w:spacing w:line="360" w:lineRule="auto"/>
        <w:ind w:rightChars="-167" w:right="-351"/>
        <w:rPr>
          <w:sz w:val="28"/>
          <w:szCs w:val="28"/>
        </w:rPr>
      </w:pPr>
    </w:p>
    <w:p w:rsidR="00035B10" w:rsidRDefault="00035B10">
      <w:pPr>
        <w:spacing w:line="360" w:lineRule="auto"/>
        <w:ind w:rightChars="-167" w:right="-351"/>
        <w:rPr>
          <w:sz w:val="28"/>
          <w:szCs w:val="28"/>
        </w:rPr>
      </w:pPr>
    </w:p>
    <w:p w:rsidR="00035B10" w:rsidRDefault="00035B10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035B10" w:rsidRDefault="00035B10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35B10" w:rsidSect="00035B1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10EE5"/>
    <w:rsid w:val="00020CC4"/>
    <w:rsid w:val="00035B10"/>
    <w:rsid w:val="000419DE"/>
    <w:rsid w:val="000761D3"/>
    <w:rsid w:val="000807F1"/>
    <w:rsid w:val="00094863"/>
    <w:rsid w:val="000B1959"/>
    <w:rsid w:val="000D0EEE"/>
    <w:rsid w:val="000E3E02"/>
    <w:rsid w:val="000E586E"/>
    <w:rsid w:val="00117216"/>
    <w:rsid w:val="00170DC0"/>
    <w:rsid w:val="00182185"/>
    <w:rsid w:val="00211CC6"/>
    <w:rsid w:val="003037A4"/>
    <w:rsid w:val="00316A5D"/>
    <w:rsid w:val="0036664B"/>
    <w:rsid w:val="003935DA"/>
    <w:rsid w:val="00395530"/>
    <w:rsid w:val="0050411B"/>
    <w:rsid w:val="005471D3"/>
    <w:rsid w:val="005A0821"/>
    <w:rsid w:val="005C1DBB"/>
    <w:rsid w:val="00614ACB"/>
    <w:rsid w:val="00715A31"/>
    <w:rsid w:val="007D3876"/>
    <w:rsid w:val="007E5FA4"/>
    <w:rsid w:val="008674CF"/>
    <w:rsid w:val="008D2EBB"/>
    <w:rsid w:val="00907254"/>
    <w:rsid w:val="00924151"/>
    <w:rsid w:val="00934BC7"/>
    <w:rsid w:val="00A54BB9"/>
    <w:rsid w:val="00A714FF"/>
    <w:rsid w:val="00A95EE8"/>
    <w:rsid w:val="00AE200E"/>
    <w:rsid w:val="00AE7F27"/>
    <w:rsid w:val="00B54F87"/>
    <w:rsid w:val="00B859E6"/>
    <w:rsid w:val="00BC0751"/>
    <w:rsid w:val="00C92439"/>
    <w:rsid w:val="00CC1653"/>
    <w:rsid w:val="00CD2D61"/>
    <w:rsid w:val="00D631F6"/>
    <w:rsid w:val="00D64AC0"/>
    <w:rsid w:val="00D67C24"/>
    <w:rsid w:val="00DF6426"/>
    <w:rsid w:val="00E70F78"/>
    <w:rsid w:val="00EC2FCE"/>
    <w:rsid w:val="00EE2713"/>
    <w:rsid w:val="00F37C50"/>
    <w:rsid w:val="00F801F2"/>
    <w:rsid w:val="205B07BE"/>
    <w:rsid w:val="2309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35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35B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3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35B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35B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5B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5</cp:revision>
  <dcterms:created xsi:type="dcterms:W3CDTF">2019-01-17T04:02:00Z</dcterms:created>
  <dcterms:modified xsi:type="dcterms:W3CDTF">2019-01-20T09:01:00Z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