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3" w:rsidRDefault="005F4EA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C77ED3" w:rsidRDefault="00144ADB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一体机</w:t>
      </w:r>
      <w:r w:rsidR="005F4EAC">
        <w:rPr>
          <w:rFonts w:ascii="宋体" w:hAnsi="宋体" w:hint="eastAsia"/>
          <w:b/>
          <w:sz w:val="44"/>
          <w:szCs w:val="44"/>
        </w:rPr>
        <w:t>询价</w:t>
      </w:r>
      <w:r w:rsidR="005F4EAC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5F4EAC">
        <w:rPr>
          <w:rFonts w:ascii="宋体" w:hAnsi="宋体" w:hint="eastAsia"/>
          <w:b/>
          <w:sz w:val="44"/>
          <w:szCs w:val="44"/>
        </w:rPr>
        <w:t>购项目通知书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</w:t>
      </w:r>
      <w:r w:rsidR="00144ADB">
        <w:rPr>
          <w:rFonts w:ascii="宋体" w:hAnsi="宋体" w:hint="eastAsia"/>
          <w:sz w:val="30"/>
          <w:szCs w:val="30"/>
          <w:u w:val="single"/>
        </w:rPr>
        <w:t>一体机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C77ED3" w:rsidRDefault="005F4EAC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201808</w:t>
      </w:r>
      <w:r>
        <w:rPr>
          <w:rFonts w:ascii="宋体" w:hAnsi="宋体" w:hint="eastAsia"/>
          <w:sz w:val="30"/>
          <w:szCs w:val="30"/>
        </w:rPr>
        <w:t>1120</w:t>
      </w:r>
    </w:p>
    <w:p w:rsidR="00C77ED3" w:rsidRDefault="005F4E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  <w:r>
        <w:rPr>
          <w:rFonts w:ascii="宋体" w:hAnsi="宋体" w:hint="eastAsia"/>
          <w:b/>
          <w:sz w:val="30"/>
          <w:szCs w:val="30"/>
        </w:rPr>
        <w:t>一体机</w:t>
      </w:r>
    </w:p>
    <w:p w:rsidR="00C77ED3" w:rsidRDefault="005F4E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  <w:bookmarkStart w:id="0" w:name="_GoBack"/>
      <w:bookmarkEnd w:id="0"/>
    </w:p>
    <w:p w:rsidR="00C77ED3" w:rsidRDefault="00C77ED3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C77ED3" w:rsidRDefault="00C77ED3">
      <w:pPr>
        <w:spacing w:line="500" w:lineRule="exact"/>
        <w:rPr>
          <w:rFonts w:ascii="宋体" w:hAnsi="宋体"/>
          <w:b/>
          <w:sz w:val="30"/>
          <w:szCs w:val="30"/>
        </w:rPr>
      </w:pPr>
    </w:p>
    <w:tbl>
      <w:tblPr>
        <w:tblW w:w="9712" w:type="dxa"/>
        <w:tblInd w:w="-106" w:type="dxa"/>
        <w:tblLayout w:type="fixed"/>
        <w:tblLook w:val="04A0"/>
      </w:tblPr>
      <w:tblGrid>
        <w:gridCol w:w="737"/>
        <w:gridCol w:w="1531"/>
        <w:gridCol w:w="1769"/>
        <w:gridCol w:w="5675"/>
      </w:tblGrid>
      <w:tr w:rsidR="00C77ED3">
        <w:trPr>
          <w:trHeight w:val="5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C77ED3">
        <w:trPr>
          <w:trHeight w:val="106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多功能一体机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D3" w:rsidRDefault="005F4EAC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显示尺寸：≥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英寸；</w:t>
            </w:r>
          </w:p>
          <w:p w:rsidR="00C77ED3" w:rsidRDefault="005F4EAC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显示分辨率</w:t>
            </w:r>
            <w:r>
              <w:rPr>
                <w:rFonts w:ascii="宋体" w:hAnsi="宋体"/>
                <w:color w:val="000000" w:themeColor="text1"/>
                <w:szCs w:val="21"/>
              </w:rPr>
              <w:t>: 1920(H)×1080(V)</w:t>
            </w:r>
            <w:r>
              <w:rPr>
                <w:rFonts w:ascii="宋体" w:hAnsi="宋体"/>
                <w:color w:val="000000" w:themeColor="text1"/>
                <w:szCs w:val="21"/>
              </w:rPr>
              <w:t>；</w:t>
            </w:r>
          </w:p>
          <w:p w:rsidR="00C77ED3" w:rsidRDefault="005F4EAC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为</w:t>
            </w:r>
            <w:r>
              <w:rPr>
                <w:rFonts w:ascii="宋体" w:hAnsi="宋体"/>
                <w:color w:val="000000" w:themeColor="text1"/>
                <w:szCs w:val="21"/>
              </w:rPr>
              <w:t>方便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教师</w:t>
            </w:r>
            <w:r>
              <w:rPr>
                <w:rFonts w:ascii="宋体" w:hAnsi="宋体"/>
                <w:color w:val="000000" w:themeColor="text1"/>
                <w:szCs w:val="21"/>
              </w:rPr>
              <w:t>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，喇叭、常用</w:t>
            </w:r>
            <w:r>
              <w:rPr>
                <w:rFonts w:ascii="宋体" w:hAnsi="宋体"/>
                <w:color w:val="000000" w:themeColor="text1"/>
                <w:szCs w:val="21"/>
              </w:rPr>
              <w:t>接口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按键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均为嵌入式</w:t>
            </w:r>
            <w:r>
              <w:rPr>
                <w:rFonts w:ascii="宋体" w:hAnsi="宋体"/>
                <w:color w:val="000000" w:themeColor="text1"/>
                <w:szCs w:val="21"/>
              </w:rPr>
              <w:t>前置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设计，喇叭≥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×</w:t>
            </w:r>
            <w:r>
              <w:rPr>
                <w:rFonts w:ascii="宋体" w:hAnsi="宋体"/>
                <w:color w:val="000000" w:themeColor="text1"/>
                <w:szCs w:val="21"/>
              </w:rPr>
              <w:t>15W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</w:t>
            </w:r>
            <w:r>
              <w:rPr>
                <w:rFonts w:ascii="宋体" w:hAnsi="宋体"/>
                <w:color w:val="000000" w:themeColor="text1"/>
                <w:szCs w:val="21"/>
              </w:rPr>
              <w:t>按键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个接口</w:t>
            </w:r>
            <w:r>
              <w:rPr>
                <w:rFonts w:ascii="宋体" w:hAnsi="宋体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其中</w:t>
            </w:r>
            <w:r>
              <w:rPr>
                <w:rFonts w:ascii="宋体" w:hAnsi="宋体"/>
                <w:color w:val="000000" w:themeColor="text1"/>
                <w:szCs w:val="21"/>
              </w:rPr>
              <w:t>前置接口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须</w:t>
            </w:r>
            <w:r>
              <w:rPr>
                <w:rFonts w:ascii="宋体" w:hAnsi="宋体"/>
                <w:color w:val="000000" w:themeColor="text1"/>
                <w:szCs w:val="21"/>
              </w:rPr>
              <w:t>有</w:t>
            </w:r>
            <w:r>
              <w:rPr>
                <w:rFonts w:ascii="宋体" w:hAnsi="宋体"/>
                <w:color w:val="000000" w:themeColor="text1"/>
                <w:szCs w:val="21"/>
              </w:rPr>
              <w:t>VGA</w:t>
            </w:r>
            <w:r>
              <w:rPr>
                <w:rFonts w:ascii="宋体" w:hAnsi="宋体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/>
                <w:color w:val="000000" w:themeColor="text1"/>
                <w:szCs w:val="21"/>
              </w:rPr>
              <w:t>udio</w:t>
            </w:r>
            <w:r>
              <w:rPr>
                <w:rFonts w:ascii="宋体" w:hAnsi="宋体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PC</w:t>
            </w:r>
            <w:r>
              <w:rPr>
                <w:rFonts w:ascii="宋体" w:hAnsi="宋体"/>
                <w:color w:val="000000" w:themeColor="text1"/>
                <w:szCs w:val="21"/>
              </w:rPr>
              <w:t>-USB3.0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TV</w:t>
            </w:r>
            <w:r>
              <w:rPr>
                <w:rFonts w:ascii="宋体" w:hAnsi="宋体"/>
                <w:color w:val="000000" w:themeColor="text1"/>
                <w:szCs w:val="21"/>
              </w:rPr>
              <w:t>-USB2.0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H</w:t>
            </w:r>
            <w:r>
              <w:rPr>
                <w:rFonts w:ascii="宋体" w:hAnsi="宋体"/>
                <w:color w:val="000000" w:themeColor="text1"/>
                <w:szCs w:val="21"/>
              </w:rPr>
              <w:t>DMI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TOUCH USB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</w:p>
          <w:p w:rsidR="00C77ED3" w:rsidRDefault="005F4EAC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输入接口：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TOUCH PORT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2,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HDMI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>3,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RF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USB</w:t>
            </w:r>
            <w:r>
              <w:rPr>
                <w:rFonts w:ascii="宋体" w:hAnsi="宋体"/>
                <w:color w:val="000000" w:themeColor="text1"/>
                <w:szCs w:val="21"/>
              </w:rPr>
              <w:t>2.0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>2,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AV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YPbPr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VGA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2, RS232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,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SPDIF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VGA</w:t>
            </w:r>
            <w:bookmarkStart w:id="1" w:name="OLE_LINK1"/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bookmarkEnd w:id="1"/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AV</w:t>
            </w:r>
            <w:bookmarkStart w:id="2" w:name="OLE_LINK2"/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bookmarkEnd w:id="2"/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earphone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  <w:p w:rsidR="00C77ED3" w:rsidRDefault="005F4EAC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智能待机唤醒：脱离遥控器及实体按键，实现触摸式节能待机及轻敲唤醒（防止按键损坏和遥控丢失）</w:t>
            </w:r>
          </w:p>
        </w:tc>
      </w:tr>
    </w:tbl>
    <w:p w:rsidR="00C77ED3" w:rsidRDefault="00C77ED3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C77ED3" w:rsidRDefault="005F4EA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供应商提供的货物质量必须达到国家标准；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报价应包含运输、保险、安装、铺设、税费等所有费用；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交货及安装时间：中标通知后</w:t>
      </w:r>
      <w:r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天内；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交货地点：无锡市钱藕路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号江苏信息职业技术学院指定地点；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>
        <w:rPr>
          <w:rFonts w:ascii="宋体" w:hAnsi="宋体" w:hint="eastAsia"/>
          <w:sz w:val="30"/>
          <w:szCs w:val="30"/>
        </w:rPr>
        <w:t>项目验收：采购人组织验收，在项目验收单上签字确认；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6.</w:t>
      </w:r>
      <w:r>
        <w:rPr>
          <w:rFonts w:ascii="宋体" w:hAnsi="宋体" w:hint="eastAsia"/>
          <w:sz w:val="30"/>
          <w:szCs w:val="30"/>
        </w:rPr>
        <w:t>付款方式：验收合格</w:t>
      </w:r>
      <w:r>
        <w:rPr>
          <w:rFonts w:ascii="宋体" w:hAnsi="宋体" w:hint="eastAsia"/>
          <w:sz w:val="30"/>
          <w:szCs w:val="30"/>
        </w:rPr>
        <w:t>一周后</w:t>
      </w:r>
      <w:r>
        <w:rPr>
          <w:rFonts w:ascii="宋体" w:hAnsi="宋体" w:hint="eastAsia"/>
          <w:sz w:val="30"/>
          <w:szCs w:val="30"/>
        </w:rPr>
        <w:t>付清全款；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</w:t>
      </w:r>
      <w:r>
        <w:rPr>
          <w:rFonts w:ascii="宋体" w:hAnsi="宋体" w:hint="eastAsia"/>
          <w:sz w:val="30"/>
          <w:szCs w:val="30"/>
        </w:rPr>
        <w:t>质保期：国家标准；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</w:t>
      </w:r>
      <w:r>
        <w:rPr>
          <w:rFonts w:ascii="宋体" w:hAnsi="宋体" w:hint="eastAsia"/>
          <w:sz w:val="30"/>
          <w:szCs w:val="30"/>
        </w:rPr>
        <w:t>其他：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无；</w:t>
      </w:r>
    </w:p>
    <w:p w:rsidR="00C77ED3" w:rsidRDefault="005F4E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C77ED3" w:rsidRDefault="005F4E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C77ED3" w:rsidRDefault="005F4EAC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>
        <w:rPr>
          <w:rFonts w:ascii="宋体" w:hAnsi="宋体" w:hint="eastAsia"/>
          <w:sz w:val="30"/>
          <w:szCs w:val="30"/>
        </w:rPr>
        <w:t>未被“信用中国”网站（</w:t>
      </w:r>
      <w:hyperlink r:id="rId8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C77ED3" w:rsidRDefault="005F4E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具备采购人根据采购项目的特殊要求规定的以下特定条件：</w:t>
      </w:r>
    </w:p>
    <w:p w:rsidR="00C77ED3" w:rsidRDefault="005F4EA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）不接受联合体报价</w:t>
      </w:r>
    </w:p>
    <w:p w:rsidR="00C77ED3" w:rsidRDefault="005F4E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报价文件要求：书面报价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1)</w:t>
      </w:r>
      <w:r>
        <w:rPr>
          <w:rFonts w:ascii="宋体" w:hAnsi="宋体" w:hint="eastAsia"/>
          <w:sz w:val="30"/>
          <w:szCs w:val="30"/>
        </w:rPr>
        <w:t>，必须有法人或授权代表签字，加盖公章。附营业执照复印件、法定代表人身份证复印件。授权代表还需提供法人授权委托书原件、授权代表的身份证原件复印件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、附件</w:t>
      </w:r>
      <w:r>
        <w:rPr>
          <w:rFonts w:ascii="宋体" w:hAnsi="宋体" w:hint="eastAsia"/>
          <w:sz w:val="30"/>
          <w:szCs w:val="30"/>
        </w:rPr>
        <w:t>3)</w:t>
      </w:r>
      <w:r>
        <w:rPr>
          <w:rFonts w:ascii="宋体" w:hAnsi="宋体" w:hint="eastAsia"/>
          <w:sz w:val="30"/>
          <w:szCs w:val="30"/>
        </w:rPr>
        <w:t>。报价书装订、密封后按要求的时间、地点递交，</w:t>
      </w:r>
      <w:r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否则投标无效；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报价文件截止时间</w:t>
      </w:r>
      <w:r>
        <w:rPr>
          <w:rFonts w:ascii="宋体" w:hAnsi="宋体" w:hint="eastAsia"/>
          <w:color w:val="0000FF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 w:rsidR="00144ADB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上午</w:t>
      </w:r>
      <w:r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报价文件递交地点：无锡惠山区钱藕路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号，江苏信息职业技术学院行政楼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室；</w:t>
      </w:r>
    </w:p>
    <w:p w:rsidR="00C77ED3" w:rsidRDefault="005F4E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．整个询价采购过程坚持公开、公正、公平原则，严格按有关程序进行；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</w:t>
      </w:r>
      <w:r>
        <w:rPr>
          <w:rFonts w:ascii="宋体" w:hAnsi="宋体" w:hint="eastAsia"/>
          <w:sz w:val="30"/>
          <w:szCs w:val="30"/>
        </w:rPr>
        <w:t>．学校组成询价采购小组对投标人资质、提供的样品进行初步评审。通过初步评审的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C77ED3" w:rsidRDefault="005F4EAC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评审时间：</w:t>
      </w:r>
      <w:r>
        <w:rPr>
          <w:rFonts w:ascii="宋体" w:hAnsi="宋体"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 w:rsidR="00144ADB">
        <w:rPr>
          <w:rFonts w:ascii="宋体" w:hAnsi="宋体" w:hint="eastAsia"/>
          <w:sz w:val="30"/>
          <w:szCs w:val="30"/>
        </w:rPr>
        <w:t>22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09:</w:t>
      </w:r>
      <w:r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评审地点：江苏信息职业技术学院行政楼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会议室。</w:t>
      </w:r>
    </w:p>
    <w:p w:rsidR="00C77ED3" w:rsidRDefault="005F4EA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人：王老师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</w:rPr>
        <w:t>051083298386</w:t>
      </w:r>
    </w:p>
    <w:p w:rsidR="00C77ED3" w:rsidRDefault="005F4EA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</w:t>
      </w:r>
    </w:p>
    <w:p w:rsidR="00C77ED3" w:rsidRDefault="00C77ED3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C77ED3" w:rsidRDefault="005F4E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C77ED3" w:rsidRDefault="005F4E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招投标中心</w:t>
      </w:r>
    </w:p>
    <w:p w:rsidR="00C77ED3" w:rsidRDefault="005F4EAC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 w:rsidR="00144ADB">
        <w:rPr>
          <w:rFonts w:ascii="宋体" w:hAnsi="宋体" w:hint="eastAsia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日</w:t>
      </w: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5F4EAC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C77ED3" w:rsidRDefault="005F4EAC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C77ED3" w:rsidRDefault="005F4EAC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投标人名称（盖章）</w:t>
      </w:r>
      <w:r>
        <w:rPr>
          <w:rFonts w:ascii="黑体" w:eastAsia="黑体" w:hint="eastAsia"/>
          <w:bCs/>
          <w:sz w:val="24"/>
        </w:rPr>
        <w:t xml:space="preserve">             </w:t>
      </w:r>
      <w:r>
        <w:rPr>
          <w:rFonts w:ascii="黑体" w:eastAsia="黑体" w:hint="eastAsia"/>
          <w:bCs/>
          <w:sz w:val="24"/>
        </w:rPr>
        <w:t>单位：人民币元</w:t>
      </w:r>
      <w:r>
        <w:rPr>
          <w:rFonts w:ascii="黑体" w:eastAsia="黑体" w:hint="eastAsia"/>
          <w:bCs/>
          <w:sz w:val="24"/>
        </w:rPr>
        <w:t xml:space="preserve">     </w:t>
      </w:r>
    </w:p>
    <w:tbl>
      <w:tblPr>
        <w:tblW w:w="918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4853"/>
        <w:gridCol w:w="3701"/>
      </w:tblGrid>
      <w:tr w:rsidR="00C77ED3">
        <w:trPr>
          <w:trHeight w:val="26"/>
        </w:trPr>
        <w:tc>
          <w:tcPr>
            <w:tcW w:w="633" w:type="dxa"/>
            <w:vAlign w:val="center"/>
          </w:tcPr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C77ED3">
        <w:trPr>
          <w:cantSplit/>
          <w:trHeight w:val="527"/>
        </w:trPr>
        <w:tc>
          <w:tcPr>
            <w:tcW w:w="633" w:type="dxa"/>
            <w:vAlign w:val="center"/>
          </w:tcPr>
          <w:p w:rsidR="00C77ED3" w:rsidRDefault="005F4EA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C77ED3" w:rsidRDefault="00C77ED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C77ED3" w:rsidRDefault="00C77E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77ED3">
        <w:trPr>
          <w:cantSplit/>
          <w:trHeight w:val="527"/>
        </w:trPr>
        <w:tc>
          <w:tcPr>
            <w:tcW w:w="633" w:type="dxa"/>
            <w:vAlign w:val="center"/>
          </w:tcPr>
          <w:p w:rsidR="00C77ED3" w:rsidRDefault="00C77ED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C77ED3" w:rsidRDefault="00C77ED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C77ED3" w:rsidRDefault="00C77E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77ED3">
        <w:trPr>
          <w:cantSplit/>
          <w:trHeight w:val="527"/>
        </w:trPr>
        <w:tc>
          <w:tcPr>
            <w:tcW w:w="633" w:type="dxa"/>
            <w:vAlign w:val="center"/>
          </w:tcPr>
          <w:p w:rsidR="00C77ED3" w:rsidRDefault="00C77ED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C77ED3" w:rsidRDefault="00C77ED3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C77ED3" w:rsidRDefault="00C77E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77ED3">
        <w:trPr>
          <w:cantSplit/>
          <w:trHeight w:val="91"/>
        </w:trPr>
        <w:tc>
          <w:tcPr>
            <w:tcW w:w="633" w:type="dxa"/>
            <w:vAlign w:val="center"/>
          </w:tcPr>
          <w:p w:rsidR="00C77ED3" w:rsidRDefault="00C77ED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C77ED3" w:rsidRDefault="005F4E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C77ED3" w:rsidRDefault="00C77E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C77ED3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C77ED3" w:rsidRDefault="005F4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4"/>
              </w:rPr>
              <w:t>小写：</w:t>
            </w:r>
          </w:p>
        </w:tc>
      </w:tr>
      <w:tr w:rsidR="00C77ED3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C77ED3" w:rsidRDefault="00C77ED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C77ED3" w:rsidRDefault="00C77ED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C77ED3" w:rsidRDefault="00C77ED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C77ED3" w:rsidRDefault="00C77ED3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C77ED3" w:rsidRDefault="005F4EAC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C77ED3" w:rsidRDefault="005F4EAC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</w:t>
            </w:r>
            <w:r>
              <w:rPr>
                <w:rFonts w:ascii="宋体" w:hAnsi="宋体"/>
                <w:sz w:val="24"/>
              </w:rPr>
              <w:t>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</w:t>
            </w:r>
            <w:r>
              <w:rPr>
                <w:rFonts w:ascii="宋体" w:hAnsi="宋体" w:hint="eastAsia"/>
                <w:sz w:val="24"/>
              </w:rPr>
              <w:t>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C77ED3" w:rsidRDefault="005F4EAC"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C77ED3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C77ED3" w:rsidRDefault="00C77ED3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C77ED3" w:rsidRDefault="00C77E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C77ED3" w:rsidRDefault="00C77ED3">
      <w:pPr>
        <w:spacing w:before="5"/>
        <w:rPr>
          <w:b/>
          <w:bCs/>
          <w:sz w:val="24"/>
        </w:rPr>
      </w:pPr>
    </w:p>
    <w:p w:rsidR="00C77ED3" w:rsidRDefault="005F4EA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lastRenderedPageBreak/>
        <w:t>投标人名称：（章）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</w:p>
    <w:p w:rsidR="00C77ED3" w:rsidRDefault="005F4EA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联系方式：日期：</w:t>
      </w:r>
    </w:p>
    <w:p w:rsidR="00C77ED3" w:rsidRDefault="00C77ED3" w:rsidP="00144ADB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C77ED3" w:rsidRDefault="00C77ED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77ED3" w:rsidRDefault="00C77ED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C77E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7ED3" w:rsidRDefault="005F4EAC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C77ED3" w:rsidRDefault="005F4EA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C77ED3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C77ED3" w:rsidRDefault="00C77E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7ED3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7ED3" w:rsidRDefault="005F4E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大写人民币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ED3" w:rsidRDefault="00C77E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77ED3" w:rsidRDefault="00C77ED3"/>
    <w:p w:rsidR="00C77ED3" w:rsidRDefault="005F4E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法人或授权代表（签名）：联系方式：日期：</w:t>
      </w:r>
    </w:p>
    <w:p w:rsidR="00C77ED3" w:rsidRDefault="00C77ED3">
      <w:pPr>
        <w:spacing w:line="360" w:lineRule="auto"/>
        <w:rPr>
          <w:rFonts w:ascii="宋体" w:hAnsi="宋体"/>
          <w:sz w:val="24"/>
        </w:rPr>
      </w:pPr>
    </w:p>
    <w:p w:rsidR="00C77ED3" w:rsidRDefault="00C77ED3">
      <w:pPr>
        <w:rPr>
          <w:rFonts w:ascii="宋体" w:hAnsi="宋体"/>
          <w:bCs/>
          <w:sz w:val="28"/>
          <w:szCs w:val="28"/>
        </w:rPr>
        <w:sectPr w:rsidR="00C77ED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77ED3" w:rsidRDefault="005F4EAC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C77ED3" w:rsidRDefault="005F4EAC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C77ED3" w:rsidRDefault="00C77ED3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C77ED3" w:rsidRDefault="005F4E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C77ED3" w:rsidRDefault="005F4EAC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 o:gfxdata="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TUXTYAAAACgEAAA8AAAAAAAAAAQAgAAAAIgAAAGRycy9kb3ducmV2LnhtbFBLAQIUABQA&#10;AAAIAIdO4kCmvz4k8AEAAOkDAAAOAAAAAAAAAAEAIAAAACcBAABkcnMvZTJvRG9jLnhtbFBLBQYA&#10;AAAABgAGAFkBAACJBQAAAAA=&#10;">
            <v:textbox>
              <w:txbxContent>
                <w:p w:rsidR="00C77ED3" w:rsidRDefault="00C77ED3"/>
                <w:p w:rsidR="00C77ED3" w:rsidRDefault="00C77ED3"/>
                <w:p w:rsidR="00C77ED3" w:rsidRDefault="00C77ED3"/>
                <w:p w:rsidR="00C77ED3" w:rsidRDefault="00C77ED3"/>
                <w:p w:rsidR="00C77ED3" w:rsidRDefault="00C77ED3"/>
                <w:p w:rsidR="00C77ED3" w:rsidRDefault="005F4EA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C77ED3" w:rsidRDefault="005F4EAC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C77ED3" w:rsidRDefault="005F4EAC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C77ED3" w:rsidRDefault="00C77ED3">
      <w:pPr>
        <w:spacing w:line="500" w:lineRule="exact"/>
        <w:ind w:right="32"/>
        <w:rPr>
          <w:sz w:val="28"/>
          <w:szCs w:val="28"/>
        </w:rPr>
      </w:pPr>
    </w:p>
    <w:p w:rsidR="00C77ED3" w:rsidRDefault="005F4E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C77ED3" w:rsidRDefault="00C77ED3">
      <w:pPr>
        <w:spacing w:line="360" w:lineRule="auto"/>
        <w:ind w:right="34" w:firstLine="420"/>
        <w:rPr>
          <w:sz w:val="28"/>
          <w:szCs w:val="28"/>
        </w:rPr>
      </w:pPr>
    </w:p>
    <w:p w:rsidR="00C77ED3" w:rsidRDefault="005F4EA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C77ED3" w:rsidRDefault="00C77ED3">
      <w:pPr>
        <w:spacing w:line="360" w:lineRule="auto"/>
        <w:ind w:right="34"/>
        <w:rPr>
          <w:sz w:val="28"/>
          <w:szCs w:val="28"/>
        </w:rPr>
      </w:pPr>
    </w:p>
    <w:p w:rsidR="00C77ED3" w:rsidRDefault="005F4E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C77ED3" w:rsidRDefault="005F4EA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C77ED3" w:rsidRDefault="005F4E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C77ED3" w:rsidRDefault="005F4EA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0" type="#_x0000_t202" style="position:absolute;left:0;text-align:left;margin-left:63pt;margin-top:24.25pt;width:306pt;height:171.6pt;z-index:25165824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e3GJdkAAAAKAQAADwAAAAAAAAABACAAAAAiAAAAZHJzL2Rvd25yZXYueG1sUEsB&#10;AhQAFAAAAAgAh07iQLMpnev0AQAA6QMAAA4AAAAAAAAAAQAgAAAAKAEAAGRycy9lMm9Eb2MueG1s&#10;UEsFBgAAAAAGAAYAWQEAAI4FAAAAAA==&#10;">
            <v:textbox>
              <w:txbxContent>
                <w:p w:rsidR="00C77ED3" w:rsidRDefault="00C77ED3"/>
                <w:p w:rsidR="00C77ED3" w:rsidRDefault="00C77ED3"/>
                <w:p w:rsidR="00C77ED3" w:rsidRDefault="00C77ED3"/>
                <w:p w:rsidR="00C77ED3" w:rsidRDefault="00C77ED3"/>
                <w:p w:rsidR="00C77ED3" w:rsidRDefault="00C77ED3"/>
                <w:p w:rsidR="00C77ED3" w:rsidRDefault="005F4EA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</w:p>
    <w:p w:rsidR="00C77ED3" w:rsidRDefault="00C77ED3">
      <w:pPr>
        <w:spacing w:line="360" w:lineRule="auto"/>
        <w:ind w:rightChars="-167" w:right="-351"/>
        <w:rPr>
          <w:sz w:val="28"/>
          <w:szCs w:val="28"/>
        </w:rPr>
      </w:pPr>
    </w:p>
    <w:p w:rsidR="00C77ED3" w:rsidRDefault="00C77ED3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C77ED3" w:rsidSect="00C77ED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EAC" w:rsidRDefault="005F4EAC" w:rsidP="00144ADB">
      <w:r>
        <w:separator/>
      </w:r>
    </w:p>
  </w:endnote>
  <w:endnote w:type="continuationSeparator" w:id="1">
    <w:p w:rsidR="005F4EAC" w:rsidRDefault="005F4EAC" w:rsidP="0014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EAC" w:rsidRDefault="005F4EAC" w:rsidP="00144ADB">
      <w:r>
        <w:separator/>
      </w:r>
    </w:p>
  </w:footnote>
  <w:footnote w:type="continuationSeparator" w:id="1">
    <w:p w:rsidR="005F4EAC" w:rsidRDefault="005F4EAC" w:rsidP="0014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left" w:pos="210"/>
        </w:tabs>
        <w:ind w:left="210" w:hanging="210"/>
      </w:pPr>
      <w:rPr>
        <w:rFonts w:ascii="Times New Roman" w:hint="default"/>
      </w:rPr>
    </w:lvl>
  </w:abstractNum>
  <w:abstractNum w:abstractNumId="1">
    <w:nsid w:val="44006E16"/>
    <w:multiLevelType w:val="multilevel"/>
    <w:tmpl w:val="44006E16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0F0C14"/>
    <w:rsid w:val="00105CA3"/>
    <w:rsid w:val="001120D6"/>
    <w:rsid w:val="00117216"/>
    <w:rsid w:val="00144ADB"/>
    <w:rsid w:val="00156312"/>
    <w:rsid w:val="00163D76"/>
    <w:rsid w:val="00171CFE"/>
    <w:rsid w:val="00175370"/>
    <w:rsid w:val="00182185"/>
    <w:rsid w:val="001D313D"/>
    <w:rsid w:val="003037A4"/>
    <w:rsid w:val="003935DA"/>
    <w:rsid w:val="00395530"/>
    <w:rsid w:val="0051230E"/>
    <w:rsid w:val="005A0821"/>
    <w:rsid w:val="005C1DBB"/>
    <w:rsid w:val="005F4EAC"/>
    <w:rsid w:val="00614ACB"/>
    <w:rsid w:val="0069677D"/>
    <w:rsid w:val="0076406C"/>
    <w:rsid w:val="007E5FA4"/>
    <w:rsid w:val="00803B5E"/>
    <w:rsid w:val="00836B8F"/>
    <w:rsid w:val="008674CF"/>
    <w:rsid w:val="008D2EBB"/>
    <w:rsid w:val="008E6A23"/>
    <w:rsid w:val="00903AA2"/>
    <w:rsid w:val="00924151"/>
    <w:rsid w:val="00927FBC"/>
    <w:rsid w:val="00934BC7"/>
    <w:rsid w:val="00976D19"/>
    <w:rsid w:val="009C41C6"/>
    <w:rsid w:val="009F5842"/>
    <w:rsid w:val="00A714FF"/>
    <w:rsid w:val="00A821B6"/>
    <w:rsid w:val="00A95EE8"/>
    <w:rsid w:val="00AA3FCF"/>
    <w:rsid w:val="00AE200E"/>
    <w:rsid w:val="00B54F87"/>
    <w:rsid w:val="00B75F49"/>
    <w:rsid w:val="00B859E6"/>
    <w:rsid w:val="00BA36A4"/>
    <w:rsid w:val="00BC0751"/>
    <w:rsid w:val="00BF06CA"/>
    <w:rsid w:val="00C05A93"/>
    <w:rsid w:val="00C77ED3"/>
    <w:rsid w:val="00C92439"/>
    <w:rsid w:val="00CC1653"/>
    <w:rsid w:val="00CD2D61"/>
    <w:rsid w:val="00D13933"/>
    <w:rsid w:val="00D50C57"/>
    <w:rsid w:val="00DC2750"/>
    <w:rsid w:val="00DF6426"/>
    <w:rsid w:val="00E70F78"/>
    <w:rsid w:val="00EC2FCE"/>
    <w:rsid w:val="00EE2713"/>
    <w:rsid w:val="00F00DAC"/>
    <w:rsid w:val="00F14E29"/>
    <w:rsid w:val="00F37C50"/>
    <w:rsid w:val="00F4434C"/>
    <w:rsid w:val="00F801F2"/>
    <w:rsid w:val="00F8111A"/>
    <w:rsid w:val="00FA6C00"/>
    <w:rsid w:val="2D834F5C"/>
    <w:rsid w:val="7F52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7E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77ED3"/>
    <w:pPr>
      <w:spacing w:after="120"/>
    </w:pPr>
    <w:rPr>
      <w:rFonts w:ascii="等线" w:hAnsi="等线"/>
    </w:rPr>
  </w:style>
  <w:style w:type="paragraph" w:styleId="a4">
    <w:name w:val="Balloon Text"/>
    <w:basedOn w:val="a"/>
    <w:link w:val="Char"/>
    <w:uiPriority w:val="99"/>
    <w:semiHidden/>
    <w:unhideWhenUsed/>
    <w:rsid w:val="00C77E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7E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C77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2"/>
    <w:uiPriority w:val="59"/>
    <w:rsid w:val="00C77ED3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semiHidden/>
    <w:rsid w:val="00C77ED3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C77ED3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C77ED3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普通文字"/>
    <w:basedOn w:val="a"/>
    <w:next w:val="a"/>
    <w:qFormat/>
    <w:rsid w:val="00C77ED3"/>
    <w:rPr>
      <w:rFonts w:ascii="宋体"/>
      <w:kern w:val="0"/>
      <w:sz w:val="24"/>
      <w:szCs w:val="20"/>
      <w:u w:color="000000"/>
    </w:rPr>
  </w:style>
  <w:style w:type="paragraph" w:styleId="a9">
    <w:name w:val="List Paragraph"/>
    <w:basedOn w:val="a"/>
    <w:uiPriority w:val="34"/>
    <w:qFormat/>
    <w:rsid w:val="00C77ED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6</cp:revision>
  <dcterms:created xsi:type="dcterms:W3CDTF">2018-08-07T02:10:00Z</dcterms:created>
  <dcterms:modified xsi:type="dcterms:W3CDTF">2018-11-16T03:20:00Z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