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EE4793">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8" style="position:absolute;left:0;text-align:left;z-index:251658752" from="-9pt,15.6pt" to="-8.95pt,15.6pt"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sidR="0029135F">
        <w:rPr>
          <w:rFonts w:ascii="黑体" w:eastAsia="黑体" w:hAnsi="华文中宋" w:hint="eastAsia"/>
          <w:bCs/>
          <w:color w:val="000000"/>
          <w:sz w:val="44"/>
          <w:szCs w:val="44"/>
        </w:rPr>
        <w:t>物联网学院</w:t>
      </w:r>
      <w:r>
        <w:rPr>
          <w:rFonts w:ascii="黑体" w:eastAsia="黑体" w:hAnsi="华文中宋" w:hint="eastAsia"/>
          <w:bCs/>
          <w:color w:val="000000"/>
          <w:sz w:val="44"/>
          <w:szCs w:val="44"/>
        </w:rPr>
        <w:t>实训耗材采购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29135F">
        <w:rPr>
          <w:rFonts w:ascii="黑体" w:eastAsia="黑体" w:hAnsi="华文中宋" w:hint="eastAsia"/>
          <w:bCs/>
          <w:color w:val="000000"/>
          <w:sz w:val="44"/>
          <w:szCs w:val="44"/>
        </w:rPr>
        <w:t>2018060503</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646C9B">
      <w:pPr>
        <w:jc w:val="center"/>
        <w:rPr>
          <w:rFonts w:ascii="宋体" w:hAnsi="宋体"/>
          <w:color w:val="000000"/>
          <w:sz w:val="32"/>
        </w:rPr>
      </w:pPr>
      <w:r>
        <w:rPr>
          <w:rFonts w:ascii="宋体" w:hAnsi="宋体" w:hint="eastAsia"/>
          <w:color w:val="000000"/>
          <w:sz w:val="32"/>
        </w:rPr>
        <w:t xml:space="preserve">              </w:t>
      </w:r>
      <w:r w:rsidR="00BA56CD">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BA56CD">
      <w:pPr>
        <w:pStyle w:val="a9"/>
        <w:ind w:leftChars="0"/>
        <w:jc w:val="center"/>
        <w:rPr>
          <w:rFonts w:ascii="宋体" w:eastAsia="宋体" w:hAnsi="宋体"/>
          <w:color w:val="000000"/>
        </w:rPr>
      </w:pPr>
      <w:r>
        <w:rPr>
          <w:rFonts w:ascii="宋体" w:eastAsia="宋体" w:hAnsi="宋体" w:hint="eastAsia"/>
          <w:color w:val="000000"/>
        </w:rPr>
        <w:t>２01</w:t>
      </w:r>
      <w:r w:rsidR="0028798E">
        <w:rPr>
          <w:rFonts w:ascii="宋体" w:eastAsia="宋体" w:hAnsi="宋体" w:hint="eastAsia"/>
          <w:color w:val="000000"/>
        </w:rPr>
        <w:t>8</w:t>
      </w:r>
      <w:r>
        <w:rPr>
          <w:rFonts w:ascii="宋体" w:eastAsia="宋体" w:hAnsi="宋体" w:hint="eastAsia"/>
          <w:color w:val="000000"/>
        </w:rPr>
        <w:t>年</w:t>
      </w:r>
      <w:r w:rsidR="0029135F">
        <w:rPr>
          <w:rFonts w:ascii="宋体" w:eastAsia="宋体" w:hAnsi="宋体" w:hint="eastAsia"/>
          <w:color w:val="000000"/>
        </w:rPr>
        <w:t>6</w:t>
      </w:r>
      <w:r>
        <w:rPr>
          <w:rFonts w:ascii="宋体" w:eastAsia="宋体" w:hAnsi="宋体" w:hint="eastAsia"/>
          <w:color w:val="000000"/>
        </w:rPr>
        <w:t>月</w:t>
      </w:r>
      <w:r w:rsidR="0020226F">
        <w:rPr>
          <w:rFonts w:ascii="宋体" w:eastAsia="宋体" w:hAnsi="宋体" w:hint="eastAsia"/>
          <w:color w:val="000000"/>
        </w:rPr>
        <w:t>13</w:t>
      </w:r>
      <w:r>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Pr>
          <w:rFonts w:ascii="宋体" w:hAnsi="宋体" w:hint="eastAsia"/>
          <w:color w:val="000000"/>
          <w:spacing w:val="4"/>
          <w:sz w:val="24"/>
          <w:u w:val="single"/>
        </w:rPr>
        <w:t xml:space="preserve"> </w:t>
      </w:r>
      <w:r w:rsidR="0029135F">
        <w:rPr>
          <w:rFonts w:ascii="宋体" w:hAnsi="宋体" w:cs="Arial" w:hint="eastAsia"/>
          <w:color w:val="000000"/>
          <w:sz w:val="24"/>
          <w:u w:val="single"/>
        </w:rPr>
        <w:t>物联网学院</w:t>
      </w:r>
      <w:r>
        <w:rPr>
          <w:rFonts w:ascii="宋体" w:hAnsi="宋体" w:cs="Arial" w:hint="eastAsia"/>
          <w:color w:val="000000"/>
          <w:sz w:val="24"/>
          <w:u w:val="single"/>
        </w:rPr>
        <w:t xml:space="preserve">实训耗材采购 </w:t>
      </w:r>
      <w:r>
        <w:rPr>
          <w:rFonts w:ascii="宋体" w:hAnsi="宋体" w:hint="eastAsia"/>
          <w:color w:val="000000"/>
          <w:spacing w:val="4"/>
          <w:sz w:val="24"/>
        </w:rPr>
        <w:t>进行公开</w:t>
      </w:r>
      <w:r w:rsidR="00646C9B">
        <w:rPr>
          <w:rFonts w:ascii="宋体" w:hAnsi="宋体" w:hint="eastAsia"/>
          <w:color w:val="000000"/>
          <w:spacing w:val="4"/>
          <w:sz w:val="24"/>
        </w:rPr>
        <w:t>比选</w:t>
      </w:r>
      <w:r>
        <w:rPr>
          <w:rFonts w:ascii="宋体" w:hAnsi="宋体" w:hint="eastAsia"/>
          <w:color w:val="000000"/>
          <w:spacing w:val="4"/>
          <w:sz w:val="24"/>
        </w:rPr>
        <w:t>招标，现欢迎符合相关条件的供</w:t>
      </w:r>
      <w:bookmarkStart w:id="8" w:name="_GoBack"/>
      <w:bookmarkEnd w:id="8"/>
      <w:r>
        <w:rPr>
          <w:rFonts w:ascii="宋体" w:hAnsi="宋体" w:hint="eastAsia"/>
          <w:color w:val="000000"/>
          <w:spacing w:val="4"/>
          <w:sz w:val="24"/>
        </w:rPr>
        <w:t>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29135F">
        <w:rPr>
          <w:rFonts w:ascii="宋体" w:hAnsi="宋体" w:cs="Arial" w:hint="eastAsia"/>
          <w:color w:val="000000"/>
          <w:sz w:val="24"/>
        </w:rPr>
        <w:t>物联网学院实训耗材</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29135F">
        <w:rPr>
          <w:rFonts w:ascii="宋体" w:hAnsi="宋体" w:hint="eastAsia"/>
          <w:color w:val="000000"/>
          <w:spacing w:val="4"/>
          <w:w w:val="200"/>
          <w:sz w:val="24"/>
        </w:rPr>
        <w:t>2018060502</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29135F" w:rsidRDefault="0029135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最高限价：7.2万元</w:t>
      </w:r>
    </w:p>
    <w:p w:rsidR="00BA56CD" w:rsidRDefault="00BA56CD">
      <w:pPr>
        <w:spacing w:line="360" w:lineRule="auto"/>
        <w:ind w:firstLineChars="200" w:firstLine="482"/>
        <w:rPr>
          <w:rFonts w:ascii="宋体" w:hAnsi="宋体"/>
          <w:b/>
          <w:color w:val="000000"/>
          <w:spacing w:val="4"/>
          <w:sz w:val="24"/>
        </w:rPr>
      </w:pPr>
      <w:r>
        <w:rPr>
          <w:rFonts w:hint="eastAsia"/>
          <w:b/>
          <w:color w:val="000000"/>
          <w:sz w:val="24"/>
        </w:rPr>
        <w:t>三、</w:t>
      </w:r>
      <w:r>
        <w:rPr>
          <w:rFonts w:hint="eastAsia"/>
          <w:b/>
          <w:color w:val="000000"/>
          <w:sz w:val="24"/>
        </w:rPr>
        <w:t xml:space="preserve"> </w:t>
      </w:r>
      <w:r>
        <w:rPr>
          <w:rFonts w:hint="eastAsia"/>
          <w:b/>
          <w:color w:val="000000"/>
          <w:sz w:val="24"/>
        </w:rPr>
        <w:t>投标人资质要求</w:t>
      </w:r>
    </w:p>
    <w:p w:rsidR="00350E74" w:rsidRDefault="00350E74" w:rsidP="00350E74">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r w:rsidR="00EE4793">
        <w:fldChar w:fldCharType="begin"/>
      </w:r>
      <w:r w:rsidR="00EE4793">
        <w:instrText xml:space="preserve"> HYPERLINK "http://www.creditchina.gov.cn/" </w:instrText>
      </w:r>
      <w:r w:rsidR="00EE4793">
        <w:fldChar w:fldCharType="separate"/>
      </w:r>
      <w:r w:rsidRPr="008E2160">
        <w:rPr>
          <w:rFonts w:ascii="宋体" w:hAnsi="宋体" w:cs="宋体" w:hint="eastAsia"/>
          <w:color w:val="000000"/>
          <w:kern w:val="0"/>
          <w:sz w:val="24"/>
        </w:rPr>
        <w:t>www.creditchina.gov.cn）列入失信执行人、重大税收违法案件当事人名单、政府采购严重违法失信行为；</w:t>
      </w:r>
      <w:r w:rsidR="00EE4793">
        <w:rPr>
          <w:rFonts w:ascii="宋体" w:hAnsi="宋体" w:cs="宋体"/>
          <w:color w:val="000000"/>
          <w:kern w:val="0"/>
          <w:sz w:val="24"/>
        </w:rPr>
        <w:fldChar w:fldCharType="end"/>
      </w:r>
    </w:p>
    <w:p w:rsidR="00BA56CD" w:rsidRDefault="00BA56CD">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四、投标人资格审查方式：资格后审。</w:t>
      </w:r>
    </w:p>
    <w:p w:rsidR="00BA56CD" w:rsidRDefault="00BA56CD">
      <w:pPr>
        <w:spacing w:line="360" w:lineRule="auto"/>
        <w:ind w:firstLineChars="200" w:firstLine="482"/>
        <w:rPr>
          <w:b/>
          <w:color w:val="000000"/>
          <w:sz w:val="24"/>
        </w:rPr>
      </w:pPr>
      <w:r>
        <w:rPr>
          <w:rFonts w:hint="eastAsia"/>
          <w:b/>
          <w:color w:val="000000"/>
          <w:sz w:val="24"/>
        </w:rPr>
        <w:t>五、招标文件获取：投标人</w:t>
      </w:r>
      <w:r>
        <w:rPr>
          <w:b/>
          <w:color w:val="000000"/>
          <w:sz w:val="24"/>
        </w:rPr>
        <w:t>自行下载</w:t>
      </w:r>
      <w:r>
        <w:rPr>
          <w:rFonts w:hint="eastAsia"/>
          <w:b/>
          <w:color w:val="000000"/>
          <w:sz w:val="24"/>
        </w:rPr>
        <w:t>。</w:t>
      </w:r>
    </w:p>
    <w:p w:rsidR="00BA56CD" w:rsidRDefault="00BA56CD">
      <w:pPr>
        <w:spacing w:line="360" w:lineRule="auto"/>
        <w:ind w:firstLineChars="200" w:firstLine="482"/>
        <w:rPr>
          <w:b/>
          <w:color w:val="000000"/>
          <w:sz w:val="24"/>
        </w:rPr>
      </w:pPr>
      <w:r>
        <w:rPr>
          <w:rFonts w:hint="eastAsia"/>
          <w:b/>
          <w:color w:val="000000"/>
          <w:sz w:val="24"/>
        </w:rPr>
        <w:t>六、投标文件接收信息：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350E74">
        <w:rPr>
          <w:rFonts w:hint="eastAsia"/>
          <w:color w:val="000000"/>
          <w:sz w:val="24"/>
        </w:rPr>
        <w:t>8</w:t>
      </w:r>
      <w:r>
        <w:rPr>
          <w:rFonts w:hint="eastAsia"/>
          <w:color w:val="000000"/>
          <w:sz w:val="24"/>
        </w:rPr>
        <w:t>年</w:t>
      </w:r>
      <w:r w:rsidR="0029135F">
        <w:rPr>
          <w:rFonts w:hint="eastAsia"/>
          <w:color w:val="000000"/>
          <w:sz w:val="24"/>
        </w:rPr>
        <w:t>06</w:t>
      </w:r>
      <w:r>
        <w:rPr>
          <w:rFonts w:hint="eastAsia"/>
          <w:color w:val="000000"/>
          <w:sz w:val="24"/>
        </w:rPr>
        <w:t>月</w:t>
      </w:r>
      <w:r w:rsidR="00D6250B">
        <w:rPr>
          <w:rFonts w:hint="eastAsia"/>
          <w:color w:val="000000"/>
          <w:sz w:val="24"/>
        </w:rPr>
        <w:t>16</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4D248C">
        <w:rPr>
          <w:rFonts w:ascii="宋体" w:hAnsi="宋体" w:hint="eastAsia"/>
          <w:color w:val="000000"/>
          <w:spacing w:val="4"/>
          <w:sz w:val="24"/>
        </w:rPr>
        <w:t>8</w:t>
      </w:r>
      <w:r>
        <w:rPr>
          <w:rFonts w:ascii="宋体" w:hAnsi="宋体" w:hint="eastAsia"/>
          <w:color w:val="000000"/>
          <w:spacing w:val="4"/>
          <w:sz w:val="24"/>
        </w:rPr>
        <w:t>年</w:t>
      </w:r>
      <w:r w:rsidR="0029135F">
        <w:rPr>
          <w:rFonts w:ascii="宋体" w:hAnsi="宋体" w:hint="eastAsia"/>
          <w:color w:val="000000"/>
          <w:spacing w:val="4"/>
          <w:sz w:val="24"/>
        </w:rPr>
        <w:t>6</w:t>
      </w:r>
      <w:r>
        <w:rPr>
          <w:rFonts w:ascii="宋体" w:hAnsi="宋体" w:hint="eastAsia"/>
          <w:color w:val="000000"/>
          <w:spacing w:val="4"/>
          <w:sz w:val="24"/>
        </w:rPr>
        <w:t>月</w:t>
      </w:r>
      <w:r w:rsidR="00D6250B">
        <w:rPr>
          <w:rFonts w:ascii="宋体" w:hAnsi="宋体" w:hint="eastAsia"/>
          <w:color w:val="000000"/>
          <w:spacing w:val="4"/>
          <w:sz w:val="24"/>
        </w:rPr>
        <w:t>20</w:t>
      </w:r>
      <w:r>
        <w:rPr>
          <w:rFonts w:ascii="宋体" w:hAnsi="宋体" w:hint="eastAsia"/>
          <w:color w:val="000000"/>
          <w:spacing w:val="4"/>
          <w:sz w:val="24"/>
        </w:rPr>
        <w:t>日</w:t>
      </w:r>
      <w:r w:rsidR="0020226F">
        <w:rPr>
          <w:rFonts w:ascii="宋体" w:hAnsi="宋体" w:hint="eastAsia"/>
          <w:color w:val="000000"/>
          <w:spacing w:val="4"/>
          <w:sz w:val="24"/>
        </w:rPr>
        <w:t>10</w:t>
      </w:r>
      <w:r>
        <w:rPr>
          <w:rFonts w:ascii="宋体" w:hAnsi="宋体" w:hint="eastAsia"/>
          <w:color w:val="000000"/>
          <w:spacing w:val="4"/>
          <w:sz w:val="24"/>
        </w:rPr>
        <w:t>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4D248C">
        <w:rPr>
          <w:rFonts w:ascii="宋体" w:hAnsi="宋体" w:hint="eastAsia"/>
          <w:color w:val="000000"/>
          <w:spacing w:val="4"/>
          <w:sz w:val="24"/>
        </w:rPr>
        <w:t>8</w:t>
      </w:r>
      <w:r>
        <w:rPr>
          <w:rFonts w:ascii="宋体" w:hAnsi="宋体" w:hint="eastAsia"/>
          <w:color w:val="000000"/>
          <w:spacing w:val="4"/>
          <w:sz w:val="24"/>
        </w:rPr>
        <w:t>年</w:t>
      </w:r>
      <w:r w:rsidR="0029135F">
        <w:rPr>
          <w:rFonts w:ascii="宋体" w:hAnsi="宋体" w:hint="eastAsia"/>
          <w:color w:val="000000"/>
          <w:spacing w:val="4"/>
          <w:sz w:val="24"/>
        </w:rPr>
        <w:t>6</w:t>
      </w:r>
      <w:r>
        <w:rPr>
          <w:rFonts w:ascii="宋体" w:hAnsi="宋体" w:hint="eastAsia"/>
          <w:color w:val="000000"/>
          <w:spacing w:val="4"/>
          <w:sz w:val="24"/>
        </w:rPr>
        <w:t>月</w:t>
      </w:r>
      <w:r w:rsidR="00D6250B">
        <w:rPr>
          <w:rFonts w:ascii="宋体" w:hAnsi="宋体" w:hint="eastAsia"/>
          <w:color w:val="000000"/>
          <w:spacing w:val="4"/>
          <w:sz w:val="24"/>
        </w:rPr>
        <w:t>20</w:t>
      </w:r>
      <w:r>
        <w:rPr>
          <w:rFonts w:ascii="宋体" w:hAnsi="宋体" w:hint="eastAsia"/>
          <w:color w:val="000000"/>
          <w:spacing w:val="4"/>
          <w:sz w:val="24"/>
        </w:rPr>
        <w:t>日</w:t>
      </w:r>
      <w:r w:rsidR="0020226F">
        <w:rPr>
          <w:rFonts w:ascii="宋体" w:hAnsi="宋体" w:hint="eastAsia"/>
          <w:color w:val="000000"/>
          <w:spacing w:val="4"/>
          <w:sz w:val="24"/>
        </w:rPr>
        <w:t>10</w:t>
      </w:r>
      <w:r>
        <w:rPr>
          <w:rFonts w:ascii="宋体" w:hAnsi="宋体" w:hint="eastAsia"/>
          <w:color w:val="000000"/>
          <w:spacing w:val="4"/>
          <w:sz w:val="24"/>
        </w:rPr>
        <w:t>时</w:t>
      </w:r>
      <w:r w:rsidR="0020226F">
        <w:rPr>
          <w:rFonts w:ascii="宋体" w:hAnsi="宋体" w:hint="eastAsia"/>
          <w:color w:val="000000"/>
          <w:spacing w:val="4"/>
          <w:sz w:val="24"/>
        </w:rPr>
        <w:t>15</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20226F">
        <w:rPr>
          <w:rFonts w:ascii="宋体" w:hAnsi="宋体" w:hint="eastAsia"/>
          <w:color w:val="000000"/>
          <w:spacing w:val="4"/>
          <w:sz w:val="24"/>
        </w:rPr>
        <w:t>0</w:t>
      </w:r>
      <w:r>
        <w:rPr>
          <w:rFonts w:ascii="宋体" w:hAnsi="宋体" w:hint="eastAsia"/>
          <w:color w:val="000000"/>
          <w:spacing w:val="4"/>
          <w:sz w:val="24"/>
        </w:rPr>
        <w:t>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4D248C">
        <w:rPr>
          <w:rFonts w:ascii="宋体" w:hAnsi="宋体" w:hint="eastAsia"/>
          <w:color w:val="000000"/>
          <w:spacing w:val="4"/>
          <w:sz w:val="24"/>
        </w:rPr>
        <w:t>8</w:t>
      </w:r>
      <w:r>
        <w:rPr>
          <w:rFonts w:ascii="宋体" w:hAnsi="宋体" w:hint="eastAsia"/>
          <w:color w:val="000000"/>
          <w:spacing w:val="4"/>
          <w:sz w:val="24"/>
        </w:rPr>
        <w:t>年</w:t>
      </w:r>
      <w:r w:rsidR="0029135F">
        <w:rPr>
          <w:rFonts w:ascii="宋体" w:hAnsi="宋体" w:hint="eastAsia"/>
          <w:color w:val="000000"/>
          <w:spacing w:val="4"/>
          <w:sz w:val="24"/>
        </w:rPr>
        <w:t>06</w:t>
      </w:r>
      <w:r>
        <w:rPr>
          <w:rFonts w:ascii="宋体" w:hAnsi="宋体" w:hint="eastAsia"/>
          <w:color w:val="000000"/>
          <w:spacing w:val="4"/>
          <w:sz w:val="24"/>
        </w:rPr>
        <w:t>月</w:t>
      </w:r>
      <w:r w:rsidR="00D6250B">
        <w:rPr>
          <w:rFonts w:ascii="宋体" w:hAnsi="宋体" w:hint="eastAsia"/>
          <w:color w:val="000000"/>
          <w:spacing w:val="4"/>
          <w:sz w:val="24"/>
        </w:rPr>
        <w:t>20</w:t>
      </w:r>
      <w:r>
        <w:rPr>
          <w:rFonts w:ascii="宋体" w:hAnsi="宋体" w:hint="eastAsia"/>
          <w:color w:val="000000"/>
          <w:spacing w:val="4"/>
          <w:sz w:val="24"/>
        </w:rPr>
        <w:t>日</w:t>
      </w:r>
      <w:r w:rsidR="0020226F">
        <w:rPr>
          <w:rFonts w:ascii="宋体" w:hAnsi="宋体" w:hint="eastAsia"/>
          <w:color w:val="000000"/>
          <w:spacing w:val="4"/>
          <w:sz w:val="24"/>
        </w:rPr>
        <w:t>10</w:t>
      </w:r>
      <w:r>
        <w:rPr>
          <w:rFonts w:ascii="宋体" w:hAnsi="宋体" w:hint="eastAsia"/>
          <w:color w:val="000000"/>
          <w:spacing w:val="4"/>
          <w:sz w:val="24"/>
        </w:rPr>
        <w:t>时</w:t>
      </w:r>
      <w:r w:rsidR="0020226F">
        <w:rPr>
          <w:rFonts w:ascii="宋体" w:hAnsi="宋体" w:hint="eastAsia"/>
          <w:color w:val="000000"/>
          <w:spacing w:val="4"/>
          <w:sz w:val="24"/>
        </w:rPr>
        <w:t>15</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BA56CD" w:rsidRDefault="00BA56CD">
      <w:pPr>
        <w:spacing w:line="360" w:lineRule="auto"/>
        <w:ind w:firstLineChars="400" w:firstLine="960"/>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4D248C">
        <w:rPr>
          <w:rFonts w:hint="eastAsia"/>
          <w:color w:val="000000"/>
          <w:spacing w:val="4"/>
          <w:sz w:val="24"/>
        </w:rPr>
        <w:t>8</w:t>
      </w:r>
      <w:r>
        <w:rPr>
          <w:rFonts w:hint="eastAsia"/>
          <w:color w:val="000000"/>
          <w:spacing w:val="4"/>
          <w:sz w:val="24"/>
        </w:rPr>
        <w:t>年</w:t>
      </w:r>
      <w:r w:rsidR="0029135F">
        <w:rPr>
          <w:rFonts w:hint="eastAsia"/>
          <w:color w:val="000000"/>
          <w:spacing w:val="4"/>
          <w:sz w:val="24"/>
        </w:rPr>
        <w:t>6</w:t>
      </w:r>
      <w:r>
        <w:rPr>
          <w:rFonts w:hint="eastAsia"/>
          <w:color w:val="000000"/>
          <w:spacing w:val="4"/>
          <w:sz w:val="24"/>
        </w:rPr>
        <w:t>月</w:t>
      </w:r>
      <w:r w:rsidR="0020226F">
        <w:rPr>
          <w:rFonts w:hint="eastAsia"/>
          <w:color w:val="000000"/>
          <w:spacing w:val="4"/>
          <w:sz w:val="24"/>
        </w:rPr>
        <w:t>13</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作出</w:t>
      </w:r>
      <w:proofErr w:type="gramEnd"/>
      <w:r>
        <w:rPr>
          <w:rFonts w:hint="eastAsia"/>
          <w:color w:val="000000"/>
          <w:sz w:val="24"/>
        </w:rPr>
        <w:t>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2D1C07" w:rsidRDefault="002D1C07" w:rsidP="002D1C07">
      <w:pPr>
        <w:spacing w:line="324" w:lineRule="auto"/>
        <w:rPr>
          <w:b/>
          <w:color w:val="000000"/>
          <w:sz w:val="24"/>
        </w:rPr>
      </w:pPr>
      <w:r>
        <w:rPr>
          <w:rFonts w:hint="eastAsia"/>
          <w:b/>
          <w:color w:val="000000"/>
          <w:sz w:val="24"/>
        </w:rPr>
        <w:t>五、评标方法及评分标准</w:t>
      </w:r>
    </w:p>
    <w:p w:rsidR="002D1C07" w:rsidRDefault="002D1C07" w:rsidP="002D1C07">
      <w:pPr>
        <w:spacing w:line="324" w:lineRule="auto"/>
        <w:ind w:firstLineChars="196" w:firstLine="472"/>
        <w:rPr>
          <w:b/>
          <w:color w:val="000000"/>
          <w:sz w:val="24"/>
        </w:rPr>
      </w:pPr>
      <w:r>
        <w:rPr>
          <w:rFonts w:hint="eastAsia"/>
          <w:b/>
          <w:color w:val="000000"/>
          <w:sz w:val="24"/>
        </w:rPr>
        <w:t>评标方法</w:t>
      </w:r>
    </w:p>
    <w:p w:rsidR="002D1C07" w:rsidRDefault="002D1C07" w:rsidP="002D1C07">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2D1C07" w:rsidRDefault="002D1C07" w:rsidP="002D1C0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2D1C07" w:rsidRDefault="002D1C07" w:rsidP="002D1C07">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2D1C07" w:rsidRDefault="002D1C07" w:rsidP="002D1C07">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2D1C07" w:rsidTr="002B7A2F">
        <w:trPr>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评审因素</w:t>
            </w:r>
          </w:p>
        </w:tc>
        <w:tc>
          <w:tcPr>
            <w:tcW w:w="1106" w:type="dxa"/>
            <w:vAlign w:val="center"/>
          </w:tcPr>
          <w:p w:rsidR="002D1C07" w:rsidRDefault="002D1C07" w:rsidP="002B7A2F">
            <w:pPr>
              <w:spacing w:line="360" w:lineRule="auto"/>
              <w:rPr>
                <w:color w:val="000000"/>
                <w:sz w:val="24"/>
              </w:rPr>
            </w:pPr>
            <w:r>
              <w:rPr>
                <w:rFonts w:hint="eastAsia"/>
                <w:color w:val="000000"/>
                <w:sz w:val="24"/>
              </w:rPr>
              <w:t>分值</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60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2D1C07" w:rsidRDefault="002D1C07" w:rsidP="002B7A2F">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6</w:t>
            </w:r>
          </w:p>
        </w:tc>
        <w:tc>
          <w:tcPr>
            <w:tcW w:w="7376" w:type="dxa"/>
            <w:vAlign w:val="center"/>
          </w:tcPr>
          <w:p w:rsidR="002D1C07" w:rsidRDefault="002D1C07" w:rsidP="0029135F">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2013 </w:t>
            </w:r>
            <w:r>
              <w:rPr>
                <w:rFonts w:hint="eastAsia"/>
                <w:color w:val="000000"/>
                <w:sz w:val="24"/>
              </w:rPr>
              <w:t>年以来</w:t>
            </w:r>
            <w:r>
              <w:rPr>
                <w:rFonts w:hint="eastAsia"/>
                <w:color w:val="000000"/>
                <w:sz w:val="24"/>
              </w:rPr>
              <w:t xml:space="preserve"> </w:t>
            </w:r>
            <w:r>
              <w:rPr>
                <w:rFonts w:hint="eastAsia"/>
                <w:color w:val="000000"/>
                <w:sz w:val="24"/>
              </w:rPr>
              <w:t>物品销售金额在</w:t>
            </w:r>
            <w:r w:rsidR="0029135F">
              <w:rPr>
                <w:rFonts w:hint="eastAsia"/>
                <w:color w:val="000000"/>
                <w:sz w:val="24"/>
              </w:rPr>
              <w:t>7</w:t>
            </w:r>
            <w:r>
              <w:rPr>
                <w:rFonts w:hint="eastAsia"/>
                <w:color w:val="000000"/>
                <w:sz w:val="24"/>
              </w:rPr>
              <w:t xml:space="preserve"> </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Pr>
                <w:rFonts w:hAnsi="宋体" w:cs="宋体" w:hint="eastAsia"/>
                <w:color w:val="000000"/>
              </w:rPr>
              <w:t>（以提供合同原件核查为准，未提供合同原件的此项不得分，同一委托人不可重复计分）。</w:t>
            </w:r>
          </w:p>
        </w:tc>
      </w:tr>
    </w:tbl>
    <w:p w:rsidR="002D1C07" w:rsidRDefault="00BA56CD">
      <w:pPr>
        <w:ind w:firstLineChars="196" w:firstLine="472"/>
        <w:rPr>
          <w:b/>
          <w:color w:val="000000"/>
          <w:sz w:val="24"/>
        </w:rPr>
      </w:pPr>
      <w:r>
        <w:rPr>
          <w:b/>
          <w:color w:val="000000"/>
          <w:sz w:val="24"/>
        </w:rPr>
        <w:br w:type="page"/>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lastRenderedPageBreak/>
              <w:t>技术部分</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15</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2D1C07" w:rsidTr="002B7A2F">
        <w:trPr>
          <w:trHeight w:val="2987"/>
        </w:trPr>
        <w:tc>
          <w:tcPr>
            <w:tcW w:w="1576" w:type="dxa"/>
            <w:vAlign w:val="center"/>
          </w:tcPr>
          <w:p w:rsidR="002D1C07" w:rsidRDefault="002D1C07" w:rsidP="002B7A2F">
            <w:pPr>
              <w:spacing w:line="360" w:lineRule="auto"/>
              <w:rPr>
                <w:color w:val="000000"/>
                <w:sz w:val="24"/>
              </w:rPr>
            </w:pPr>
            <w:r>
              <w:rPr>
                <w:rFonts w:hint="eastAsia"/>
                <w:color w:val="000000"/>
                <w:sz w:val="24"/>
              </w:rPr>
              <w:t>售后服务承诺</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16</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rFonts w:hint="eastAsia"/>
                <w:color w:val="000000"/>
                <w:sz w:val="24"/>
              </w:rPr>
              <w:t>6</w:t>
            </w:r>
            <w:r>
              <w:rPr>
                <w:rFonts w:hint="eastAsia"/>
                <w:color w:val="000000"/>
                <w:sz w:val="24"/>
              </w:rPr>
              <w:t>分。</w:t>
            </w:r>
          </w:p>
          <w:p w:rsidR="002D1C07" w:rsidRDefault="002D1C07" w:rsidP="002B7A2F">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Pr>
                <w:rFonts w:hint="eastAsia"/>
                <w:color w:val="000000"/>
                <w:sz w:val="24"/>
              </w:rPr>
              <w:t>10</w:t>
            </w:r>
            <w:r>
              <w:rPr>
                <w:rFonts w:hint="eastAsia"/>
                <w:color w:val="000000"/>
                <w:sz w:val="24"/>
              </w:rPr>
              <w:t>分。</w:t>
            </w:r>
          </w:p>
        </w:tc>
      </w:tr>
      <w:tr w:rsidR="002D1C07" w:rsidTr="002B7A2F">
        <w:trPr>
          <w:cantSplit/>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投标文件</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3</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A</w:t>
            </w:r>
            <w:r>
              <w:rPr>
                <w:rFonts w:hint="eastAsia"/>
                <w:color w:val="000000"/>
                <w:sz w:val="24"/>
              </w:rPr>
              <w:t>、投标文件目录、内容与招标文件要求的一致性；</w:t>
            </w:r>
          </w:p>
          <w:p w:rsidR="002D1C07" w:rsidRDefault="002D1C07" w:rsidP="002B7A2F">
            <w:pPr>
              <w:spacing w:line="360" w:lineRule="auto"/>
              <w:ind w:firstLineChars="200" w:firstLine="480"/>
              <w:rPr>
                <w:color w:val="000000"/>
                <w:sz w:val="24"/>
              </w:rPr>
            </w:pPr>
            <w:r>
              <w:rPr>
                <w:rFonts w:hint="eastAsia"/>
                <w:color w:val="000000"/>
                <w:sz w:val="24"/>
              </w:rPr>
              <w:t>B</w:t>
            </w:r>
            <w:r>
              <w:rPr>
                <w:rFonts w:hint="eastAsia"/>
                <w:color w:val="000000"/>
                <w:sz w:val="24"/>
              </w:rPr>
              <w:t>、投标文件内容完整性；</w:t>
            </w:r>
          </w:p>
          <w:p w:rsidR="002D1C07" w:rsidRDefault="002D1C07" w:rsidP="002B7A2F">
            <w:pPr>
              <w:spacing w:line="360" w:lineRule="auto"/>
              <w:ind w:firstLineChars="200" w:firstLine="480"/>
              <w:rPr>
                <w:color w:val="000000"/>
                <w:sz w:val="24"/>
              </w:rPr>
            </w:pPr>
            <w:r>
              <w:rPr>
                <w:rFonts w:hint="eastAsia"/>
                <w:color w:val="000000"/>
                <w:sz w:val="24"/>
              </w:rPr>
              <w:t>C</w:t>
            </w:r>
            <w:r>
              <w:rPr>
                <w:rFonts w:hint="eastAsia"/>
                <w:color w:val="000000"/>
                <w:sz w:val="24"/>
              </w:rPr>
              <w:t>、投标文件装订规范性。</w:t>
            </w:r>
          </w:p>
          <w:p w:rsidR="002D1C07" w:rsidRDefault="002D1C07" w:rsidP="002B7A2F">
            <w:pPr>
              <w:spacing w:line="360" w:lineRule="auto"/>
              <w:ind w:firstLineChars="200" w:firstLine="480"/>
              <w:rPr>
                <w:color w:val="000000"/>
                <w:sz w:val="24"/>
              </w:rPr>
            </w:pPr>
            <w:r>
              <w:rPr>
                <w:rFonts w:hint="eastAsia"/>
                <w:color w:val="000000"/>
                <w:sz w:val="24"/>
              </w:rPr>
              <w:t>完全符合的得</w:t>
            </w:r>
            <w:r>
              <w:rPr>
                <w:rFonts w:hint="eastAsia"/>
                <w:color w:val="000000"/>
                <w:sz w:val="24"/>
              </w:rPr>
              <w:t xml:space="preserve"> 3 </w:t>
            </w:r>
            <w:r>
              <w:rPr>
                <w:rFonts w:hint="eastAsia"/>
                <w:color w:val="000000"/>
                <w:sz w:val="24"/>
              </w:rPr>
              <w:t>分，有一条不符合扣</w:t>
            </w:r>
            <w:r>
              <w:rPr>
                <w:rFonts w:hint="eastAsia"/>
                <w:color w:val="000000"/>
                <w:sz w:val="24"/>
              </w:rPr>
              <w:t xml:space="preserve"> 1</w:t>
            </w:r>
            <w:r>
              <w:rPr>
                <w:rFonts w:hint="eastAsia"/>
                <w:color w:val="000000"/>
                <w:sz w:val="24"/>
              </w:rPr>
              <w:t>分，扣完为止。</w:t>
            </w:r>
          </w:p>
        </w:tc>
      </w:tr>
      <w:tr w:rsidR="002D1C07" w:rsidTr="002B7A2F">
        <w:trPr>
          <w:cantSplit/>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100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投标人最后得分保留两位小数</w:t>
            </w:r>
          </w:p>
        </w:tc>
      </w:tr>
    </w:tbl>
    <w:p w:rsidR="002D1C07" w:rsidRDefault="002D1C07" w:rsidP="002D1C07">
      <w:pPr>
        <w:rPr>
          <w:rFonts w:ascii="宋体" w:hAnsi="宋体"/>
          <w:b/>
          <w:color w:val="000000"/>
          <w:sz w:val="24"/>
        </w:rPr>
      </w:pPr>
    </w:p>
    <w:p w:rsidR="00BA56CD" w:rsidRDefault="00BA56CD">
      <w:pPr>
        <w:spacing w:line="360" w:lineRule="auto"/>
        <w:rPr>
          <w:rFonts w:ascii="宋体" w:hAnsi="宋体"/>
          <w:b/>
          <w:color w:val="000000"/>
          <w:sz w:val="24"/>
        </w:rPr>
      </w:pPr>
      <w:r>
        <w:rPr>
          <w:rFonts w:ascii="宋体" w:hAnsi="宋体" w:hint="eastAsia"/>
          <w:b/>
          <w:color w:val="000000"/>
          <w:sz w:val="24"/>
        </w:rPr>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lastRenderedPageBreak/>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Default="00BA56CD">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29135F">
      <w:pPr>
        <w:spacing w:line="288" w:lineRule="auto"/>
        <w:ind w:firstLineChars="200" w:firstLine="482"/>
        <w:outlineLvl w:val="0"/>
        <w:rPr>
          <w:rFonts w:ascii="宋体" w:hAnsi="宋体"/>
          <w:b/>
          <w:bCs/>
          <w:color w:val="000000"/>
          <w:sz w:val="24"/>
        </w:rPr>
      </w:pPr>
      <w:r>
        <w:rPr>
          <w:rFonts w:hAnsi="宋体" w:hint="eastAsia"/>
          <w:b/>
          <w:bCs/>
          <w:color w:val="000000"/>
          <w:sz w:val="24"/>
        </w:rPr>
        <w:t>一、</w:t>
      </w:r>
      <w:r w:rsidR="00BA56CD">
        <w:rPr>
          <w:rFonts w:hAnsi="宋体"/>
          <w:b/>
          <w:bCs/>
          <w:color w:val="000000"/>
          <w:sz w:val="24"/>
        </w:rPr>
        <w:t>货物需求一览表</w:t>
      </w:r>
    </w:p>
    <w:tbl>
      <w:tblPr>
        <w:tblW w:w="9760" w:type="dxa"/>
        <w:jc w:val="center"/>
        <w:tblLook w:val="04A0" w:firstRow="1" w:lastRow="0" w:firstColumn="1" w:lastColumn="0" w:noHBand="0" w:noVBand="1"/>
      </w:tblPr>
      <w:tblGrid>
        <w:gridCol w:w="1426"/>
        <w:gridCol w:w="1866"/>
        <w:gridCol w:w="1866"/>
        <w:gridCol w:w="3956"/>
        <w:gridCol w:w="436"/>
        <w:gridCol w:w="546"/>
      </w:tblGrid>
      <w:tr w:rsidR="0029135F" w:rsidRPr="0029135F" w:rsidTr="0029135F">
        <w:trPr>
          <w:trHeight w:val="540"/>
          <w:jc w:val="center"/>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材料名称</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规格</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型号</w:t>
            </w:r>
          </w:p>
        </w:tc>
        <w:tc>
          <w:tcPr>
            <w:tcW w:w="376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主要配置或技术参数</w:t>
            </w:r>
          </w:p>
        </w:tc>
        <w:tc>
          <w:tcPr>
            <w:tcW w:w="333"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单位</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数量</w:t>
            </w:r>
          </w:p>
        </w:tc>
      </w:tr>
      <w:tr w:rsidR="0029135F" w:rsidRPr="0029135F" w:rsidTr="0029135F">
        <w:trPr>
          <w:trHeight w:val="61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5自由度机械爪</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无</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JQ1001</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5自由度，带舵机</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TGAM 传感器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TGAM</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Neurosky</w:t>
            </w:r>
            <w:proofErr w:type="spellEnd"/>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gramStart"/>
            <w:r w:rsidRPr="0029135F">
              <w:rPr>
                <w:rFonts w:ascii="宋体" w:hAnsi="宋体" w:cs="宋体" w:hint="eastAsia"/>
                <w:kern w:val="0"/>
                <w:sz w:val="22"/>
                <w:szCs w:val="22"/>
              </w:rPr>
              <w:t>带蓝牙</w:t>
            </w:r>
            <w:proofErr w:type="gramEnd"/>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leapmotion</w:t>
            </w:r>
            <w:proofErr w:type="spellEnd"/>
            <w:r w:rsidRPr="0029135F">
              <w:rPr>
                <w:rFonts w:ascii="宋体" w:hAnsi="宋体" w:cs="宋体" w:hint="eastAsia"/>
                <w:kern w:val="0"/>
                <w:sz w:val="22"/>
                <w:szCs w:val="22"/>
              </w:rPr>
              <w:t>摄像头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二代-01</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键盘套装</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VR3D摄像头带键盘</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GPS模块</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5v</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arduino</w:t>
            </w:r>
            <w:proofErr w:type="spellEnd"/>
            <w:r w:rsidRPr="0029135F">
              <w:rPr>
                <w:rFonts w:ascii="宋体" w:hAnsi="宋体" w:cs="宋体" w:hint="eastAsia"/>
                <w:kern w:val="0"/>
                <w:sz w:val="22"/>
                <w:szCs w:val="22"/>
              </w:rPr>
              <w:t>套餐</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GSM/GPRS/GPS/</w:t>
            </w:r>
            <w:proofErr w:type="gramStart"/>
            <w:r w:rsidRPr="0029135F">
              <w:rPr>
                <w:rFonts w:ascii="宋体" w:hAnsi="宋体" w:cs="宋体" w:hint="eastAsia"/>
                <w:kern w:val="0"/>
                <w:sz w:val="22"/>
                <w:szCs w:val="22"/>
              </w:rPr>
              <w:t>蓝牙四</w:t>
            </w:r>
            <w:proofErr w:type="gramEnd"/>
            <w:r w:rsidRPr="0029135F">
              <w:rPr>
                <w:rFonts w:ascii="宋体" w:hAnsi="宋体" w:cs="宋体" w:hint="eastAsia"/>
                <w:kern w:val="0"/>
                <w:sz w:val="22"/>
                <w:szCs w:val="22"/>
              </w:rPr>
              <w:t>合一</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UNO R3 WIFI ARDUINO扩展板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5v</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wifi</w:t>
            </w:r>
            <w:proofErr w:type="spellEnd"/>
            <w:r w:rsidRPr="0029135F">
              <w:rPr>
                <w:rFonts w:ascii="宋体" w:hAnsi="宋体" w:cs="宋体" w:hint="eastAsia"/>
                <w:kern w:val="0"/>
                <w:sz w:val="22"/>
                <w:szCs w:val="22"/>
              </w:rPr>
              <w:t xml:space="preserve"> 拓展版</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基于ESP8266+Web Sever最新版串口</w:t>
            </w:r>
            <w:proofErr w:type="spellStart"/>
            <w:r w:rsidRPr="0029135F">
              <w:rPr>
                <w:rFonts w:ascii="宋体" w:hAnsi="宋体" w:cs="宋体" w:hint="eastAsia"/>
                <w:kern w:val="0"/>
                <w:sz w:val="22"/>
                <w:szCs w:val="22"/>
              </w:rPr>
              <w:t>WiFi</w:t>
            </w:r>
            <w:proofErr w:type="spellEnd"/>
            <w:r w:rsidRPr="0029135F">
              <w:rPr>
                <w:rFonts w:ascii="宋体" w:hAnsi="宋体" w:cs="宋体" w:hint="eastAsia"/>
                <w:kern w:val="0"/>
                <w:sz w:val="22"/>
                <w:szCs w:val="22"/>
              </w:rPr>
              <w:t>模块ESP-13</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109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TES1-07105 8.4V5A2323制冷片</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5v</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TES1-07105 8.4V5A2323制冷片</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厚度3.2mm 8.4v最大电压</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5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称重传感器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3kg</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Arduino</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压力传感器 称重传感器 5kg 3kg 1kg Arduino 51单片机 STM32例程</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5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Canon MF633打印机一套</w:t>
            </w:r>
            <w:proofErr w:type="gramStart"/>
            <w:r w:rsidRPr="0029135F">
              <w:rPr>
                <w:rFonts w:ascii="宋体" w:hAnsi="宋体" w:cs="宋体" w:hint="eastAsia"/>
                <w:kern w:val="0"/>
                <w:sz w:val="22"/>
                <w:szCs w:val="22"/>
              </w:rPr>
              <w:t>四色硒鼓</w:t>
            </w:r>
            <w:proofErr w:type="gramEnd"/>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CRG-045</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黑色、红色、黄色、蓝色各1个</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参考链接https://item.jd.com/5220627.html</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55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TPLINK宽带路由器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TL-WDR6800</w:t>
            </w:r>
            <w:proofErr w:type="gramStart"/>
            <w:r w:rsidRPr="0029135F">
              <w:rPr>
                <w:rFonts w:ascii="宋体" w:hAnsi="宋体" w:cs="宋体" w:hint="eastAsia"/>
                <w:kern w:val="0"/>
                <w:sz w:val="22"/>
                <w:szCs w:val="22"/>
              </w:rPr>
              <w:t>千兆版</w:t>
            </w:r>
            <w:proofErr w:type="gramEnd"/>
            <w:r w:rsidRPr="0029135F">
              <w:rPr>
                <w:rFonts w:ascii="宋体" w:hAnsi="宋体" w:cs="宋体" w:hint="eastAsia"/>
                <w:kern w:val="0"/>
                <w:sz w:val="22"/>
                <w:szCs w:val="22"/>
              </w:rPr>
              <w:t xml:space="preserve"> 1300M 11AC双频</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 双千兆光纤宽带TL-WDR6800</w:t>
            </w:r>
            <w:proofErr w:type="gramStart"/>
            <w:r w:rsidRPr="0029135F">
              <w:rPr>
                <w:rFonts w:ascii="宋体" w:hAnsi="宋体" w:cs="宋体" w:hint="eastAsia"/>
                <w:kern w:val="0"/>
                <w:sz w:val="22"/>
                <w:szCs w:val="22"/>
              </w:rPr>
              <w:t>千兆版</w:t>
            </w:r>
            <w:proofErr w:type="gramEnd"/>
            <w:r w:rsidRPr="0029135F">
              <w:rPr>
                <w:rFonts w:ascii="宋体" w:hAnsi="宋体" w:cs="宋体" w:hint="eastAsia"/>
                <w:kern w:val="0"/>
                <w:sz w:val="22"/>
                <w:szCs w:val="22"/>
              </w:rPr>
              <w:t xml:space="preserve"> 1300M 11AC双频无线路由器全金属机身</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件</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TPLINK宽带路由器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TL-WDR7300 2100M智能11AC</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2100M智能11AC双频无线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件</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TI CC2530仿真器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CC </w:t>
            </w:r>
            <w:proofErr w:type="spellStart"/>
            <w:r w:rsidRPr="0029135F">
              <w:rPr>
                <w:rFonts w:ascii="宋体" w:hAnsi="宋体" w:cs="宋体" w:hint="eastAsia"/>
                <w:kern w:val="0"/>
                <w:sz w:val="22"/>
                <w:szCs w:val="22"/>
              </w:rPr>
              <w:t>Debuggger</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SmartRF</w:t>
            </w:r>
            <w:proofErr w:type="spellEnd"/>
            <w:r w:rsidRPr="0029135F">
              <w:rPr>
                <w:rFonts w:ascii="宋体" w:hAnsi="宋体" w:cs="宋体" w:hint="eastAsia"/>
                <w:kern w:val="0"/>
                <w:sz w:val="22"/>
                <w:szCs w:val="22"/>
              </w:rPr>
              <w:t xml:space="preserve"> 04EB</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UBB转串口线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usb2.0-RS232</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Z-TEK</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TI CC2530仿真器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CC </w:t>
            </w:r>
            <w:proofErr w:type="spellStart"/>
            <w:r w:rsidRPr="0029135F">
              <w:rPr>
                <w:rFonts w:ascii="宋体" w:hAnsi="宋体" w:cs="宋体" w:hint="eastAsia"/>
                <w:kern w:val="0"/>
                <w:sz w:val="22"/>
                <w:szCs w:val="22"/>
              </w:rPr>
              <w:t>Debuggger</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SmartRF</w:t>
            </w:r>
            <w:proofErr w:type="spellEnd"/>
            <w:r w:rsidRPr="0029135F">
              <w:rPr>
                <w:rFonts w:ascii="宋体" w:hAnsi="宋体" w:cs="宋体" w:hint="eastAsia"/>
                <w:kern w:val="0"/>
                <w:sz w:val="22"/>
                <w:szCs w:val="22"/>
              </w:rPr>
              <w:t xml:space="preserve"> 04EB</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DP高清线4K </w:t>
            </w:r>
            <w:proofErr w:type="spellStart"/>
            <w:r w:rsidRPr="0029135F">
              <w:rPr>
                <w:rFonts w:ascii="宋体" w:hAnsi="宋体" w:cs="宋体" w:hint="eastAsia"/>
                <w:kern w:val="0"/>
                <w:sz w:val="22"/>
                <w:szCs w:val="22"/>
              </w:rPr>
              <w:t>DisplayPort</w:t>
            </w:r>
            <w:proofErr w:type="spellEnd"/>
            <w:r w:rsidRPr="0029135F">
              <w:rPr>
                <w:rFonts w:ascii="宋体" w:hAnsi="宋体" w:cs="宋体" w:hint="eastAsia"/>
                <w:kern w:val="0"/>
                <w:sz w:val="22"/>
                <w:szCs w:val="22"/>
              </w:rPr>
              <w:t>接口视频线转接线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绿联（UGREEN）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HDMI转VGA转换器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绿联（UGREEN）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USB转串口线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usb2.0-RS232</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Z-TEK</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88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lastRenderedPageBreak/>
              <w:t>2.5寸服务器专用硬盘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2TB SAS 7.2K 2.5</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2TB SAS 7.2K 2.5</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块</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机械硬盘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3.5英寸1TB</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西部数据</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7200转</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usb</w:t>
            </w:r>
            <w:proofErr w:type="spellEnd"/>
            <w:r w:rsidRPr="0029135F">
              <w:rPr>
                <w:rFonts w:ascii="宋体" w:hAnsi="宋体" w:cs="宋体" w:hint="eastAsia"/>
                <w:kern w:val="0"/>
                <w:sz w:val="22"/>
                <w:szCs w:val="22"/>
              </w:rPr>
              <w:t>光驱</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24倍</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三星</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usb</w:t>
            </w:r>
            <w:proofErr w:type="spellEnd"/>
            <w:proofErr w:type="gramStart"/>
            <w:r w:rsidRPr="0029135F">
              <w:rPr>
                <w:rFonts w:ascii="宋体" w:hAnsi="宋体" w:cs="宋体" w:hint="eastAsia"/>
                <w:kern w:val="0"/>
                <w:sz w:val="22"/>
                <w:szCs w:val="22"/>
              </w:rPr>
              <w:t>分线器</w:t>
            </w:r>
            <w:proofErr w:type="gramEnd"/>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usb3.0（一拖4）</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DVD-R空白光盘/刻录盘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飞利浦16X</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16速4.7G 桶装50片</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24口千兆交换机</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华为（HUAWEI） S1724G-AC</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台</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DDR3L内存条</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8G</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ddr3l 1600</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低压版三星内存条</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8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三星16G DDR3 1333 ECC REG服务器内存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16GB PC3L-10600R</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16GB PC3L-10600R</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参考链接https://s.click.taobao.com/z7XCBSw</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8</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DDR4 2400 4G 台式机内存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金士顿(Kingston)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3口插座板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公牛</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公牛GN-B5010</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ZIGBEE开发板仿真器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gramStart"/>
            <w:r w:rsidRPr="0029135F">
              <w:rPr>
                <w:rFonts w:ascii="宋体" w:hAnsi="宋体" w:cs="宋体" w:hint="eastAsia"/>
                <w:kern w:val="0"/>
                <w:sz w:val="22"/>
                <w:szCs w:val="22"/>
              </w:rPr>
              <w:t>蜂汇</w:t>
            </w:r>
            <w:proofErr w:type="gramEnd"/>
            <w:r w:rsidRPr="0029135F">
              <w:rPr>
                <w:rFonts w:ascii="宋体" w:hAnsi="宋体" w:cs="宋体" w:hint="eastAsia"/>
                <w:kern w:val="0"/>
                <w:sz w:val="22"/>
                <w:szCs w:val="22"/>
              </w:rPr>
              <w:t xml:space="preserve">SmartRF04EB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m.2 NGFF转USB3.0固态移动硬盘盒</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gramStart"/>
            <w:r w:rsidRPr="0029135F">
              <w:rPr>
                <w:rFonts w:ascii="宋体" w:hAnsi="宋体" w:cs="宋体" w:hint="eastAsia"/>
                <w:kern w:val="0"/>
                <w:sz w:val="22"/>
                <w:szCs w:val="22"/>
              </w:rPr>
              <w:t>佳翼</w:t>
            </w:r>
            <w:proofErr w:type="gramEnd"/>
            <w:r w:rsidRPr="0029135F">
              <w:rPr>
                <w:rFonts w:ascii="宋体" w:hAnsi="宋体" w:cs="宋体" w:hint="eastAsia"/>
                <w:kern w:val="0"/>
                <w:sz w:val="22"/>
                <w:szCs w:val="22"/>
              </w:rPr>
              <w:t>XN5</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支持TRIM</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gramStart"/>
            <w:r w:rsidRPr="0029135F">
              <w:rPr>
                <w:rFonts w:ascii="宋体" w:hAnsi="宋体" w:cs="宋体" w:hint="eastAsia"/>
                <w:kern w:val="0"/>
                <w:sz w:val="22"/>
                <w:szCs w:val="22"/>
              </w:rPr>
              <w:t>佳翼</w:t>
            </w:r>
            <w:proofErr w:type="gramEnd"/>
            <w:r w:rsidRPr="0029135F">
              <w:rPr>
                <w:rFonts w:ascii="宋体" w:hAnsi="宋体" w:cs="宋体" w:hint="eastAsia"/>
                <w:kern w:val="0"/>
                <w:sz w:val="22"/>
                <w:szCs w:val="22"/>
              </w:rPr>
              <w:t>XN5-SM1153E TRIM</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128G NGFF 2242 M2 </w:t>
            </w:r>
            <w:proofErr w:type="spellStart"/>
            <w:r w:rsidRPr="0029135F">
              <w:rPr>
                <w:rFonts w:ascii="宋体" w:hAnsi="宋体" w:cs="宋体" w:hint="eastAsia"/>
                <w:kern w:val="0"/>
                <w:sz w:val="22"/>
                <w:szCs w:val="22"/>
              </w:rPr>
              <w:t>sata</w:t>
            </w:r>
            <w:proofErr w:type="spellEnd"/>
            <w:r w:rsidRPr="0029135F">
              <w:rPr>
                <w:rFonts w:ascii="宋体" w:hAnsi="宋体" w:cs="宋体" w:hint="eastAsia"/>
                <w:kern w:val="0"/>
                <w:sz w:val="22"/>
                <w:szCs w:val="22"/>
              </w:rPr>
              <w:t>协议</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金士顿(Kingston)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NGFF 2242</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金士顿 128G NGFF 2242 M2固态硬盘</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块</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超五类网线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非屏蔽纯</w:t>
            </w:r>
            <w:proofErr w:type="gramStart"/>
            <w:r w:rsidRPr="0029135F">
              <w:rPr>
                <w:rFonts w:ascii="宋体" w:hAnsi="宋体" w:cs="宋体" w:hint="eastAsia"/>
                <w:kern w:val="0"/>
                <w:sz w:val="22"/>
                <w:szCs w:val="22"/>
              </w:rPr>
              <w:t>铜线箱线305米</w:t>
            </w:r>
            <w:proofErr w:type="gramEnd"/>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秋叶原（CHOSEAL）QS2608AT305</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箱</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超五类水晶头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100只/盒</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gramStart"/>
            <w:r w:rsidRPr="0029135F">
              <w:rPr>
                <w:rFonts w:ascii="宋体" w:hAnsi="宋体" w:cs="宋体" w:hint="eastAsia"/>
                <w:kern w:val="0"/>
                <w:sz w:val="22"/>
                <w:szCs w:val="22"/>
              </w:rPr>
              <w:t>安普</w:t>
            </w:r>
            <w:proofErr w:type="gramEnd"/>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6类网线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秋叶原（CHOSEAL）</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箱</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6类水晶头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6类成品线-20米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roofErr w:type="gramStart"/>
            <w:r w:rsidRPr="0029135F">
              <w:rPr>
                <w:rFonts w:ascii="宋体" w:hAnsi="宋体" w:cs="宋体" w:hint="eastAsia"/>
                <w:kern w:val="0"/>
                <w:sz w:val="22"/>
                <w:szCs w:val="22"/>
              </w:rPr>
              <w:t>工程级</w:t>
            </w:r>
            <w:proofErr w:type="gramEnd"/>
            <w:r w:rsidRPr="0029135F">
              <w:rPr>
                <w:rFonts w:ascii="宋体" w:hAnsi="宋体" w:cs="宋体" w:hint="eastAsia"/>
                <w:kern w:val="0"/>
                <w:sz w:val="22"/>
                <w:szCs w:val="22"/>
              </w:rPr>
              <w:t>六类千兆高速网线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根</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6类成品线-10米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roofErr w:type="gramStart"/>
            <w:r w:rsidRPr="0029135F">
              <w:rPr>
                <w:rFonts w:ascii="宋体" w:hAnsi="宋体" w:cs="宋体" w:hint="eastAsia"/>
                <w:kern w:val="0"/>
                <w:sz w:val="22"/>
                <w:szCs w:val="22"/>
              </w:rPr>
              <w:t>工程级</w:t>
            </w:r>
            <w:proofErr w:type="gramEnd"/>
            <w:r w:rsidRPr="0029135F">
              <w:rPr>
                <w:rFonts w:ascii="宋体" w:hAnsi="宋体" w:cs="宋体" w:hint="eastAsia"/>
                <w:kern w:val="0"/>
                <w:sz w:val="22"/>
                <w:szCs w:val="22"/>
              </w:rPr>
              <w:t>六类千兆高速网线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根</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30</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6类成品线-5米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roofErr w:type="gramStart"/>
            <w:r w:rsidRPr="0029135F">
              <w:rPr>
                <w:rFonts w:ascii="宋体" w:hAnsi="宋体" w:cs="宋体" w:hint="eastAsia"/>
                <w:kern w:val="0"/>
                <w:sz w:val="22"/>
                <w:szCs w:val="22"/>
              </w:rPr>
              <w:t>工程级</w:t>
            </w:r>
            <w:proofErr w:type="gramEnd"/>
            <w:r w:rsidRPr="0029135F">
              <w:rPr>
                <w:rFonts w:ascii="宋体" w:hAnsi="宋体" w:cs="宋体" w:hint="eastAsia"/>
                <w:kern w:val="0"/>
                <w:sz w:val="22"/>
                <w:szCs w:val="22"/>
              </w:rPr>
              <w:t>六类千兆高速网线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根</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压线钳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空白标签纸</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20片/页</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张</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nil"/>
              <w:bottom w:val="nil"/>
              <w:right w:val="nil"/>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得力（deli）2802激光笔</w:t>
            </w:r>
            <w:r w:rsidRPr="0029135F">
              <w:rPr>
                <w:rFonts w:ascii="宋体" w:hAnsi="宋体" w:cs="宋体" w:hint="eastAsia"/>
                <w:kern w:val="0"/>
                <w:sz w:val="22"/>
                <w:szCs w:val="22"/>
              </w:rPr>
              <w:lastRenderedPageBreak/>
              <w:t>PPT教学/翻页笔 </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lastRenderedPageBreak/>
              <w:t>得力（deli）</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得力（deli）2802</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60</w:t>
            </w:r>
          </w:p>
        </w:tc>
      </w:tr>
      <w:tr w:rsidR="0029135F" w:rsidRPr="0029135F" w:rsidTr="0029135F">
        <w:trPr>
          <w:trHeight w:val="270"/>
          <w:jc w:val="center"/>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lastRenderedPageBreak/>
              <w:t>白板笔-黑色</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晨光白板笔10支装 AWMY2202</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白板笔-红色</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晨光白板笔10支装 AWMY2203</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白板笔-蓝色</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晨光白板笔10支装 AWMY2204</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白板擦</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铁质地板提吸器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纯实心铁质，不要塑料的</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螺丝刀套装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米家精修螺丝刀套装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小米（</w:t>
            </w:r>
            <w:proofErr w:type="spellStart"/>
            <w:r w:rsidRPr="0029135F">
              <w:rPr>
                <w:rFonts w:ascii="宋体" w:hAnsi="宋体" w:cs="宋体" w:hint="eastAsia"/>
                <w:kern w:val="0"/>
                <w:sz w:val="22"/>
                <w:szCs w:val="22"/>
              </w:rPr>
              <w:t>wiha</w:t>
            </w:r>
            <w:proofErr w:type="spellEnd"/>
            <w:r w:rsidRPr="0029135F">
              <w:rPr>
                <w:rFonts w:ascii="宋体" w:hAnsi="宋体" w:cs="宋体" w:hint="eastAsia"/>
                <w:kern w:val="0"/>
                <w:sz w:val="22"/>
                <w:szCs w:val="22"/>
              </w:rPr>
              <w:t>）</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内含24枚磁</w:t>
            </w:r>
            <w:proofErr w:type="gramStart"/>
            <w:r w:rsidRPr="0029135F">
              <w:rPr>
                <w:rFonts w:ascii="宋体" w:hAnsi="宋体" w:cs="宋体" w:hint="eastAsia"/>
                <w:kern w:val="0"/>
                <w:sz w:val="22"/>
                <w:szCs w:val="22"/>
              </w:rPr>
              <w:t>吸批头</w:t>
            </w:r>
            <w:proofErr w:type="gramEnd"/>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件</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小型工具收纳包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w:t>
            </w:r>
          </w:p>
        </w:tc>
      </w:tr>
      <w:tr w:rsidR="0029135F" w:rsidRPr="0029135F" w:rsidTr="0029135F">
        <w:trPr>
          <w:trHeight w:val="270"/>
          <w:jc w:val="center"/>
        </w:trPr>
        <w:tc>
          <w:tcPr>
            <w:tcW w:w="1836" w:type="dxa"/>
            <w:tcBorders>
              <w:top w:val="nil"/>
              <w:left w:val="nil"/>
              <w:bottom w:val="nil"/>
              <w:right w:val="nil"/>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14寸 加厚型双层工具箱</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360x200x160mm</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100 </w:t>
            </w:r>
          </w:p>
        </w:tc>
      </w:tr>
      <w:tr w:rsidR="0029135F" w:rsidRPr="0029135F" w:rsidTr="0029135F">
        <w:trPr>
          <w:trHeight w:val="270"/>
          <w:jc w:val="center"/>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导线</w:t>
            </w:r>
          </w:p>
        </w:tc>
        <w:tc>
          <w:tcPr>
            <w:tcW w:w="1674" w:type="dxa"/>
            <w:tcBorders>
              <w:top w:val="nil"/>
              <w:left w:val="nil"/>
              <w:bottom w:val="nil"/>
              <w:right w:val="nil"/>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RV0.5</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红色、黑色、绿色、黄色各5卷</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卷</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20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螺丝钉</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M3\M4</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200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螺丝帽</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M3\M4</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200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25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proofErr w:type="spellStart"/>
            <w:r w:rsidRPr="0029135F">
              <w:rPr>
                <w:rFonts w:ascii="宋体" w:hAnsi="宋体" w:cs="宋体" w:hint="eastAsia"/>
                <w:color w:val="000000"/>
                <w:kern w:val="0"/>
                <w:sz w:val="22"/>
                <w:szCs w:val="22"/>
              </w:rPr>
              <w:t>Zigbee</w:t>
            </w:r>
            <w:proofErr w:type="spellEnd"/>
            <w:r w:rsidRPr="0029135F">
              <w:rPr>
                <w:rFonts w:ascii="宋体" w:hAnsi="宋体" w:cs="宋体" w:hint="eastAsia"/>
                <w:color w:val="000000"/>
                <w:kern w:val="0"/>
                <w:sz w:val="22"/>
                <w:szCs w:val="22"/>
              </w:rPr>
              <w:t>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25 </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无线PCI-E网卡</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 TL-WDN6280 AC1300</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TL-WDN6280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片</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15</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Type-C 64GB USB 3.1双接口OTG U盘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w:t>
            </w:r>
            <w:proofErr w:type="gramStart"/>
            <w:r w:rsidRPr="0029135F">
              <w:rPr>
                <w:rFonts w:ascii="宋体" w:hAnsi="宋体" w:cs="宋体" w:hint="eastAsia"/>
                <w:kern w:val="0"/>
                <w:sz w:val="22"/>
                <w:szCs w:val="22"/>
              </w:rPr>
              <w:t>迪</w:t>
            </w:r>
            <w:proofErr w:type="gramEnd"/>
            <w:r w:rsidRPr="0029135F">
              <w:rPr>
                <w:rFonts w:ascii="宋体" w:hAnsi="宋体" w:cs="宋体" w:hint="eastAsia"/>
                <w:kern w:val="0"/>
                <w:sz w:val="22"/>
                <w:szCs w:val="22"/>
              </w:rPr>
              <w:t>SDDDC2-064G-Z46</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w:t>
            </w:r>
            <w:proofErr w:type="gramStart"/>
            <w:r w:rsidRPr="0029135F">
              <w:rPr>
                <w:rFonts w:ascii="宋体" w:hAnsi="宋体" w:cs="宋体" w:hint="eastAsia"/>
                <w:kern w:val="0"/>
                <w:sz w:val="22"/>
                <w:szCs w:val="22"/>
              </w:rPr>
              <w:t>迪</w:t>
            </w:r>
            <w:proofErr w:type="gramEnd"/>
            <w:r w:rsidRPr="0029135F">
              <w:rPr>
                <w:rFonts w:ascii="宋体" w:hAnsi="宋体" w:cs="宋体" w:hint="eastAsia"/>
                <w:kern w:val="0"/>
                <w:sz w:val="22"/>
                <w:szCs w:val="22"/>
              </w:rPr>
              <w:t>SDDDC2-064G-Z46</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81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DVI线数字高清线信号连接线1.5米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DVI线24+1 双通道</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gramStart"/>
            <w:r w:rsidRPr="0029135F">
              <w:rPr>
                <w:rFonts w:ascii="宋体" w:hAnsi="宋体" w:cs="宋体" w:hint="eastAsia"/>
                <w:kern w:val="0"/>
                <w:sz w:val="22"/>
                <w:szCs w:val="22"/>
              </w:rPr>
              <w:t>绿联</w:t>
            </w:r>
            <w:proofErr w:type="gramEnd"/>
            <w:r w:rsidRPr="0029135F">
              <w:rPr>
                <w:rFonts w:ascii="宋体" w:hAnsi="宋体" w:cs="宋体" w:hint="eastAsia"/>
                <w:kern w:val="0"/>
                <w:sz w:val="22"/>
                <w:szCs w:val="22"/>
              </w:rPr>
              <w:t xml:space="preserve"> DVI线24+1双通道公对公 DVI-D数字高清线信号连接线 1.5米</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飞拓（FEITUO） 工具箱套装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JYS077-3</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JYS077-3</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81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监控摄像头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小米（MI）摄像头</w:t>
            </w:r>
            <w:proofErr w:type="spellStart"/>
            <w:r w:rsidRPr="0029135F">
              <w:rPr>
                <w:rFonts w:ascii="宋体" w:hAnsi="宋体" w:cs="宋体" w:hint="eastAsia"/>
                <w:kern w:val="0"/>
                <w:sz w:val="22"/>
                <w:szCs w:val="22"/>
              </w:rPr>
              <w:t>wifi</w:t>
            </w:r>
            <w:proofErr w:type="spellEnd"/>
            <w:r w:rsidRPr="0029135F">
              <w:rPr>
                <w:rFonts w:ascii="宋体" w:hAnsi="宋体" w:cs="宋体" w:hint="eastAsia"/>
                <w:kern w:val="0"/>
                <w:sz w:val="22"/>
                <w:szCs w:val="22"/>
              </w:rPr>
              <w:t>监控米家智能摄像机</w:t>
            </w:r>
            <w:proofErr w:type="gramStart"/>
            <w:r w:rsidRPr="0029135F">
              <w:rPr>
                <w:rFonts w:ascii="宋体" w:hAnsi="宋体" w:cs="宋体" w:hint="eastAsia"/>
                <w:kern w:val="0"/>
                <w:sz w:val="22"/>
                <w:szCs w:val="22"/>
              </w:rPr>
              <w:t>云台版</w:t>
            </w:r>
            <w:proofErr w:type="gramEnd"/>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米家智能摄像机 </w:t>
            </w:r>
            <w:proofErr w:type="gramStart"/>
            <w:r w:rsidRPr="0029135F">
              <w:rPr>
                <w:rFonts w:ascii="宋体" w:hAnsi="宋体" w:cs="宋体" w:hint="eastAsia"/>
                <w:kern w:val="0"/>
                <w:sz w:val="22"/>
                <w:szCs w:val="22"/>
              </w:rPr>
              <w:t>云台版</w:t>
            </w:r>
            <w:proofErr w:type="gramEnd"/>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roofErr w:type="spellStart"/>
            <w:r w:rsidRPr="0029135F">
              <w:rPr>
                <w:rFonts w:ascii="宋体" w:hAnsi="宋体" w:cs="宋体" w:hint="eastAsia"/>
                <w:kern w:val="0"/>
                <w:sz w:val="22"/>
                <w:szCs w:val="22"/>
              </w:rPr>
              <w:t>MicroSD</w:t>
            </w:r>
            <w:proofErr w:type="spellEnd"/>
            <w:r w:rsidRPr="0029135F">
              <w:rPr>
                <w:rFonts w:ascii="宋体" w:hAnsi="宋体" w:cs="宋体" w:hint="eastAsia"/>
                <w:kern w:val="0"/>
                <w:sz w:val="22"/>
                <w:szCs w:val="22"/>
              </w:rPr>
              <w:t>(TF)卡</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w:t>
            </w:r>
            <w:proofErr w:type="gramStart"/>
            <w:r w:rsidRPr="0029135F">
              <w:rPr>
                <w:rFonts w:ascii="宋体" w:hAnsi="宋体" w:cs="宋体" w:hint="eastAsia"/>
                <w:kern w:val="0"/>
                <w:sz w:val="22"/>
                <w:szCs w:val="22"/>
              </w:rPr>
              <w:t>迪</w:t>
            </w:r>
            <w:proofErr w:type="gramEnd"/>
            <w:r w:rsidRPr="0029135F">
              <w:rPr>
                <w:rFonts w:ascii="宋体" w:hAnsi="宋体" w:cs="宋体" w:hint="eastAsia"/>
                <w:kern w:val="0"/>
                <w:sz w:val="22"/>
                <w:szCs w:val="22"/>
              </w:rPr>
              <w:t>32G 98M A1级别</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w:t>
            </w:r>
            <w:proofErr w:type="gramStart"/>
            <w:r w:rsidRPr="0029135F">
              <w:rPr>
                <w:rFonts w:ascii="宋体" w:hAnsi="宋体" w:cs="宋体" w:hint="eastAsia"/>
                <w:kern w:val="0"/>
                <w:sz w:val="22"/>
                <w:szCs w:val="22"/>
              </w:rPr>
              <w:t>迪</w:t>
            </w:r>
            <w:proofErr w:type="gramEnd"/>
            <w:r w:rsidRPr="0029135F">
              <w:rPr>
                <w:rFonts w:ascii="宋体" w:hAnsi="宋体" w:cs="宋体" w:hint="eastAsia"/>
                <w:kern w:val="0"/>
                <w:sz w:val="22"/>
                <w:szCs w:val="22"/>
              </w:rPr>
              <w:t xml:space="preserve">32G 98M A1级别 </w:t>
            </w:r>
            <w:proofErr w:type="spellStart"/>
            <w:r w:rsidRPr="0029135F">
              <w:rPr>
                <w:rFonts w:ascii="宋体" w:hAnsi="宋体" w:cs="宋体" w:hint="eastAsia"/>
                <w:kern w:val="0"/>
                <w:sz w:val="22"/>
                <w:szCs w:val="22"/>
              </w:rPr>
              <w:t>MicroSD</w:t>
            </w:r>
            <w:proofErr w:type="spellEnd"/>
            <w:r w:rsidRPr="0029135F">
              <w:rPr>
                <w:rFonts w:ascii="宋体" w:hAnsi="宋体" w:cs="宋体" w:hint="eastAsia"/>
                <w:kern w:val="0"/>
                <w:sz w:val="22"/>
                <w:szCs w:val="22"/>
              </w:rPr>
              <w:t>(TF)卡</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bl>
    <w:p w:rsidR="00BA56CD" w:rsidRDefault="00BA56CD" w:rsidP="00FE0589">
      <w:pPr>
        <w:spacing w:line="288" w:lineRule="auto"/>
        <w:ind w:firstLineChars="196" w:firstLine="472"/>
        <w:outlineLvl w:val="0"/>
        <w:rPr>
          <w:b/>
          <w:color w:val="000000"/>
          <w:sz w:val="24"/>
        </w:rPr>
      </w:pPr>
    </w:p>
    <w:p w:rsidR="0029135F" w:rsidRDefault="0029135F" w:rsidP="00FE0589">
      <w:pPr>
        <w:spacing w:line="288" w:lineRule="auto"/>
        <w:ind w:firstLineChars="196" w:firstLine="472"/>
        <w:outlineLvl w:val="0"/>
        <w:rPr>
          <w:b/>
          <w:color w:val="000000"/>
          <w:sz w:val="24"/>
        </w:rPr>
      </w:pPr>
    </w:p>
    <w:p w:rsidR="0029135F" w:rsidRDefault="0029135F" w:rsidP="0029135F">
      <w:pPr>
        <w:spacing w:line="288" w:lineRule="auto"/>
        <w:outlineLvl w:val="0"/>
        <w:rPr>
          <w:b/>
          <w:color w:val="000000"/>
          <w:sz w:val="24"/>
        </w:rPr>
      </w:pP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lastRenderedPageBreak/>
        <w:t>技术咨询：</w:t>
      </w:r>
      <w:r>
        <w:rPr>
          <w:rFonts w:ascii="宋体" w:hAnsi="宋体" w:hint="eastAsia"/>
          <w:color w:val="000000"/>
          <w:sz w:val="24"/>
          <w:u w:val="single"/>
        </w:rPr>
        <w:t xml:space="preserve"> </w:t>
      </w:r>
      <w:r w:rsidR="0029135F">
        <w:rPr>
          <w:rFonts w:ascii="宋体" w:hAnsi="宋体" w:hint="eastAsia"/>
          <w:color w:val="000000"/>
          <w:sz w:val="24"/>
          <w:u w:val="single"/>
        </w:rPr>
        <w:t>刘</w:t>
      </w:r>
      <w:r>
        <w:rPr>
          <w:rFonts w:ascii="宋体" w:hAnsi="宋体" w:hint="eastAsia"/>
          <w:color w:val="000000"/>
          <w:sz w:val="24"/>
          <w:u w:val="single"/>
        </w:rPr>
        <w:t xml:space="preserve">老师 </w:t>
      </w:r>
      <w:r>
        <w:rPr>
          <w:rFonts w:ascii="宋体" w:hAnsi="宋体" w:hint="eastAsia"/>
          <w:color w:val="000000"/>
          <w:sz w:val="24"/>
        </w:rPr>
        <w:t xml:space="preserve">        电话：</w:t>
      </w:r>
      <w:r w:rsidR="0029135F" w:rsidRPr="0029135F">
        <w:rPr>
          <w:rFonts w:ascii="宋体" w:hAnsi="宋体"/>
          <w:color w:val="000000"/>
          <w:sz w:val="24"/>
          <w:u w:val="single"/>
        </w:rPr>
        <w:t>13236439778</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天内，所采购货物于</w:t>
      </w:r>
      <w:r>
        <w:rPr>
          <w:rFonts w:hint="eastAsia"/>
          <w:sz w:val="24"/>
        </w:rPr>
        <w:t>201</w:t>
      </w:r>
      <w:r w:rsidR="00FD632B">
        <w:rPr>
          <w:rFonts w:hint="eastAsia"/>
          <w:sz w:val="24"/>
        </w:rPr>
        <w:t>8</w:t>
      </w:r>
      <w:r w:rsidR="00310737">
        <w:rPr>
          <w:rFonts w:hint="eastAsia"/>
          <w:sz w:val="24"/>
        </w:rPr>
        <w:t>年</w:t>
      </w:r>
      <w:r w:rsidR="00FD632B">
        <w:rPr>
          <w:rFonts w:hint="eastAsia"/>
          <w:sz w:val="24"/>
        </w:rPr>
        <w:t>0</w:t>
      </w:r>
      <w:r w:rsidR="0020226F">
        <w:rPr>
          <w:rFonts w:hint="eastAsia"/>
          <w:sz w:val="24"/>
        </w:rPr>
        <w:t>6</w:t>
      </w:r>
      <w:r>
        <w:rPr>
          <w:rFonts w:hint="eastAsia"/>
          <w:sz w:val="24"/>
        </w:rPr>
        <w:t>月</w:t>
      </w:r>
      <w:r w:rsidR="00FD632B">
        <w:rPr>
          <w:rFonts w:hint="eastAsia"/>
          <w:sz w:val="24"/>
        </w:rPr>
        <w:t>2</w:t>
      </w:r>
      <w:r w:rsidR="0020226F">
        <w:rPr>
          <w:rFonts w:hint="eastAsia"/>
          <w:sz w:val="24"/>
        </w:rPr>
        <w:t>3</w:t>
      </w:r>
      <w:r>
        <w:rPr>
          <w:rFonts w:hint="eastAsia"/>
          <w:sz w:val="24"/>
        </w:rPr>
        <w:t>日前到货。交货延期或出现其他违规行为，按国家经济合同法有关条款作违约处理。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FD632B">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7"/>
          <w:footerReference w:type="default" r:id="rId8"/>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FD632B">
      <w:pPr>
        <w:spacing w:line="480" w:lineRule="auto"/>
        <w:ind w:left="-137" w:rightChars="-167" w:right="-351"/>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EE4793">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BA56CD" w:rsidRDefault="00BA56C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EE4793">
      <w:pPr>
        <w:spacing w:line="360" w:lineRule="auto"/>
        <w:ind w:rightChars="-167" w:right="-351"/>
        <w:rPr>
          <w:color w:val="000000"/>
          <w:sz w:val="28"/>
          <w:szCs w:val="28"/>
        </w:rPr>
      </w:pPr>
      <w:r>
        <w:rPr>
          <w:color w:val="000000"/>
          <w:sz w:val="28"/>
          <w:szCs w:val="28"/>
        </w:rPr>
        <w:pict>
          <v:shape id="文本框 3" o:spid="_x0000_s1027" type="#_x0000_t202" style="position:absolute;left:0;text-align:left;margin-left:63pt;margin-top:24.25pt;width:306pt;height:171.6pt;z-index:251657728">
            <v:textbox>
              <w:txbxContent>
                <w:p w:rsidR="00BA56CD" w:rsidRDefault="00BA56C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A742E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93" w:rsidRDefault="00EE4793">
      <w:r>
        <w:separator/>
      </w:r>
    </w:p>
  </w:endnote>
  <w:endnote w:type="continuationSeparator" w:id="0">
    <w:p w:rsidR="00EE4793" w:rsidRDefault="00EE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A30D9F">
    <w:pPr>
      <w:pStyle w:val="ab"/>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A30D9F">
    <w:pPr>
      <w:pStyle w:val="ab"/>
      <w:framePr w:wrap="around" w:vAnchor="text" w:hAnchor="margin" w:xAlign="center" w:y="1"/>
      <w:rPr>
        <w:rStyle w:val="a5"/>
      </w:rPr>
    </w:pPr>
    <w:r>
      <w:fldChar w:fldCharType="begin"/>
    </w:r>
    <w:r w:rsidR="00BA56CD">
      <w:rPr>
        <w:rStyle w:val="a5"/>
      </w:rPr>
      <w:instrText xml:space="preserve">PAGE  </w:instrText>
    </w:r>
    <w:r>
      <w:fldChar w:fldCharType="separate"/>
    </w:r>
    <w:r w:rsidR="00646C9B">
      <w:rPr>
        <w:rStyle w:val="a5"/>
        <w:noProof/>
      </w:rPr>
      <w:t>20</w:t>
    </w:r>
    <w:r>
      <w:fldChar w:fldCharType="end"/>
    </w:r>
  </w:p>
  <w:p w:rsidR="00BA56CD" w:rsidRDefault="00BA56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93" w:rsidRDefault="00EE4793">
      <w:r>
        <w:separator/>
      </w:r>
    </w:p>
  </w:footnote>
  <w:footnote w:type="continuationSeparator" w:id="0">
    <w:p w:rsidR="00EE4793" w:rsidRDefault="00EE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A7319"/>
    <w:rsid w:val="000B5752"/>
    <w:rsid w:val="000B79AB"/>
    <w:rsid w:val="000C66AF"/>
    <w:rsid w:val="000D1EFE"/>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0279"/>
    <w:rsid w:val="001F187A"/>
    <w:rsid w:val="001F2B74"/>
    <w:rsid w:val="001F3D72"/>
    <w:rsid w:val="001F5C3F"/>
    <w:rsid w:val="001F6675"/>
    <w:rsid w:val="00200188"/>
    <w:rsid w:val="0020226F"/>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8172E"/>
    <w:rsid w:val="00281ED2"/>
    <w:rsid w:val="0028798E"/>
    <w:rsid w:val="00287B2D"/>
    <w:rsid w:val="00290B72"/>
    <w:rsid w:val="0029135F"/>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B7A2F"/>
    <w:rsid w:val="002C3913"/>
    <w:rsid w:val="002C58A0"/>
    <w:rsid w:val="002C6F45"/>
    <w:rsid w:val="002D0FCA"/>
    <w:rsid w:val="002D1C07"/>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3E7D"/>
    <w:rsid w:val="00336E52"/>
    <w:rsid w:val="00340863"/>
    <w:rsid w:val="00341B85"/>
    <w:rsid w:val="0034442F"/>
    <w:rsid w:val="0034512C"/>
    <w:rsid w:val="00345908"/>
    <w:rsid w:val="003503D7"/>
    <w:rsid w:val="00350E74"/>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48C"/>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5536"/>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3E7A"/>
    <w:rsid w:val="00635CC5"/>
    <w:rsid w:val="00636683"/>
    <w:rsid w:val="00641A7C"/>
    <w:rsid w:val="006447A7"/>
    <w:rsid w:val="00646C9B"/>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B1DD5"/>
    <w:rsid w:val="007B647D"/>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A0476"/>
    <w:rsid w:val="008A0A1E"/>
    <w:rsid w:val="008A0FDC"/>
    <w:rsid w:val="008A1E78"/>
    <w:rsid w:val="008B25D7"/>
    <w:rsid w:val="008B4557"/>
    <w:rsid w:val="008B5C62"/>
    <w:rsid w:val="008C1348"/>
    <w:rsid w:val="008C311B"/>
    <w:rsid w:val="008C36AC"/>
    <w:rsid w:val="008C580E"/>
    <w:rsid w:val="008C7FD8"/>
    <w:rsid w:val="008D3054"/>
    <w:rsid w:val="008D30B7"/>
    <w:rsid w:val="008D4939"/>
    <w:rsid w:val="008D54EC"/>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0A8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DEB"/>
    <w:rsid w:val="009F614C"/>
    <w:rsid w:val="00A0067A"/>
    <w:rsid w:val="00A028BE"/>
    <w:rsid w:val="00A036ED"/>
    <w:rsid w:val="00A063DC"/>
    <w:rsid w:val="00A12E4F"/>
    <w:rsid w:val="00A13E0F"/>
    <w:rsid w:val="00A13E70"/>
    <w:rsid w:val="00A24AFC"/>
    <w:rsid w:val="00A2675C"/>
    <w:rsid w:val="00A30D9F"/>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42E5"/>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2614E"/>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50B"/>
    <w:rsid w:val="00D628C2"/>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93"/>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D632B"/>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C006E-90C6-4397-B042-90FB45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A742E5"/>
    <w:rPr>
      <w:color w:val="800080"/>
      <w:u w:val="single"/>
    </w:rPr>
  </w:style>
  <w:style w:type="character" w:styleId="a4">
    <w:name w:val="Hyperlink"/>
    <w:rsid w:val="00A742E5"/>
    <w:rPr>
      <w:color w:val="0000FF"/>
      <w:u w:val="single"/>
    </w:rPr>
  </w:style>
  <w:style w:type="character" w:styleId="a5">
    <w:name w:val="page number"/>
    <w:basedOn w:val="a0"/>
    <w:rsid w:val="00A742E5"/>
  </w:style>
  <w:style w:type="character" w:styleId="a6">
    <w:name w:val="annotation reference"/>
    <w:uiPriority w:val="99"/>
    <w:unhideWhenUsed/>
    <w:rsid w:val="00A742E5"/>
    <w:rPr>
      <w:sz w:val="21"/>
      <w:szCs w:val="21"/>
    </w:rPr>
  </w:style>
  <w:style w:type="character" w:customStyle="1" w:styleId="Char">
    <w:name w:val="批注框文本 Char"/>
    <w:link w:val="a7"/>
    <w:uiPriority w:val="99"/>
    <w:semiHidden/>
    <w:rsid w:val="00A742E5"/>
    <w:rPr>
      <w:kern w:val="2"/>
      <w:sz w:val="18"/>
      <w:szCs w:val="18"/>
    </w:rPr>
  </w:style>
  <w:style w:type="character" w:customStyle="1" w:styleId="Char0">
    <w:name w:val="批注文字 Char"/>
    <w:link w:val="a8"/>
    <w:uiPriority w:val="99"/>
    <w:semiHidden/>
    <w:rsid w:val="00A742E5"/>
    <w:rPr>
      <w:kern w:val="2"/>
      <w:sz w:val="21"/>
      <w:szCs w:val="24"/>
    </w:rPr>
  </w:style>
  <w:style w:type="character" w:customStyle="1" w:styleId="Char1">
    <w:name w:val="日期 Char"/>
    <w:link w:val="a9"/>
    <w:rsid w:val="00A742E5"/>
    <w:rPr>
      <w:rFonts w:eastAsia="黑体"/>
      <w:sz w:val="32"/>
      <w:szCs w:val="24"/>
    </w:rPr>
  </w:style>
  <w:style w:type="character" w:customStyle="1" w:styleId="Char2">
    <w:name w:val="页眉 Char"/>
    <w:link w:val="aa"/>
    <w:uiPriority w:val="99"/>
    <w:semiHidden/>
    <w:rsid w:val="00A742E5"/>
    <w:rPr>
      <w:kern w:val="2"/>
      <w:sz w:val="18"/>
      <w:szCs w:val="18"/>
    </w:rPr>
  </w:style>
  <w:style w:type="character" w:customStyle="1" w:styleId="Char3">
    <w:name w:val="页脚 Char"/>
    <w:link w:val="ab"/>
    <w:uiPriority w:val="99"/>
    <w:semiHidden/>
    <w:rsid w:val="00A742E5"/>
    <w:rPr>
      <w:kern w:val="2"/>
      <w:sz w:val="18"/>
      <w:szCs w:val="18"/>
    </w:rPr>
  </w:style>
  <w:style w:type="character" w:customStyle="1" w:styleId="Char4">
    <w:name w:val="正文文本 Char"/>
    <w:link w:val="ac"/>
    <w:rsid w:val="00A742E5"/>
    <w:rPr>
      <w:kern w:val="2"/>
      <w:sz w:val="21"/>
      <w:szCs w:val="24"/>
    </w:rPr>
  </w:style>
  <w:style w:type="character" w:customStyle="1" w:styleId="Char5">
    <w:name w:val="批注主题 Char"/>
    <w:link w:val="ad"/>
    <w:uiPriority w:val="99"/>
    <w:semiHidden/>
    <w:rsid w:val="00A742E5"/>
    <w:rPr>
      <w:b/>
      <w:bCs/>
      <w:kern w:val="2"/>
      <w:sz w:val="21"/>
      <w:szCs w:val="24"/>
    </w:rPr>
  </w:style>
  <w:style w:type="paragraph" w:styleId="ab">
    <w:name w:val="footer"/>
    <w:basedOn w:val="a"/>
    <w:link w:val="Char3"/>
    <w:uiPriority w:val="99"/>
    <w:unhideWhenUsed/>
    <w:rsid w:val="00A742E5"/>
    <w:pPr>
      <w:tabs>
        <w:tab w:val="center" w:pos="4153"/>
        <w:tab w:val="right" w:pos="8306"/>
      </w:tabs>
      <w:snapToGrid w:val="0"/>
      <w:jc w:val="left"/>
    </w:pPr>
    <w:rPr>
      <w:sz w:val="18"/>
      <w:szCs w:val="18"/>
    </w:rPr>
  </w:style>
  <w:style w:type="paragraph" w:styleId="aa">
    <w:name w:val="header"/>
    <w:basedOn w:val="a"/>
    <w:link w:val="Char2"/>
    <w:uiPriority w:val="99"/>
    <w:unhideWhenUsed/>
    <w:rsid w:val="00A742E5"/>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A742E5"/>
    <w:pPr>
      <w:shd w:val="clear" w:color="auto" w:fill="000080"/>
    </w:pPr>
  </w:style>
  <w:style w:type="paragraph" w:styleId="ac">
    <w:name w:val="Body Text"/>
    <w:basedOn w:val="a"/>
    <w:link w:val="Char4"/>
    <w:rsid w:val="00A742E5"/>
    <w:pPr>
      <w:spacing w:after="120"/>
    </w:pPr>
  </w:style>
  <w:style w:type="paragraph" w:styleId="a9">
    <w:name w:val="Date"/>
    <w:basedOn w:val="a"/>
    <w:next w:val="a"/>
    <w:link w:val="Char1"/>
    <w:rsid w:val="00A742E5"/>
    <w:pPr>
      <w:ind w:leftChars="2500" w:left="2500"/>
    </w:pPr>
    <w:rPr>
      <w:rFonts w:eastAsia="黑体"/>
      <w:kern w:val="0"/>
      <w:sz w:val="32"/>
    </w:rPr>
  </w:style>
  <w:style w:type="paragraph" w:styleId="a7">
    <w:name w:val="Balloon Text"/>
    <w:basedOn w:val="a"/>
    <w:link w:val="Char"/>
    <w:uiPriority w:val="99"/>
    <w:unhideWhenUsed/>
    <w:rsid w:val="00A742E5"/>
    <w:rPr>
      <w:sz w:val="18"/>
      <w:szCs w:val="18"/>
    </w:rPr>
  </w:style>
  <w:style w:type="paragraph" w:styleId="af">
    <w:name w:val="Plain Text"/>
    <w:basedOn w:val="a"/>
    <w:rsid w:val="00A742E5"/>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A742E5"/>
    <w:rPr>
      <w:b/>
      <w:bCs/>
    </w:rPr>
  </w:style>
  <w:style w:type="paragraph" w:styleId="a8">
    <w:name w:val="annotation text"/>
    <w:basedOn w:val="a"/>
    <w:link w:val="Char0"/>
    <w:uiPriority w:val="99"/>
    <w:unhideWhenUsed/>
    <w:rsid w:val="00A742E5"/>
    <w:pPr>
      <w:jc w:val="left"/>
    </w:pPr>
  </w:style>
  <w:style w:type="paragraph" w:customStyle="1" w:styleId="af0">
    <w:name w:val="此正文"/>
    <w:basedOn w:val="a"/>
    <w:rsid w:val="00A742E5"/>
    <w:pPr>
      <w:spacing w:line="360" w:lineRule="auto"/>
      <w:ind w:firstLineChars="200" w:firstLine="200"/>
    </w:pPr>
    <w:rPr>
      <w:sz w:val="24"/>
      <w:szCs w:val="20"/>
    </w:rPr>
  </w:style>
  <w:style w:type="paragraph" w:customStyle="1" w:styleId="Default">
    <w:name w:val="Default"/>
    <w:rsid w:val="00A742E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A742E5"/>
    <w:rPr>
      <w:rFonts w:ascii="Tahoma" w:hAnsi="Tahoma" w:cs="仿宋_GB2312"/>
      <w:sz w:val="24"/>
      <w:szCs w:val="28"/>
    </w:rPr>
  </w:style>
  <w:style w:type="paragraph" w:customStyle="1" w:styleId="CharCharCharChar">
    <w:name w:val="Char Char Char Char"/>
    <w:basedOn w:val="ae"/>
    <w:rsid w:val="00A742E5"/>
    <w:pPr>
      <w:adjustRightInd w:val="0"/>
      <w:snapToGrid w:val="0"/>
      <w:spacing w:line="360" w:lineRule="auto"/>
    </w:pPr>
    <w:rPr>
      <w:rFonts w:ascii="Tahoma" w:hAnsi="Tahoma"/>
      <w:sz w:val="24"/>
    </w:rPr>
  </w:style>
  <w:style w:type="paragraph" w:styleId="af1">
    <w:name w:val="No Spacing"/>
    <w:qFormat/>
    <w:rsid w:val="00A742E5"/>
    <w:pPr>
      <w:widowControl w:val="0"/>
      <w:jc w:val="both"/>
    </w:pPr>
    <w:rPr>
      <w:kern w:val="2"/>
      <w:sz w:val="21"/>
      <w:szCs w:val="24"/>
    </w:rPr>
  </w:style>
  <w:style w:type="table" w:styleId="af2">
    <w:name w:val="Table Grid"/>
    <w:basedOn w:val="a1"/>
    <w:uiPriority w:val="59"/>
    <w:rsid w:val="00A74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8565">
      <w:bodyDiv w:val="1"/>
      <w:marLeft w:val="0"/>
      <w:marRight w:val="0"/>
      <w:marTop w:val="0"/>
      <w:marBottom w:val="0"/>
      <w:divBdr>
        <w:top w:val="none" w:sz="0" w:space="0" w:color="auto"/>
        <w:left w:val="none" w:sz="0" w:space="0" w:color="auto"/>
        <w:bottom w:val="none" w:sz="0" w:space="0" w:color="auto"/>
        <w:right w:val="none" w:sz="0" w:space="0" w:color="auto"/>
      </w:divBdr>
    </w:div>
    <w:div w:id="212235878">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661081465">
      <w:bodyDiv w:val="1"/>
      <w:marLeft w:val="0"/>
      <w:marRight w:val="0"/>
      <w:marTop w:val="0"/>
      <w:marBottom w:val="0"/>
      <w:divBdr>
        <w:top w:val="none" w:sz="0" w:space="0" w:color="auto"/>
        <w:left w:val="none" w:sz="0" w:space="0" w:color="auto"/>
        <w:bottom w:val="none" w:sz="0" w:space="0" w:color="auto"/>
        <w:right w:val="none" w:sz="0" w:space="0" w:color="auto"/>
      </w:divBdr>
    </w:div>
    <w:div w:id="696539172">
      <w:bodyDiv w:val="1"/>
      <w:marLeft w:val="0"/>
      <w:marRight w:val="0"/>
      <w:marTop w:val="0"/>
      <w:marBottom w:val="0"/>
      <w:divBdr>
        <w:top w:val="none" w:sz="0" w:space="0" w:color="auto"/>
        <w:left w:val="none" w:sz="0" w:space="0" w:color="auto"/>
        <w:bottom w:val="none" w:sz="0" w:space="0" w:color="auto"/>
        <w:right w:val="none" w:sz="0" w:space="0" w:color="auto"/>
      </w:divBdr>
    </w:div>
    <w:div w:id="883714370">
      <w:bodyDiv w:val="1"/>
      <w:marLeft w:val="0"/>
      <w:marRight w:val="0"/>
      <w:marTop w:val="0"/>
      <w:marBottom w:val="0"/>
      <w:divBdr>
        <w:top w:val="none" w:sz="0" w:space="0" w:color="auto"/>
        <w:left w:val="none" w:sz="0" w:space="0" w:color="auto"/>
        <w:bottom w:val="none" w:sz="0" w:space="0" w:color="auto"/>
        <w:right w:val="none" w:sz="0" w:space="0" w:color="auto"/>
      </w:divBdr>
    </w:div>
    <w:div w:id="971053801">
      <w:bodyDiv w:val="1"/>
      <w:marLeft w:val="0"/>
      <w:marRight w:val="0"/>
      <w:marTop w:val="0"/>
      <w:marBottom w:val="0"/>
      <w:divBdr>
        <w:top w:val="none" w:sz="0" w:space="0" w:color="auto"/>
        <w:left w:val="none" w:sz="0" w:space="0" w:color="auto"/>
        <w:bottom w:val="none" w:sz="0" w:space="0" w:color="auto"/>
        <w:right w:val="none" w:sz="0" w:space="0" w:color="auto"/>
      </w:divBdr>
    </w:div>
    <w:div w:id="992294861">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80285525">
      <w:bodyDiv w:val="1"/>
      <w:marLeft w:val="0"/>
      <w:marRight w:val="0"/>
      <w:marTop w:val="0"/>
      <w:marBottom w:val="0"/>
      <w:divBdr>
        <w:top w:val="none" w:sz="0" w:space="0" w:color="auto"/>
        <w:left w:val="none" w:sz="0" w:space="0" w:color="auto"/>
        <w:bottom w:val="none" w:sz="0" w:space="0" w:color="auto"/>
        <w:right w:val="none" w:sz="0" w:space="0" w:color="auto"/>
      </w:divBdr>
    </w:div>
    <w:div w:id="1870871094">
      <w:bodyDiv w:val="1"/>
      <w:marLeft w:val="0"/>
      <w:marRight w:val="0"/>
      <w:marTop w:val="0"/>
      <w:marBottom w:val="0"/>
      <w:divBdr>
        <w:top w:val="none" w:sz="0" w:space="0" w:color="auto"/>
        <w:left w:val="none" w:sz="0" w:space="0" w:color="auto"/>
        <w:bottom w:val="none" w:sz="0" w:space="0" w:color="auto"/>
        <w:right w:val="none" w:sz="0" w:space="0" w:color="auto"/>
      </w:divBdr>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2489</Words>
  <Characters>14190</Characters>
  <Application>Microsoft Office Word</Application>
  <DocSecurity>0</DocSecurity>
  <PresentationFormat/>
  <Lines>118</Lines>
  <Paragraphs>33</Paragraphs>
  <Slides>0</Slides>
  <Notes>0</Notes>
  <HiddenSlides>0</HiddenSlides>
  <MMClips>0</MMClips>
  <ScaleCrop>false</ScaleCrop>
  <Company>微软中国</Company>
  <LinksUpToDate>false</LinksUpToDate>
  <CharactersWithSpaces>16646</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5</cp:revision>
  <dcterms:created xsi:type="dcterms:W3CDTF">2018-06-13T01:39:00Z</dcterms:created>
  <dcterms:modified xsi:type="dcterms:W3CDTF">2018-06-13T05:56:00Z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