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26" w:rsidRDefault="00764B26">
      <w:pPr>
        <w:jc w:val="center"/>
        <w:rPr>
          <w:rFonts w:ascii="宋体" w:hAnsi="宋体"/>
          <w:b/>
          <w:sz w:val="24"/>
        </w:rPr>
      </w:pPr>
    </w:p>
    <w:p w:rsidR="00764B26" w:rsidRDefault="00764B26">
      <w:pPr>
        <w:ind w:left="660"/>
        <w:rPr>
          <w:rFonts w:ascii="楷体_GB2312" w:eastAsia="楷体_GB2312"/>
          <w:bCs/>
          <w:sz w:val="30"/>
        </w:rPr>
      </w:pPr>
    </w:p>
    <w:p w:rsidR="00764B26" w:rsidRDefault="00764B26">
      <w:pPr>
        <w:ind w:left="660"/>
        <w:rPr>
          <w:rFonts w:ascii="楷体_GB2312" w:eastAsia="楷体_GB2312"/>
          <w:bCs/>
          <w:sz w:val="30"/>
        </w:rPr>
      </w:pPr>
    </w:p>
    <w:p w:rsidR="00764B26" w:rsidRDefault="00764B26">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4B26" w:rsidRDefault="003B400E">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31" style="position:absolute;left:0;text-align:left;z-index:251658752"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v:fill o:detectmouseclick="t"/>
          </v:line>
        </w:pict>
      </w:r>
      <w:r w:rsidR="00764B26">
        <w:rPr>
          <w:rFonts w:ascii="黑体" w:eastAsia="黑体" w:hAnsi="华文中宋" w:hint="eastAsia"/>
          <w:bCs/>
          <w:spacing w:val="20"/>
          <w:sz w:val="52"/>
          <w:szCs w:val="52"/>
        </w:rPr>
        <w:t>招  标  文 件</w:t>
      </w:r>
    </w:p>
    <w:p w:rsidR="00764B26" w:rsidRDefault="00764B26">
      <w:pPr>
        <w:rPr>
          <w:rFonts w:ascii="华文中宋" w:eastAsia="华文中宋" w:hAnsi="华文中宋"/>
          <w:bCs/>
          <w:sz w:val="30"/>
        </w:rPr>
      </w:pPr>
    </w:p>
    <w:p w:rsidR="00764B26" w:rsidRDefault="00764B26">
      <w:pPr>
        <w:rPr>
          <w:rFonts w:ascii="华文中宋" w:eastAsia="华文中宋" w:hAnsi="华文中宋"/>
          <w:bCs/>
          <w:sz w:val="30"/>
        </w:rPr>
      </w:pPr>
    </w:p>
    <w:p w:rsidR="00764B26" w:rsidRDefault="00764B26">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CB3FDE">
        <w:rPr>
          <w:rFonts w:ascii="宋体" w:hAnsi="宋体" w:hint="eastAsia"/>
          <w:b/>
          <w:sz w:val="32"/>
          <w:szCs w:val="32"/>
        </w:rPr>
        <w:t>江苏信息职业技术学院</w:t>
      </w:r>
      <w:r w:rsidR="00483CBC">
        <w:rPr>
          <w:rFonts w:ascii="宋体" w:hAnsi="宋体" w:hint="eastAsia"/>
          <w:b/>
          <w:sz w:val="32"/>
          <w:szCs w:val="32"/>
        </w:rPr>
        <w:t>校歌制作</w:t>
      </w:r>
    </w:p>
    <w:p w:rsidR="00764B26" w:rsidRDefault="00764B26">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483CBC">
        <w:rPr>
          <w:rFonts w:ascii="宋体" w:hAnsi="宋体" w:hint="eastAsia"/>
          <w:b/>
          <w:sz w:val="32"/>
          <w:szCs w:val="32"/>
        </w:rPr>
        <w:t>2019042402</w:t>
      </w: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jc w:val="center"/>
        <w:rPr>
          <w:rFonts w:ascii="宋体" w:hAnsi="宋体"/>
          <w:sz w:val="32"/>
        </w:rPr>
      </w:pPr>
      <w:r>
        <w:rPr>
          <w:rFonts w:ascii="宋体" w:hAnsi="宋体" w:hint="eastAsia"/>
          <w:sz w:val="32"/>
        </w:rPr>
        <w:t>江苏信息职业技术学院招投标中心</w:t>
      </w:r>
    </w:p>
    <w:p w:rsidR="00764B26" w:rsidRDefault="00764B26" w:rsidP="00D769A1">
      <w:pPr>
        <w:pStyle w:val="aa"/>
        <w:ind w:leftChars="0" w:firstLineChars="50" w:firstLine="160"/>
        <w:rPr>
          <w:rFonts w:ascii="宋体" w:eastAsia="宋体" w:hAnsi="宋体"/>
        </w:rPr>
      </w:pPr>
      <w:r>
        <w:rPr>
          <w:rFonts w:ascii="宋体" w:eastAsia="宋体" w:hAnsi="宋体" w:hint="eastAsia"/>
        </w:rPr>
        <w:t xml:space="preserve"> 201</w:t>
      </w:r>
      <w:r w:rsidR="0033642B">
        <w:rPr>
          <w:rFonts w:ascii="宋体" w:eastAsia="宋体" w:hAnsi="宋体" w:hint="eastAsia"/>
        </w:rPr>
        <w:t>9</w:t>
      </w:r>
      <w:r>
        <w:rPr>
          <w:rFonts w:ascii="宋体" w:eastAsia="宋体" w:hAnsi="宋体" w:hint="eastAsia"/>
        </w:rPr>
        <w:t>年</w:t>
      </w:r>
      <w:r w:rsidR="0033642B">
        <w:rPr>
          <w:rFonts w:ascii="宋体" w:eastAsia="宋体" w:hAnsi="宋体" w:hint="eastAsia"/>
        </w:rPr>
        <w:t>4</w:t>
      </w:r>
      <w:r>
        <w:rPr>
          <w:rFonts w:ascii="宋体" w:eastAsia="宋体" w:hAnsi="宋体" w:hint="eastAsia"/>
        </w:rPr>
        <w:t>月</w:t>
      </w:r>
      <w:r w:rsidR="00483CBC">
        <w:rPr>
          <w:rFonts w:ascii="宋体" w:eastAsia="宋体" w:hAnsi="宋体" w:hint="eastAsia"/>
        </w:rPr>
        <w:t>24</w:t>
      </w:r>
      <w:r>
        <w:rPr>
          <w:rFonts w:ascii="宋体" w:eastAsia="宋体" w:hAnsi="宋体" w:hint="eastAsia"/>
        </w:rPr>
        <w:t>日</w:t>
      </w:r>
    </w:p>
    <w:p w:rsidR="00764B26" w:rsidRDefault="00764B26">
      <w:pPr>
        <w:ind w:firstLineChars="1700" w:firstLine="3570"/>
        <w:rPr>
          <w:rStyle w:val="a3"/>
          <w:rFonts w:eastAsia="黑体"/>
          <w:bCs/>
          <w:color w:val="auto"/>
          <w:sz w:val="48"/>
          <w:u w:val="none"/>
        </w:rPr>
      </w:pPr>
      <w:r>
        <w:br w:type="page"/>
      </w:r>
      <w:r>
        <w:rPr>
          <w:rStyle w:val="a3"/>
          <w:rFonts w:eastAsia="黑体" w:hint="eastAsia"/>
          <w:bCs/>
          <w:color w:val="auto"/>
          <w:sz w:val="48"/>
          <w:u w:val="none"/>
        </w:rPr>
        <w:lastRenderedPageBreak/>
        <w:t>目录</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764B26" w:rsidRDefault="00764B26">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4B26" w:rsidRDefault="00764B26">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4B26" w:rsidRDefault="00764B26">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1D6B02">
        <w:rPr>
          <w:rFonts w:ascii="宋体" w:hAnsi="宋体" w:hint="eastAsia"/>
          <w:spacing w:val="4"/>
          <w:sz w:val="24"/>
        </w:rPr>
        <w:t>学校</w:t>
      </w:r>
      <w:r w:rsidR="0026066D">
        <w:rPr>
          <w:rFonts w:ascii="宋体" w:hAnsi="宋体" w:hint="eastAsia"/>
          <w:spacing w:val="4"/>
          <w:sz w:val="24"/>
        </w:rPr>
        <w:t>校歌制作</w:t>
      </w:r>
      <w:r>
        <w:rPr>
          <w:rFonts w:ascii="宋体" w:hAnsi="宋体" w:hint="eastAsia"/>
          <w:spacing w:val="4"/>
          <w:sz w:val="24"/>
        </w:rPr>
        <w:t>项目进行比选招标，现邀请合格投标人参加投标。本次招标的相关信息如下：</w:t>
      </w:r>
    </w:p>
    <w:p w:rsidR="00764B26" w:rsidRDefault="00764B26">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CB3FDE">
        <w:rPr>
          <w:rFonts w:ascii="宋体" w:hAnsi="宋体" w:cs="Arial" w:hint="eastAsia"/>
          <w:sz w:val="24"/>
        </w:rPr>
        <w:t>江苏信息职业技术</w:t>
      </w:r>
      <w:r w:rsidR="00DA65FA">
        <w:rPr>
          <w:rFonts w:ascii="宋体" w:hAnsi="宋体" w:cs="Arial" w:hint="eastAsia"/>
          <w:sz w:val="24"/>
        </w:rPr>
        <w:t>学院</w:t>
      </w:r>
      <w:r w:rsidR="00483CBC">
        <w:rPr>
          <w:rFonts w:ascii="宋体" w:hAnsi="宋体" w:cs="Arial" w:hint="eastAsia"/>
          <w:sz w:val="24"/>
        </w:rPr>
        <w:t>校歌制作项目</w:t>
      </w:r>
    </w:p>
    <w:p w:rsidR="00CB3FDE" w:rsidRDefault="00764B26">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483CBC">
        <w:rPr>
          <w:rFonts w:ascii="宋体" w:hAnsi="宋体" w:hint="eastAsia"/>
          <w:b/>
          <w:spacing w:val="4"/>
          <w:sz w:val="24"/>
        </w:rPr>
        <w:t>2019042402</w:t>
      </w:r>
    </w:p>
    <w:p w:rsidR="00764B26" w:rsidRDefault="00764B26" w:rsidP="00CB3FDE">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四、</w:t>
      </w:r>
      <w:r w:rsidRPr="00821CA1">
        <w:rPr>
          <w:rFonts w:ascii="宋体" w:hAnsi="宋体" w:hint="eastAsia"/>
          <w:b/>
          <w:spacing w:val="4"/>
          <w:sz w:val="24"/>
        </w:rPr>
        <w:t>最高限</w:t>
      </w:r>
      <w:r w:rsidRPr="00821CA1">
        <w:rPr>
          <w:rFonts w:ascii="宋体" w:hAnsi="宋体" w:hint="eastAsia"/>
          <w:b/>
          <w:color w:val="000000"/>
          <w:spacing w:val="4"/>
          <w:sz w:val="24"/>
        </w:rPr>
        <w:t>价</w:t>
      </w:r>
      <w:r w:rsidR="00483CBC">
        <w:rPr>
          <w:rFonts w:ascii="宋体" w:hAnsi="宋体" w:hint="eastAsia"/>
          <w:b/>
          <w:color w:val="000000"/>
          <w:spacing w:val="4"/>
          <w:sz w:val="24"/>
        </w:rPr>
        <w:t>8</w:t>
      </w:r>
      <w:r w:rsidRPr="00821CA1">
        <w:rPr>
          <w:rFonts w:ascii="宋体" w:hAnsi="宋体" w:hint="eastAsia"/>
          <w:b/>
          <w:color w:val="000000"/>
          <w:spacing w:val="4"/>
          <w:sz w:val="24"/>
        </w:rPr>
        <w:t>万元（人民币</w:t>
      </w:r>
      <w:r w:rsidRPr="00821CA1">
        <w:rPr>
          <w:rFonts w:ascii="宋体" w:hAnsi="宋体" w:hint="eastAsia"/>
          <w:b/>
          <w:spacing w:val="4"/>
          <w:sz w:val="24"/>
        </w:rPr>
        <w:t>）</w:t>
      </w:r>
    </w:p>
    <w:p w:rsidR="00764B26" w:rsidRDefault="00764B26">
      <w:pPr>
        <w:spacing w:line="360" w:lineRule="auto"/>
        <w:ind w:firstLineChars="200" w:firstLine="482"/>
        <w:rPr>
          <w:rFonts w:ascii="宋体" w:hAnsi="宋体"/>
          <w:b/>
          <w:spacing w:val="4"/>
          <w:sz w:val="24"/>
        </w:rPr>
      </w:pPr>
      <w:r>
        <w:rPr>
          <w:rFonts w:hint="eastAsia"/>
          <w:b/>
          <w:sz w:val="24"/>
        </w:rPr>
        <w:t>五、合格的投标人</w:t>
      </w:r>
    </w:p>
    <w:p w:rsidR="00764B26" w:rsidRDefault="00764B26">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4B26" w:rsidRPr="000F7C55" w:rsidRDefault="00764B26" w:rsidP="000F7C55">
      <w:pPr>
        <w:spacing w:line="360" w:lineRule="auto"/>
        <w:ind w:firstLineChars="196" w:firstLine="470"/>
        <w:rPr>
          <w:rFonts w:ascii="宋体" w:hAnsi="宋体" w:cs="宋体"/>
          <w:kern w:val="0"/>
          <w:sz w:val="24"/>
        </w:rPr>
      </w:pPr>
      <w:r w:rsidRPr="000F7C55">
        <w:rPr>
          <w:rFonts w:ascii="宋体" w:hAnsi="宋体" w:cs="宋体" w:hint="eastAsia"/>
          <w:kern w:val="0"/>
          <w:sz w:val="24"/>
        </w:rPr>
        <w:t>1</w:t>
      </w:r>
      <w:r w:rsidR="000F7C55">
        <w:rPr>
          <w:rFonts w:ascii="宋体" w:hAnsi="宋体" w:cs="宋体" w:hint="eastAsia"/>
          <w:kern w:val="0"/>
          <w:sz w:val="24"/>
        </w:rPr>
        <w:t>．</w:t>
      </w:r>
      <w:r w:rsidRPr="000F7C55">
        <w:rPr>
          <w:rFonts w:ascii="宋体" w:hAnsi="宋体" w:cs="宋体"/>
          <w:kern w:val="0"/>
          <w:sz w:val="24"/>
        </w:rPr>
        <w:t>未被“信用中国”网站（</w:t>
      </w:r>
      <w:hyperlink r:id="rId7" w:history="1">
        <w:r w:rsidRPr="000F7C55">
          <w:rPr>
            <w:rFonts w:ascii="宋体" w:hAnsi="宋体" w:cs="宋体"/>
            <w:kern w:val="0"/>
            <w:sz w:val="24"/>
          </w:rPr>
          <w:t>www.creditchina.gov.cn</w:t>
        </w:r>
      </w:hyperlink>
      <w:r w:rsidRPr="000F7C55">
        <w:rPr>
          <w:rFonts w:ascii="宋体" w:hAnsi="宋体" w:cs="宋体"/>
          <w:kern w:val="0"/>
          <w:sz w:val="24"/>
        </w:rPr>
        <w:t>）列入失信执行人、重大税收违法案件当事人名单、政府采购严重违法失信行为记录名单。</w:t>
      </w:r>
    </w:p>
    <w:p w:rsidR="00DA65FA" w:rsidRPr="000F7C55" w:rsidRDefault="00483CBC" w:rsidP="000F7C55">
      <w:pPr>
        <w:spacing w:line="360" w:lineRule="auto"/>
        <w:ind w:firstLineChars="196" w:firstLine="470"/>
        <w:rPr>
          <w:rFonts w:ascii="宋体" w:hAnsi="宋体" w:cs="宋体"/>
          <w:kern w:val="0"/>
          <w:sz w:val="24"/>
        </w:rPr>
      </w:pPr>
      <w:r>
        <w:rPr>
          <w:rFonts w:ascii="宋体" w:hAnsi="宋体" w:cs="宋体" w:hint="eastAsia"/>
          <w:kern w:val="0"/>
          <w:sz w:val="24"/>
        </w:rPr>
        <w:t>2.</w:t>
      </w:r>
      <w:r w:rsidRPr="00483CBC">
        <w:rPr>
          <w:rFonts w:ascii="宋体" w:hAnsi="宋体" w:cs="宋体" w:hint="eastAsia"/>
          <w:kern w:val="0"/>
          <w:sz w:val="24"/>
        </w:rPr>
        <w:t xml:space="preserve"> 具备履约能力必需的设备和专业技术能力</w:t>
      </w:r>
    </w:p>
    <w:p w:rsidR="00764B26" w:rsidRPr="000F7C55" w:rsidRDefault="00483CBC" w:rsidP="000F7C55">
      <w:pPr>
        <w:spacing w:line="360" w:lineRule="auto"/>
        <w:ind w:firstLineChars="196" w:firstLine="470"/>
        <w:rPr>
          <w:rFonts w:ascii="宋体" w:hAnsi="宋体" w:cs="宋体"/>
          <w:kern w:val="0"/>
          <w:sz w:val="24"/>
        </w:rPr>
      </w:pPr>
      <w:r>
        <w:rPr>
          <w:rFonts w:ascii="宋体" w:hAnsi="宋体" w:cs="宋体" w:hint="eastAsia"/>
          <w:kern w:val="0"/>
          <w:sz w:val="24"/>
        </w:rPr>
        <w:t>3</w:t>
      </w:r>
      <w:r w:rsidR="000F7C55">
        <w:rPr>
          <w:rFonts w:ascii="宋体" w:hAnsi="宋体" w:cs="宋体" w:hint="eastAsia"/>
          <w:kern w:val="0"/>
          <w:sz w:val="24"/>
        </w:rPr>
        <w:t>．</w:t>
      </w:r>
      <w:r w:rsidR="00764B26" w:rsidRPr="000F7C55">
        <w:rPr>
          <w:rFonts w:ascii="宋体" w:hAnsi="宋体" w:cs="宋体" w:hint="eastAsia"/>
          <w:kern w:val="0"/>
          <w:sz w:val="24"/>
        </w:rPr>
        <w:t>本项不接受联合体投标。</w:t>
      </w:r>
    </w:p>
    <w:p w:rsidR="00764B26" w:rsidRDefault="00764B26">
      <w:pPr>
        <w:spacing w:line="360" w:lineRule="auto"/>
        <w:ind w:firstLineChars="200" w:firstLine="482"/>
        <w:rPr>
          <w:color w:val="000000"/>
          <w:sz w:val="24"/>
        </w:rPr>
      </w:pPr>
      <w:r w:rsidRPr="000F7C55">
        <w:rPr>
          <w:rFonts w:hint="eastAsia"/>
          <w:b/>
          <w:sz w:val="24"/>
        </w:rPr>
        <w:t>六、资格审查方式：</w:t>
      </w:r>
      <w:r>
        <w:rPr>
          <w:rFonts w:hint="eastAsia"/>
          <w:color w:val="000000"/>
          <w:sz w:val="24"/>
        </w:rPr>
        <w:t>资格后审。</w:t>
      </w:r>
    </w:p>
    <w:p w:rsidR="00764B26" w:rsidRDefault="00764B26">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764B26" w:rsidRDefault="00764B26">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563F96">
        <w:rPr>
          <w:rFonts w:hint="eastAsia"/>
          <w:color w:val="000000"/>
          <w:sz w:val="24"/>
        </w:rPr>
        <w:t>9</w:t>
      </w:r>
      <w:r>
        <w:rPr>
          <w:rFonts w:hint="eastAsia"/>
          <w:color w:val="000000"/>
          <w:sz w:val="24"/>
        </w:rPr>
        <w:t>年</w:t>
      </w:r>
      <w:r w:rsidR="00483CBC">
        <w:rPr>
          <w:rFonts w:hint="eastAsia"/>
          <w:color w:val="000000"/>
          <w:sz w:val="24"/>
        </w:rPr>
        <w:t xml:space="preserve"> </w:t>
      </w:r>
      <w:r w:rsidR="0096092D">
        <w:rPr>
          <w:rFonts w:hint="eastAsia"/>
          <w:color w:val="000000"/>
          <w:sz w:val="24"/>
        </w:rPr>
        <w:t>5</w:t>
      </w:r>
      <w:r w:rsidR="00483CBC">
        <w:rPr>
          <w:rFonts w:hint="eastAsia"/>
          <w:color w:val="000000"/>
          <w:sz w:val="24"/>
        </w:rPr>
        <w:t xml:space="preserve"> </w:t>
      </w:r>
      <w:r>
        <w:rPr>
          <w:rFonts w:hint="eastAsia"/>
          <w:color w:val="000000"/>
          <w:sz w:val="24"/>
        </w:rPr>
        <w:t>月</w:t>
      </w:r>
      <w:r w:rsidR="00563F96">
        <w:rPr>
          <w:rFonts w:hint="eastAsia"/>
          <w:color w:val="000000"/>
          <w:sz w:val="24"/>
        </w:rPr>
        <w:t xml:space="preserve"> </w:t>
      </w:r>
      <w:r w:rsidR="0096092D">
        <w:rPr>
          <w:rFonts w:hint="eastAsia"/>
          <w:color w:val="000000"/>
          <w:sz w:val="24"/>
        </w:rPr>
        <w:t>22</w:t>
      </w:r>
      <w:r w:rsidR="00D66B3F">
        <w:rPr>
          <w:rFonts w:hint="eastAsia"/>
          <w:color w:val="000000"/>
          <w:sz w:val="24"/>
        </w:rPr>
        <w:t>日</w:t>
      </w:r>
      <w:r w:rsidR="00D66B3F">
        <w:rPr>
          <w:rFonts w:hint="eastAsia"/>
          <w:color w:val="000000"/>
          <w:sz w:val="24"/>
        </w:rPr>
        <w:t>1</w:t>
      </w:r>
      <w:r>
        <w:rPr>
          <w:rFonts w:hint="eastAsia"/>
          <w:color w:val="000000"/>
          <w:sz w:val="24"/>
        </w:rPr>
        <w:t>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764B26" w:rsidRDefault="00764B26">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4B26" w:rsidRPr="00AD2B1E" w:rsidRDefault="00764B26">
      <w:pPr>
        <w:spacing w:line="360" w:lineRule="auto"/>
        <w:ind w:firstLineChars="200" w:firstLine="498"/>
        <w:rPr>
          <w:rFonts w:ascii="宋体" w:hAnsi="宋体"/>
          <w:spacing w:val="4"/>
          <w:sz w:val="24"/>
        </w:rPr>
      </w:pPr>
      <w:r>
        <w:rPr>
          <w:rFonts w:ascii="宋体" w:hAnsi="宋体" w:hint="eastAsia"/>
          <w:b/>
          <w:spacing w:val="4"/>
          <w:sz w:val="24"/>
        </w:rPr>
        <w:t>九、投标时间：</w:t>
      </w:r>
      <w:r w:rsidRPr="00AD2B1E">
        <w:rPr>
          <w:rFonts w:ascii="宋体" w:hAnsi="宋体" w:hint="eastAsia"/>
          <w:spacing w:val="4"/>
          <w:sz w:val="24"/>
        </w:rPr>
        <w:t>201</w:t>
      </w:r>
      <w:r w:rsidR="007F5D6E">
        <w:rPr>
          <w:rFonts w:ascii="宋体" w:hAnsi="宋体" w:hint="eastAsia"/>
          <w:spacing w:val="4"/>
          <w:sz w:val="24"/>
        </w:rPr>
        <w:t>9</w:t>
      </w:r>
      <w:r w:rsidRPr="00AD2B1E">
        <w:rPr>
          <w:rFonts w:ascii="宋体" w:hAnsi="宋体" w:hint="eastAsia"/>
          <w:spacing w:val="4"/>
          <w:sz w:val="24"/>
        </w:rPr>
        <w:t>年</w:t>
      </w:r>
      <w:r w:rsidR="00483CBC">
        <w:rPr>
          <w:rFonts w:ascii="宋体" w:hAnsi="宋体" w:hint="eastAsia"/>
          <w:spacing w:val="4"/>
          <w:sz w:val="24"/>
        </w:rPr>
        <w:t xml:space="preserve"> </w:t>
      </w:r>
      <w:r w:rsidR="0096092D">
        <w:rPr>
          <w:rFonts w:ascii="宋体" w:hAnsi="宋体" w:hint="eastAsia"/>
          <w:spacing w:val="4"/>
          <w:sz w:val="24"/>
        </w:rPr>
        <w:t xml:space="preserve">5 </w:t>
      </w:r>
      <w:r w:rsidRPr="00AD2B1E">
        <w:rPr>
          <w:rFonts w:ascii="宋体" w:hAnsi="宋体" w:hint="eastAsia"/>
          <w:spacing w:val="4"/>
          <w:sz w:val="24"/>
        </w:rPr>
        <w:t>月</w:t>
      </w:r>
      <w:r w:rsidR="007F5D6E">
        <w:rPr>
          <w:rFonts w:ascii="宋体" w:hAnsi="宋体" w:hint="eastAsia"/>
          <w:spacing w:val="4"/>
          <w:sz w:val="24"/>
        </w:rPr>
        <w:t xml:space="preserve"> </w:t>
      </w:r>
      <w:r w:rsidR="00483CBC">
        <w:rPr>
          <w:rFonts w:ascii="宋体" w:hAnsi="宋体" w:hint="eastAsia"/>
          <w:spacing w:val="4"/>
          <w:sz w:val="24"/>
        </w:rPr>
        <w:t xml:space="preserve"> </w:t>
      </w:r>
      <w:r w:rsidR="0096092D">
        <w:rPr>
          <w:rFonts w:ascii="宋体" w:hAnsi="宋体" w:hint="eastAsia"/>
          <w:spacing w:val="4"/>
          <w:sz w:val="24"/>
        </w:rPr>
        <w:t>24</w:t>
      </w:r>
      <w:r w:rsidR="007F5D6E">
        <w:rPr>
          <w:rFonts w:ascii="宋体" w:hAnsi="宋体" w:hint="eastAsia"/>
          <w:spacing w:val="4"/>
          <w:sz w:val="24"/>
        </w:rPr>
        <w:t xml:space="preserve">  </w:t>
      </w:r>
      <w:r w:rsidRPr="00AD2B1E">
        <w:rPr>
          <w:rFonts w:ascii="宋体" w:hAnsi="宋体" w:hint="eastAsia"/>
          <w:spacing w:val="4"/>
          <w:sz w:val="24"/>
        </w:rPr>
        <w:t>日09时00分-9时30分</w:t>
      </w:r>
    </w:p>
    <w:p w:rsidR="00764B26" w:rsidRDefault="00764B26">
      <w:pPr>
        <w:spacing w:line="360" w:lineRule="auto"/>
        <w:ind w:firstLineChars="200" w:firstLine="498"/>
        <w:rPr>
          <w:rFonts w:ascii="宋体" w:hAnsi="宋体"/>
          <w:spacing w:val="4"/>
          <w:sz w:val="24"/>
        </w:rPr>
      </w:pPr>
      <w:r w:rsidRPr="00AD2B1E">
        <w:rPr>
          <w:rFonts w:ascii="宋体" w:hAnsi="宋体" w:hint="eastAsia"/>
          <w:b/>
          <w:spacing w:val="4"/>
          <w:sz w:val="24"/>
        </w:rPr>
        <w:t>十、投标截止时间及开标时间：</w:t>
      </w:r>
      <w:r w:rsidRPr="00AD2B1E">
        <w:rPr>
          <w:rFonts w:ascii="宋体" w:hAnsi="宋体" w:hint="eastAsia"/>
          <w:spacing w:val="4"/>
          <w:sz w:val="24"/>
        </w:rPr>
        <w:t>201</w:t>
      </w:r>
      <w:r w:rsidR="007F5D6E">
        <w:rPr>
          <w:rFonts w:ascii="宋体" w:hAnsi="宋体" w:hint="eastAsia"/>
          <w:spacing w:val="4"/>
          <w:sz w:val="24"/>
        </w:rPr>
        <w:t>9</w:t>
      </w:r>
      <w:r w:rsidRPr="00AD2B1E">
        <w:rPr>
          <w:rFonts w:ascii="宋体" w:hAnsi="宋体" w:hint="eastAsia"/>
          <w:spacing w:val="4"/>
          <w:sz w:val="24"/>
        </w:rPr>
        <w:t>年</w:t>
      </w:r>
      <w:r w:rsidR="0096092D">
        <w:rPr>
          <w:rFonts w:ascii="宋体" w:hAnsi="宋体" w:hint="eastAsia"/>
          <w:spacing w:val="4"/>
          <w:sz w:val="24"/>
        </w:rPr>
        <w:t>5</w:t>
      </w:r>
      <w:r w:rsidR="00483CBC">
        <w:rPr>
          <w:rFonts w:ascii="宋体" w:hAnsi="宋体" w:hint="eastAsia"/>
          <w:spacing w:val="4"/>
          <w:sz w:val="24"/>
        </w:rPr>
        <w:t xml:space="preserve">  </w:t>
      </w:r>
      <w:r w:rsidRPr="00AD2B1E">
        <w:rPr>
          <w:rFonts w:ascii="宋体" w:hAnsi="宋体" w:hint="eastAsia"/>
          <w:spacing w:val="4"/>
          <w:sz w:val="24"/>
        </w:rPr>
        <w:t>月</w:t>
      </w:r>
      <w:r w:rsidR="007F5D6E">
        <w:rPr>
          <w:rFonts w:ascii="宋体" w:hAnsi="宋体" w:hint="eastAsia"/>
          <w:spacing w:val="4"/>
          <w:sz w:val="24"/>
        </w:rPr>
        <w:t xml:space="preserve"> </w:t>
      </w:r>
      <w:r w:rsidR="0096092D">
        <w:rPr>
          <w:rFonts w:ascii="宋体" w:hAnsi="宋体" w:hint="eastAsia"/>
          <w:spacing w:val="4"/>
          <w:sz w:val="24"/>
        </w:rPr>
        <w:t>24</w:t>
      </w:r>
      <w:r w:rsidRPr="00AD2B1E">
        <w:rPr>
          <w:rFonts w:ascii="宋体" w:hAnsi="宋体" w:hint="eastAsia"/>
          <w:spacing w:val="4"/>
          <w:sz w:val="24"/>
        </w:rPr>
        <w:t>日09：30。</w:t>
      </w:r>
    </w:p>
    <w:p w:rsidR="00764B26" w:rsidRDefault="00764B26">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764B26" w:rsidRDefault="00764B26">
      <w:pPr>
        <w:spacing w:line="360" w:lineRule="auto"/>
        <w:ind w:firstLineChars="400" w:firstLine="992"/>
        <w:rPr>
          <w:spacing w:val="4"/>
          <w:sz w:val="24"/>
        </w:rPr>
      </w:pPr>
      <w:r>
        <w:rPr>
          <w:rFonts w:hint="eastAsia"/>
          <w:spacing w:val="4"/>
          <w:sz w:val="24"/>
        </w:rPr>
        <w:t>与本次招标有关的事宜请按下列通讯方式联系：</w:t>
      </w:r>
    </w:p>
    <w:p w:rsidR="00764B26" w:rsidRDefault="00764B26">
      <w:pPr>
        <w:spacing w:line="360" w:lineRule="auto"/>
        <w:ind w:firstLineChars="391" w:firstLine="970"/>
        <w:rPr>
          <w:spacing w:val="4"/>
          <w:sz w:val="24"/>
        </w:rPr>
      </w:pPr>
      <w:r>
        <w:rPr>
          <w:rFonts w:hint="eastAsia"/>
          <w:spacing w:val="4"/>
          <w:sz w:val="24"/>
        </w:rPr>
        <w:t>单位部门：江苏信息职业技术学院招投标中心</w:t>
      </w:r>
    </w:p>
    <w:p w:rsidR="00764B26" w:rsidRDefault="00764B26">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4B26" w:rsidRDefault="00764B26">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4B26" w:rsidRDefault="00764B26">
      <w:pPr>
        <w:spacing w:line="360" w:lineRule="auto"/>
        <w:ind w:firstLineChars="391" w:firstLine="970"/>
        <w:rPr>
          <w:spacing w:val="4"/>
          <w:sz w:val="24"/>
        </w:rPr>
      </w:pPr>
      <w:r>
        <w:rPr>
          <w:rFonts w:hint="eastAsia"/>
          <w:spacing w:val="4"/>
          <w:sz w:val="24"/>
        </w:rPr>
        <w:t>联系人：王老师</w:t>
      </w:r>
    </w:p>
    <w:p w:rsidR="00764B26" w:rsidRDefault="00764B26">
      <w:pPr>
        <w:spacing w:line="360" w:lineRule="auto"/>
        <w:ind w:firstLineChars="391" w:firstLine="970"/>
        <w:rPr>
          <w:spacing w:val="4"/>
          <w:sz w:val="24"/>
        </w:rPr>
      </w:pPr>
    </w:p>
    <w:p w:rsidR="00764B26" w:rsidRDefault="00764B26">
      <w:pPr>
        <w:spacing w:line="360" w:lineRule="auto"/>
        <w:rPr>
          <w:spacing w:val="4"/>
          <w:sz w:val="24"/>
        </w:rPr>
      </w:pPr>
      <w:r>
        <w:rPr>
          <w:rFonts w:hint="eastAsia"/>
          <w:spacing w:val="4"/>
          <w:sz w:val="24"/>
        </w:rPr>
        <w:t>江苏信息职业技术学院</w:t>
      </w:r>
    </w:p>
    <w:p w:rsidR="00764B26" w:rsidRDefault="00764B26">
      <w:pPr>
        <w:spacing w:line="360" w:lineRule="auto"/>
        <w:ind w:firstLineChars="391" w:firstLine="970"/>
        <w:rPr>
          <w:spacing w:val="4"/>
          <w:sz w:val="24"/>
        </w:rPr>
      </w:pPr>
      <w:r>
        <w:rPr>
          <w:rFonts w:hint="eastAsia"/>
          <w:spacing w:val="4"/>
          <w:sz w:val="24"/>
        </w:rPr>
        <w:t>招投标中心</w:t>
      </w:r>
    </w:p>
    <w:p w:rsidR="00764B26" w:rsidRDefault="00764B26">
      <w:pPr>
        <w:spacing w:line="360" w:lineRule="auto"/>
        <w:ind w:firstLineChars="391" w:firstLine="970"/>
        <w:rPr>
          <w:spacing w:val="4"/>
          <w:sz w:val="24"/>
        </w:rPr>
      </w:pPr>
      <w:r>
        <w:rPr>
          <w:rFonts w:hint="eastAsia"/>
          <w:spacing w:val="4"/>
          <w:sz w:val="24"/>
        </w:rPr>
        <w:t xml:space="preserve">                               201</w:t>
      </w:r>
      <w:r w:rsidR="007F5D6E">
        <w:rPr>
          <w:rFonts w:hint="eastAsia"/>
          <w:spacing w:val="4"/>
          <w:sz w:val="24"/>
        </w:rPr>
        <w:t>9</w:t>
      </w:r>
      <w:r>
        <w:rPr>
          <w:rFonts w:hint="eastAsia"/>
          <w:spacing w:val="4"/>
          <w:sz w:val="24"/>
        </w:rPr>
        <w:t>年</w:t>
      </w:r>
      <w:r w:rsidR="0096092D">
        <w:rPr>
          <w:rFonts w:hint="eastAsia"/>
          <w:spacing w:val="4"/>
          <w:sz w:val="24"/>
        </w:rPr>
        <w:t>5</w:t>
      </w:r>
      <w:r>
        <w:rPr>
          <w:rFonts w:hint="eastAsia"/>
          <w:spacing w:val="4"/>
          <w:sz w:val="24"/>
        </w:rPr>
        <w:t>月</w:t>
      </w:r>
      <w:r w:rsidR="0096092D">
        <w:rPr>
          <w:rFonts w:hint="eastAsia"/>
          <w:spacing w:val="4"/>
          <w:sz w:val="24"/>
        </w:rPr>
        <w:t>20</w:t>
      </w:r>
      <w:r>
        <w:rPr>
          <w:rFonts w:hint="eastAsia"/>
          <w:spacing w:val="4"/>
          <w:sz w:val="24"/>
        </w:rPr>
        <w:t>日</w:t>
      </w:r>
    </w:p>
    <w:p w:rsidR="00764B26" w:rsidRDefault="00764B26">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4B26" w:rsidRDefault="00764B26">
      <w:pPr>
        <w:spacing w:line="360" w:lineRule="auto"/>
        <w:rPr>
          <w:b/>
          <w:sz w:val="24"/>
        </w:rPr>
      </w:pPr>
      <w:r>
        <w:rPr>
          <w:rFonts w:hint="eastAsia"/>
          <w:b/>
          <w:sz w:val="24"/>
        </w:rPr>
        <w:t>一、招标文件</w:t>
      </w:r>
    </w:p>
    <w:p w:rsidR="00764B26" w:rsidRDefault="00764B26">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4B26" w:rsidRDefault="00764B26">
      <w:pPr>
        <w:spacing w:line="360" w:lineRule="auto"/>
        <w:ind w:firstLineChars="200" w:firstLine="480"/>
        <w:rPr>
          <w:sz w:val="24"/>
        </w:rPr>
      </w:pPr>
      <w:r>
        <w:rPr>
          <w:rFonts w:hint="eastAsia"/>
          <w:sz w:val="24"/>
        </w:rPr>
        <w:t>本招标文件中的招标人、投标人、中标人分别指：</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4B26" w:rsidRDefault="00764B26">
      <w:pPr>
        <w:spacing w:line="360" w:lineRule="auto"/>
        <w:ind w:firstLineChars="200" w:firstLine="480"/>
        <w:rPr>
          <w:sz w:val="24"/>
        </w:rPr>
      </w:pPr>
      <w:r>
        <w:rPr>
          <w:rFonts w:hint="eastAsia"/>
          <w:sz w:val="24"/>
        </w:rPr>
        <w:t>本招标文件由下列部分组成：</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）投标邀请</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）投标人须知</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4B26" w:rsidRDefault="00764B26">
      <w:pPr>
        <w:spacing w:line="360" w:lineRule="auto"/>
        <w:ind w:firstLineChars="200" w:firstLine="480"/>
        <w:rPr>
          <w:sz w:val="24"/>
        </w:rPr>
      </w:pPr>
      <w:r>
        <w:rPr>
          <w:rFonts w:hint="eastAsia"/>
          <w:sz w:val="24"/>
        </w:rPr>
        <w:t>（</w:t>
      </w:r>
      <w:r>
        <w:rPr>
          <w:sz w:val="24"/>
        </w:rPr>
        <w:t>4</w:t>
      </w:r>
      <w:r>
        <w:rPr>
          <w:rFonts w:hint="eastAsia"/>
          <w:sz w:val="24"/>
        </w:rPr>
        <w:t>）合同主要条款</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4B26" w:rsidRDefault="00764B26">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二</w:t>
      </w:r>
      <w:r>
        <w:rPr>
          <w:b/>
          <w:sz w:val="24"/>
        </w:rPr>
        <w:t xml:space="preserve">. </w:t>
      </w:r>
      <w:r>
        <w:rPr>
          <w:rFonts w:hint="eastAsia"/>
          <w:b/>
          <w:sz w:val="24"/>
        </w:rPr>
        <w:t>投标文件</w:t>
      </w:r>
    </w:p>
    <w:p w:rsidR="00764B26" w:rsidRDefault="00764B26">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4B26" w:rsidRDefault="00764B26">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4B26" w:rsidRDefault="00764B26">
      <w:pPr>
        <w:spacing w:line="360" w:lineRule="auto"/>
        <w:ind w:firstLineChars="200" w:firstLine="480"/>
        <w:rPr>
          <w:sz w:val="24"/>
        </w:rPr>
      </w:pPr>
      <w:r>
        <w:rPr>
          <w:rFonts w:hint="eastAsia"/>
          <w:sz w:val="24"/>
        </w:rPr>
        <w:t>投标人编写的投标文件包括以下部分：</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）目录索引</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764B26" w:rsidRDefault="00764B26">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4B26" w:rsidRDefault="00764B26">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764B26" w:rsidRDefault="00764B26">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4B26" w:rsidRPr="00F00494" w:rsidRDefault="00764B26" w:rsidP="00F00494">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075489" w:rsidRPr="00075489" w:rsidRDefault="00727998" w:rsidP="00075489">
      <w:pPr>
        <w:spacing w:line="360" w:lineRule="auto"/>
        <w:ind w:firstLineChars="150" w:firstLine="361"/>
        <w:rPr>
          <w:rFonts w:ascii="宋体" w:hAnsi="宋体"/>
          <w:b/>
          <w:color w:val="FF0000"/>
          <w:sz w:val="24"/>
        </w:rPr>
      </w:pPr>
      <w:r w:rsidRPr="00075489">
        <w:rPr>
          <w:rFonts w:hint="eastAsia"/>
          <w:b/>
          <w:color w:val="FF0000"/>
          <w:sz w:val="24"/>
        </w:rPr>
        <w:t>（</w:t>
      </w:r>
      <w:r w:rsidR="00F00494" w:rsidRPr="00075489">
        <w:rPr>
          <w:rFonts w:hint="eastAsia"/>
          <w:b/>
          <w:color w:val="FF0000"/>
          <w:sz w:val="24"/>
        </w:rPr>
        <w:t>2</w:t>
      </w:r>
      <w:r w:rsidRPr="00075489">
        <w:rPr>
          <w:rFonts w:hint="eastAsia"/>
          <w:b/>
          <w:color w:val="FF0000"/>
          <w:sz w:val="24"/>
        </w:rPr>
        <w:t>）</w:t>
      </w:r>
      <w:r w:rsidR="00075489" w:rsidRPr="00075489">
        <w:rPr>
          <w:rFonts w:ascii="宋体" w:hAnsi="宋体" w:hint="eastAsia"/>
          <w:b/>
          <w:color w:val="FF0000"/>
          <w:sz w:val="24"/>
        </w:rPr>
        <w:t>具有一年以上资质的专业文化类公司。</w:t>
      </w:r>
    </w:p>
    <w:p w:rsidR="00764B26" w:rsidRDefault="00764B26" w:rsidP="00075489">
      <w:pPr>
        <w:spacing w:line="360" w:lineRule="auto"/>
        <w:ind w:firstLineChars="150" w:firstLine="361"/>
        <w:rPr>
          <w:rFonts w:ascii="黑体" w:eastAsia="黑体"/>
          <w:b/>
          <w:sz w:val="24"/>
        </w:rPr>
      </w:pPr>
      <w:r>
        <w:rPr>
          <w:rFonts w:ascii="黑体" w:eastAsia="黑体" w:hint="eastAsia"/>
          <w:b/>
          <w:sz w:val="24"/>
        </w:rPr>
        <w:t>以上资格证明文件的复印件均需加盖投标人公章</w:t>
      </w:r>
    </w:p>
    <w:p w:rsidR="00764B26" w:rsidRDefault="00764B26">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8B00E7">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4B26" w:rsidRDefault="00764B26">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4B26" w:rsidRDefault="00764B26">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4B26" w:rsidRDefault="00764B26">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4B26" w:rsidRDefault="00764B26">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4B26" w:rsidRDefault="00764B26">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4B26" w:rsidRDefault="00764B26">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4B26" w:rsidRDefault="00764B26">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4B26" w:rsidRDefault="00764B26">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4B26" w:rsidRDefault="00764B26">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4B26" w:rsidRDefault="00764B26">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三、投标细则</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4B26" w:rsidRDefault="00764B26">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4B26" w:rsidRDefault="00764B26">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4B26" w:rsidRDefault="00764B26">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4B26" w:rsidRDefault="00764B26">
      <w:pPr>
        <w:spacing w:line="360" w:lineRule="auto"/>
        <w:ind w:firstLineChars="200" w:firstLine="480"/>
        <w:rPr>
          <w:rFonts w:ascii="宋体" w:hAnsi="宋体"/>
          <w:sz w:val="24"/>
        </w:rPr>
      </w:pPr>
      <w:r>
        <w:rPr>
          <w:rFonts w:ascii="宋体" w:hAnsi="宋体" w:hint="eastAsia"/>
          <w:sz w:val="24"/>
        </w:rPr>
        <w:t>本次招标不接受联合体投标。</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4B26" w:rsidRDefault="00764B26">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4B26" w:rsidRDefault="00764B26">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4B26" w:rsidRDefault="00764B26">
      <w:pPr>
        <w:spacing w:line="360" w:lineRule="auto"/>
        <w:rPr>
          <w:rFonts w:ascii="宋体" w:hAnsi="宋体"/>
          <w:b/>
          <w:sz w:val="24"/>
        </w:rPr>
      </w:pPr>
    </w:p>
    <w:p w:rsidR="00764B26" w:rsidRDefault="00764B26">
      <w:pPr>
        <w:spacing w:line="360" w:lineRule="auto"/>
        <w:rPr>
          <w:rFonts w:ascii="宋体" w:hAnsi="宋体"/>
          <w:b/>
          <w:sz w:val="24"/>
        </w:rPr>
      </w:pPr>
      <w:r>
        <w:rPr>
          <w:rFonts w:ascii="宋体" w:hAnsi="宋体" w:hint="eastAsia"/>
          <w:b/>
          <w:sz w:val="24"/>
        </w:rPr>
        <w:t>四、开标、评标</w:t>
      </w:r>
    </w:p>
    <w:p w:rsidR="00764B26" w:rsidRDefault="00764B26">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4B26" w:rsidRDefault="00764B26">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4B26" w:rsidRDefault="00764B26">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4B26" w:rsidRDefault="00764B26">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4B26" w:rsidRDefault="00764B26">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4B26" w:rsidRDefault="00764B26">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4B26" w:rsidRDefault="00764B26">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4B26" w:rsidRDefault="00764B26">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4B26" w:rsidRDefault="00764B26">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4B26" w:rsidRDefault="00764B26">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4B26" w:rsidRDefault="00764B26">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4B26" w:rsidRDefault="00764B26">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4B26" w:rsidRDefault="00764B26">
      <w:pPr>
        <w:tabs>
          <w:tab w:val="left"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Pr>
          <w:rFonts w:ascii="宋体" w:hAnsi="宋体" w:hint="eastAsia"/>
          <w:color w:val="000000"/>
          <w:sz w:val="24"/>
        </w:rPr>
        <w:t>被“信用中国”网站（</w:t>
      </w:r>
      <w:hyperlink r:id="rId8"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764B26" w:rsidRPr="003E2472" w:rsidRDefault="00764B26" w:rsidP="003E2472">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4B26" w:rsidRDefault="00764B26">
      <w:pPr>
        <w:spacing w:line="324" w:lineRule="auto"/>
        <w:rPr>
          <w:b/>
          <w:sz w:val="24"/>
        </w:rPr>
      </w:pPr>
      <w:r>
        <w:rPr>
          <w:rFonts w:hint="eastAsia"/>
          <w:b/>
          <w:sz w:val="24"/>
        </w:rPr>
        <w:t>五、评标方法及评分标准</w:t>
      </w:r>
    </w:p>
    <w:p w:rsidR="00764B26" w:rsidRDefault="00764B26">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4B26" w:rsidRDefault="00764B26">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4B26" w:rsidRDefault="00764B26">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4B26" w:rsidRDefault="00764B26">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4B26" w:rsidRDefault="00764B26">
      <w:pPr>
        <w:spacing w:line="360" w:lineRule="auto"/>
        <w:ind w:firstLineChars="200" w:firstLine="480"/>
        <w:rPr>
          <w:rFonts w:ascii="宋体"/>
          <w:sz w:val="24"/>
          <w:lang w:val="zh-CN"/>
        </w:rPr>
      </w:pPr>
      <w:r>
        <w:rPr>
          <w:rFonts w:ascii="宋体" w:hint="eastAsia"/>
          <w:sz w:val="24"/>
          <w:lang w:val="zh-CN"/>
        </w:rPr>
        <w:t>5.2评分标准</w:t>
      </w:r>
    </w:p>
    <w:tbl>
      <w:tblPr>
        <w:tblpPr w:leftFromText="180" w:rightFromText="180" w:vertAnchor="page" w:horzAnchor="margin" w:tblpY="8506"/>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636"/>
        <w:gridCol w:w="804"/>
        <w:gridCol w:w="626"/>
        <w:gridCol w:w="5886"/>
      </w:tblGrid>
      <w:tr w:rsidR="003E2472" w:rsidRPr="00CD3ED3" w:rsidTr="003E2472">
        <w:trPr>
          <w:trHeight w:val="646"/>
        </w:trPr>
        <w:tc>
          <w:tcPr>
            <w:tcW w:w="554" w:type="dxa"/>
            <w:vMerge w:val="restart"/>
            <w:vAlign w:val="center"/>
          </w:tcPr>
          <w:p w:rsidR="003E2472" w:rsidRPr="00B6725F" w:rsidRDefault="003E2472" w:rsidP="003E2472">
            <w:pPr>
              <w:rPr>
                <w:rFonts w:ascii="宋体"/>
                <w:color w:val="000000" w:themeColor="text1"/>
                <w:szCs w:val="21"/>
              </w:rPr>
            </w:pPr>
            <w:r w:rsidRPr="00B6725F">
              <w:rPr>
                <w:rFonts w:ascii="宋体" w:hAnsi="宋体" w:hint="eastAsia"/>
                <w:color w:val="000000" w:themeColor="text1"/>
                <w:szCs w:val="21"/>
              </w:rPr>
              <w:t>录音制作</w:t>
            </w:r>
          </w:p>
        </w:tc>
        <w:tc>
          <w:tcPr>
            <w:tcW w:w="636" w:type="dxa"/>
            <w:vMerge w:val="restart"/>
            <w:vAlign w:val="center"/>
          </w:tcPr>
          <w:p w:rsidR="003E2472" w:rsidRPr="00B6725F" w:rsidRDefault="003E2472" w:rsidP="003E2472">
            <w:pPr>
              <w:rPr>
                <w:rFonts w:ascii="宋体" w:hAnsi="宋体"/>
                <w:color w:val="000000" w:themeColor="text1"/>
                <w:szCs w:val="21"/>
              </w:rPr>
            </w:pPr>
            <w:r w:rsidRPr="00B6725F">
              <w:rPr>
                <w:rFonts w:ascii="宋体" w:hAnsi="宋体" w:hint="eastAsia"/>
                <w:color w:val="000000" w:themeColor="text1"/>
                <w:szCs w:val="21"/>
              </w:rPr>
              <w:t>20</w:t>
            </w:r>
          </w:p>
        </w:tc>
        <w:tc>
          <w:tcPr>
            <w:tcW w:w="804" w:type="dxa"/>
            <w:vAlign w:val="center"/>
          </w:tcPr>
          <w:p w:rsidR="003E2472" w:rsidRPr="00B6725F" w:rsidRDefault="003E2472" w:rsidP="003E2472">
            <w:pPr>
              <w:rPr>
                <w:rFonts w:ascii="宋体"/>
                <w:color w:val="000000" w:themeColor="text1"/>
                <w:szCs w:val="21"/>
              </w:rPr>
            </w:pPr>
            <w:r w:rsidRPr="00B6725F">
              <w:rPr>
                <w:rFonts w:ascii="宋体" w:hAnsi="宋体" w:hint="eastAsia"/>
                <w:color w:val="000000" w:themeColor="text1"/>
                <w:szCs w:val="21"/>
              </w:rPr>
              <w:t>制作设备</w:t>
            </w:r>
          </w:p>
        </w:tc>
        <w:tc>
          <w:tcPr>
            <w:tcW w:w="626" w:type="dxa"/>
            <w:vAlign w:val="center"/>
          </w:tcPr>
          <w:p w:rsidR="003E2472" w:rsidRPr="00B6725F" w:rsidRDefault="003E2472" w:rsidP="003E2472">
            <w:pPr>
              <w:rPr>
                <w:rFonts w:ascii="宋体" w:hAnsi="宋体"/>
                <w:color w:val="000000" w:themeColor="text1"/>
                <w:szCs w:val="21"/>
              </w:rPr>
            </w:pPr>
            <w:r w:rsidRPr="00B6725F">
              <w:rPr>
                <w:rFonts w:ascii="宋体" w:hAnsi="宋体" w:hint="eastAsia"/>
                <w:color w:val="000000" w:themeColor="text1"/>
                <w:szCs w:val="21"/>
              </w:rPr>
              <w:t>10</w:t>
            </w:r>
          </w:p>
        </w:tc>
        <w:tc>
          <w:tcPr>
            <w:tcW w:w="5886" w:type="dxa"/>
            <w:vAlign w:val="center"/>
          </w:tcPr>
          <w:p w:rsidR="00783498" w:rsidRPr="00B6725F" w:rsidRDefault="003E2472" w:rsidP="00CD3ED3">
            <w:pPr>
              <w:rPr>
                <w:rFonts w:ascii="宋体" w:hAnsi="宋体"/>
                <w:color w:val="000000" w:themeColor="text1"/>
                <w:szCs w:val="21"/>
              </w:rPr>
            </w:pPr>
            <w:r w:rsidRPr="00B6725F">
              <w:rPr>
                <w:rFonts w:ascii="宋体" w:hAnsi="宋体" w:hint="eastAsia"/>
                <w:color w:val="000000" w:themeColor="text1"/>
                <w:szCs w:val="21"/>
              </w:rPr>
              <w:t>制作器材设备情况（须有专业级录音棚 ，提供设备清单）</w:t>
            </w:r>
          </w:p>
        </w:tc>
      </w:tr>
      <w:tr w:rsidR="003E2472" w:rsidRPr="00CD3ED3" w:rsidTr="00CD3ED3">
        <w:trPr>
          <w:trHeight w:val="1311"/>
        </w:trPr>
        <w:tc>
          <w:tcPr>
            <w:tcW w:w="554" w:type="dxa"/>
            <w:vMerge/>
            <w:vAlign w:val="center"/>
          </w:tcPr>
          <w:p w:rsidR="003E2472" w:rsidRPr="00B6725F" w:rsidRDefault="003E2472" w:rsidP="003E2472">
            <w:pPr>
              <w:rPr>
                <w:rFonts w:ascii="宋体"/>
                <w:color w:val="000000" w:themeColor="text1"/>
                <w:szCs w:val="21"/>
              </w:rPr>
            </w:pPr>
          </w:p>
        </w:tc>
        <w:tc>
          <w:tcPr>
            <w:tcW w:w="636" w:type="dxa"/>
            <w:vMerge/>
            <w:vAlign w:val="center"/>
          </w:tcPr>
          <w:p w:rsidR="003E2472" w:rsidRPr="00B6725F" w:rsidRDefault="003E2472" w:rsidP="003E2472">
            <w:pPr>
              <w:rPr>
                <w:rFonts w:ascii="宋体"/>
                <w:color w:val="000000" w:themeColor="text1"/>
                <w:szCs w:val="21"/>
              </w:rPr>
            </w:pPr>
          </w:p>
        </w:tc>
        <w:tc>
          <w:tcPr>
            <w:tcW w:w="804" w:type="dxa"/>
            <w:vAlign w:val="center"/>
          </w:tcPr>
          <w:p w:rsidR="003E2472" w:rsidRPr="00B6725F" w:rsidRDefault="003E2472" w:rsidP="003E2472">
            <w:pPr>
              <w:rPr>
                <w:rFonts w:ascii="宋体"/>
                <w:color w:val="000000" w:themeColor="text1"/>
                <w:szCs w:val="21"/>
              </w:rPr>
            </w:pPr>
            <w:r w:rsidRPr="00B6725F">
              <w:rPr>
                <w:rFonts w:ascii="宋体" w:hAnsi="宋体" w:hint="eastAsia"/>
                <w:color w:val="000000" w:themeColor="text1"/>
                <w:szCs w:val="21"/>
              </w:rPr>
              <w:t>制作团队</w:t>
            </w:r>
          </w:p>
        </w:tc>
        <w:tc>
          <w:tcPr>
            <w:tcW w:w="626" w:type="dxa"/>
            <w:vAlign w:val="center"/>
          </w:tcPr>
          <w:p w:rsidR="003E2472" w:rsidRPr="00B6725F" w:rsidRDefault="003E2472" w:rsidP="003E2472">
            <w:pPr>
              <w:rPr>
                <w:rFonts w:ascii="宋体" w:hAnsi="宋体"/>
                <w:color w:val="000000" w:themeColor="text1"/>
                <w:szCs w:val="21"/>
              </w:rPr>
            </w:pPr>
            <w:r w:rsidRPr="00B6725F">
              <w:rPr>
                <w:rFonts w:ascii="宋体" w:hAnsi="宋体" w:hint="eastAsia"/>
                <w:color w:val="000000" w:themeColor="text1"/>
                <w:szCs w:val="21"/>
              </w:rPr>
              <w:t>10</w:t>
            </w:r>
          </w:p>
        </w:tc>
        <w:tc>
          <w:tcPr>
            <w:tcW w:w="5886" w:type="dxa"/>
            <w:vAlign w:val="center"/>
          </w:tcPr>
          <w:p w:rsidR="003E2472" w:rsidRPr="00B6725F" w:rsidRDefault="003E2472" w:rsidP="00CD3ED3">
            <w:pPr>
              <w:rPr>
                <w:rFonts w:ascii="宋体"/>
                <w:color w:val="000000" w:themeColor="text1"/>
                <w:szCs w:val="21"/>
              </w:rPr>
            </w:pPr>
            <w:r w:rsidRPr="00B6725F">
              <w:rPr>
                <w:rFonts w:ascii="宋体" w:hAnsi="宋体" w:hint="eastAsia"/>
                <w:color w:val="000000" w:themeColor="text1"/>
                <w:szCs w:val="21"/>
              </w:rPr>
              <w:t>提供团队组成人员清单。根据人员配备、从事音乐制作经验等综合评分</w:t>
            </w:r>
            <w:r w:rsidR="00CD3ED3" w:rsidRPr="00B6725F">
              <w:rPr>
                <w:rFonts w:ascii="宋体" w:hAnsi="宋体" w:hint="eastAsia"/>
                <w:color w:val="000000" w:themeColor="text1"/>
                <w:szCs w:val="21"/>
              </w:rPr>
              <w:t>（提供团队实力证明相关材料）</w:t>
            </w:r>
          </w:p>
        </w:tc>
      </w:tr>
      <w:tr w:rsidR="003E2472" w:rsidRPr="00CD3ED3" w:rsidTr="003E2472">
        <w:trPr>
          <w:trHeight w:val="594"/>
        </w:trPr>
        <w:tc>
          <w:tcPr>
            <w:tcW w:w="554" w:type="dxa"/>
            <w:vAlign w:val="center"/>
          </w:tcPr>
          <w:p w:rsidR="003E2472" w:rsidRPr="00B6725F" w:rsidRDefault="003E2472" w:rsidP="003E2472">
            <w:pPr>
              <w:rPr>
                <w:rFonts w:ascii="宋体"/>
                <w:color w:val="000000" w:themeColor="text1"/>
                <w:szCs w:val="21"/>
              </w:rPr>
            </w:pPr>
            <w:r w:rsidRPr="00B6725F">
              <w:rPr>
                <w:rFonts w:ascii="宋体" w:hAnsi="宋体" w:hint="eastAsia"/>
                <w:color w:val="000000" w:themeColor="text1"/>
                <w:szCs w:val="21"/>
              </w:rPr>
              <w:t>专业水平</w:t>
            </w:r>
          </w:p>
        </w:tc>
        <w:tc>
          <w:tcPr>
            <w:tcW w:w="636" w:type="dxa"/>
            <w:vAlign w:val="center"/>
          </w:tcPr>
          <w:p w:rsidR="003E2472" w:rsidRPr="00B6725F" w:rsidRDefault="00CD3ED3" w:rsidP="003E2472">
            <w:pPr>
              <w:rPr>
                <w:rFonts w:ascii="宋体" w:hAnsi="宋体"/>
                <w:color w:val="000000" w:themeColor="text1"/>
                <w:szCs w:val="21"/>
              </w:rPr>
            </w:pPr>
            <w:r w:rsidRPr="00B6725F">
              <w:rPr>
                <w:rFonts w:ascii="宋体" w:hAnsi="宋体" w:hint="eastAsia"/>
                <w:color w:val="000000" w:themeColor="text1"/>
                <w:szCs w:val="21"/>
              </w:rPr>
              <w:t>20</w:t>
            </w:r>
          </w:p>
        </w:tc>
        <w:tc>
          <w:tcPr>
            <w:tcW w:w="804" w:type="dxa"/>
            <w:vAlign w:val="center"/>
          </w:tcPr>
          <w:p w:rsidR="003E2472" w:rsidRPr="00B6725F" w:rsidRDefault="00CD3ED3" w:rsidP="003E2472">
            <w:pPr>
              <w:rPr>
                <w:rFonts w:ascii="宋体"/>
                <w:color w:val="000000" w:themeColor="text1"/>
                <w:szCs w:val="21"/>
              </w:rPr>
            </w:pPr>
            <w:r w:rsidRPr="00B6725F">
              <w:rPr>
                <w:rFonts w:ascii="宋体" w:hAnsi="宋体" w:hint="eastAsia"/>
                <w:color w:val="000000" w:themeColor="text1"/>
                <w:szCs w:val="21"/>
              </w:rPr>
              <w:t>作品</w:t>
            </w:r>
            <w:r w:rsidR="003E2472" w:rsidRPr="00B6725F">
              <w:rPr>
                <w:rFonts w:ascii="宋体" w:hAnsi="宋体" w:hint="eastAsia"/>
                <w:color w:val="000000" w:themeColor="text1"/>
                <w:szCs w:val="21"/>
              </w:rPr>
              <w:t>情况</w:t>
            </w:r>
          </w:p>
        </w:tc>
        <w:tc>
          <w:tcPr>
            <w:tcW w:w="626" w:type="dxa"/>
            <w:vAlign w:val="center"/>
          </w:tcPr>
          <w:p w:rsidR="003E2472" w:rsidRPr="00B6725F" w:rsidRDefault="00CD3ED3" w:rsidP="003E2472">
            <w:pPr>
              <w:rPr>
                <w:rFonts w:ascii="宋体" w:hAnsi="宋体"/>
                <w:color w:val="000000" w:themeColor="text1"/>
                <w:szCs w:val="21"/>
              </w:rPr>
            </w:pPr>
            <w:r w:rsidRPr="00B6725F">
              <w:rPr>
                <w:rFonts w:ascii="宋体" w:hAnsi="宋体" w:hint="eastAsia"/>
                <w:color w:val="000000" w:themeColor="text1"/>
                <w:szCs w:val="21"/>
              </w:rPr>
              <w:t>20</w:t>
            </w:r>
          </w:p>
        </w:tc>
        <w:tc>
          <w:tcPr>
            <w:tcW w:w="5886" w:type="dxa"/>
            <w:vAlign w:val="center"/>
          </w:tcPr>
          <w:p w:rsidR="003E2472" w:rsidRPr="00B6725F" w:rsidRDefault="003E2472" w:rsidP="00CD3ED3">
            <w:pPr>
              <w:rPr>
                <w:rFonts w:ascii="宋体"/>
                <w:color w:val="000000" w:themeColor="text1"/>
                <w:szCs w:val="21"/>
              </w:rPr>
            </w:pPr>
            <w:r w:rsidRPr="00B6725F">
              <w:rPr>
                <w:rFonts w:ascii="宋体" w:hAnsi="宋体" w:hint="eastAsia"/>
                <w:color w:val="000000" w:themeColor="text1"/>
                <w:szCs w:val="21"/>
              </w:rPr>
              <w:t>提供</w:t>
            </w:r>
            <w:r w:rsidR="00075489" w:rsidRPr="00B6725F">
              <w:rPr>
                <w:rFonts w:ascii="宋体" w:hAnsi="宋体" w:hint="eastAsia"/>
                <w:color w:val="000000" w:themeColor="text1"/>
                <w:szCs w:val="21"/>
              </w:rPr>
              <w:t>公司成立</w:t>
            </w:r>
            <w:r w:rsidRPr="00B6725F">
              <w:rPr>
                <w:rFonts w:ascii="宋体" w:hAnsi="宋体" w:hint="eastAsia"/>
                <w:color w:val="000000" w:themeColor="text1"/>
                <w:szCs w:val="21"/>
              </w:rPr>
              <w:t>以来的投标人作曲（歌曲）获奖或入围证书，按获奖证书等级折算，</w:t>
            </w:r>
            <w:r w:rsidR="00CD3ED3" w:rsidRPr="00B6725F">
              <w:rPr>
                <w:rFonts w:ascii="宋体" w:hAnsi="宋体" w:hint="eastAsia"/>
                <w:color w:val="000000" w:themeColor="text1"/>
                <w:szCs w:val="21"/>
              </w:rPr>
              <w:t>县</w:t>
            </w:r>
            <w:r w:rsidRPr="00B6725F">
              <w:rPr>
                <w:rFonts w:ascii="宋体" w:hAnsi="宋体" w:hint="eastAsia"/>
                <w:color w:val="000000" w:themeColor="text1"/>
                <w:szCs w:val="21"/>
              </w:rPr>
              <w:t>市级按2分计算，省级按3分计算，国家级按5分计算，直至满分</w:t>
            </w:r>
            <w:r w:rsidR="00CD3ED3" w:rsidRPr="00B6725F">
              <w:rPr>
                <w:rFonts w:ascii="宋体" w:hAnsi="宋体" w:hint="eastAsia"/>
                <w:color w:val="000000" w:themeColor="text1"/>
                <w:szCs w:val="21"/>
              </w:rPr>
              <w:t>20分；无证明材料</w:t>
            </w:r>
            <w:r w:rsidRPr="00B6725F">
              <w:rPr>
                <w:rFonts w:ascii="宋体" w:hAnsi="宋体" w:hint="eastAsia"/>
                <w:color w:val="000000" w:themeColor="text1"/>
                <w:szCs w:val="21"/>
              </w:rPr>
              <w:t>，分数为0分。</w:t>
            </w:r>
          </w:p>
        </w:tc>
      </w:tr>
      <w:tr w:rsidR="003E2472" w:rsidRPr="00CD3ED3" w:rsidTr="003E2472">
        <w:trPr>
          <w:trHeight w:val="536"/>
        </w:trPr>
        <w:tc>
          <w:tcPr>
            <w:tcW w:w="554" w:type="dxa"/>
            <w:vAlign w:val="center"/>
          </w:tcPr>
          <w:p w:rsidR="003E2472" w:rsidRPr="00B6725F" w:rsidRDefault="003E2472" w:rsidP="003E2472">
            <w:pPr>
              <w:rPr>
                <w:rFonts w:ascii="宋体"/>
                <w:color w:val="000000" w:themeColor="text1"/>
                <w:szCs w:val="21"/>
              </w:rPr>
            </w:pPr>
            <w:r w:rsidRPr="00B6725F">
              <w:rPr>
                <w:rFonts w:ascii="宋体" w:hAnsi="宋体" w:hint="eastAsia"/>
                <w:color w:val="000000" w:themeColor="text1"/>
                <w:szCs w:val="21"/>
              </w:rPr>
              <w:t>报价服务</w:t>
            </w:r>
          </w:p>
        </w:tc>
        <w:tc>
          <w:tcPr>
            <w:tcW w:w="636" w:type="dxa"/>
            <w:vAlign w:val="center"/>
          </w:tcPr>
          <w:p w:rsidR="003E2472" w:rsidRPr="00B6725F" w:rsidRDefault="003E2472" w:rsidP="003E2472">
            <w:pPr>
              <w:rPr>
                <w:rFonts w:ascii="宋体"/>
                <w:color w:val="000000" w:themeColor="text1"/>
                <w:szCs w:val="21"/>
              </w:rPr>
            </w:pPr>
            <w:r w:rsidRPr="00B6725F">
              <w:rPr>
                <w:rFonts w:ascii="宋体" w:hAnsi="宋体" w:hint="eastAsia"/>
                <w:color w:val="000000" w:themeColor="text1"/>
                <w:szCs w:val="21"/>
              </w:rPr>
              <w:t>40</w:t>
            </w:r>
          </w:p>
        </w:tc>
        <w:tc>
          <w:tcPr>
            <w:tcW w:w="804" w:type="dxa"/>
            <w:vAlign w:val="center"/>
          </w:tcPr>
          <w:p w:rsidR="003E2472" w:rsidRPr="00B6725F" w:rsidRDefault="003E2472" w:rsidP="003E2472">
            <w:pPr>
              <w:rPr>
                <w:rFonts w:ascii="宋体"/>
                <w:color w:val="000000" w:themeColor="text1"/>
                <w:szCs w:val="21"/>
              </w:rPr>
            </w:pPr>
            <w:r w:rsidRPr="00B6725F">
              <w:rPr>
                <w:rFonts w:ascii="宋体" w:hAnsi="宋体" w:hint="eastAsia"/>
                <w:color w:val="000000" w:themeColor="text1"/>
                <w:szCs w:val="21"/>
              </w:rPr>
              <w:t>报价</w:t>
            </w:r>
          </w:p>
        </w:tc>
        <w:tc>
          <w:tcPr>
            <w:tcW w:w="626" w:type="dxa"/>
            <w:vAlign w:val="center"/>
          </w:tcPr>
          <w:p w:rsidR="003E2472" w:rsidRPr="00B6725F" w:rsidRDefault="003E2472" w:rsidP="003E2472">
            <w:pPr>
              <w:rPr>
                <w:rFonts w:ascii="宋体"/>
                <w:color w:val="000000" w:themeColor="text1"/>
                <w:szCs w:val="21"/>
              </w:rPr>
            </w:pPr>
            <w:r w:rsidRPr="00B6725F">
              <w:rPr>
                <w:rFonts w:ascii="宋体" w:hAnsi="宋体" w:hint="eastAsia"/>
                <w:color w:val="000000" w:themeColor="text1"/>
                <w:szCs w:val="21"/>
              </w:rPr>
              <w:t>40</w:t>
            </w:r>
          </w:p>
        </w:tc>
        <w:tc>
          <w:tcPr>
            <w:tcW w:w="5886" w:type="dxa"/>
            <w:vAlign w:val="center"/>
          </w:tcPr>
          <w:p w:rsidR="003E2472" w:rsidRPr="00B6725F" w:rsidRDefault="003E2472" w:rsidP="003E2472">
            <w:pPr>
              <w:rPr>
                <w:rFonts w:ascii="宋体"/>
                <w:color w:val="000000" w:themeColor="text1"/>
                <w:szCs w:val="21"/>
              </w:rPr>
            </w:pPr>
            <w:r w:rsidRPr="00B6725F">
              <w:rPr>
                <w:rFonts w:ascii="宋体" w:hAnsi="宋体" w:hint="eastAsia"/>
                <w:color w:val="000000" w:themeColor="text1"/>
                <w:szCs w:val="21"/>
              </w:rPr>
              <w:t>根据项目需求，报价合理，满足招标文件要求供应商的有效最低报价为评标基准价，</w:t>
            </w:r>
          </w:p>
          <w:p w:rsidR="003E2472" w:rsidRPr="00B6725F" w:rsidRDefault="003E2472" w:rsidP="003E2472">
            <w:pPr>
              <w:rPr>
                <w:rFonts w:ascii="宋体"/>
                <w:color w:val="000000" w:themeColor="text1"/>
                <w:szCs w:val="21"/>
              </w:rPr>
            </w:pPr>
            <w:r w:rsidRPr="00B6725F">
              <w:rPr>
                <w:rFonts w:ascii="宋体" w:hAnsi="宋体" w:hint="eastAsia"/>
                <w:color w:val="000000" w:themeColor="text1"/>
                <w:szCs w:val="21"/>
              </w:rPr>
              <w:t>投标报价得分</w:t>
            </w:r>
            <w:r w:rsidRPr="00B6725F">
              <w:rPr>
                <w:rFonts w:ascii="宋体" w:hAnsi="宋体"/>
                <w:color w:val="000000" w:themeColor="text1"/>
                <w:szCs w:val="21"/>
              </w:rPr>
              <w:t>=</w:t>
            </w:r>
            <w:r w:rsidRPr="00B6725F">
              <w:rPr>
                <w:rFonts w:ascii="宋体" w:hAnsi="宋体" w:hint="eastAsia"/>
                <w:color w:val="000000" w:themeColor="text1"/>
                <w:szCs w:val="21"/>
              </w:rPr>
              <w:t>（评标基准价</w:t>
            </w:r>
            <w:r w:rsidRPr="00B6725F">
              <w:rPr>
                <w:rFonts w:ascii="宋体" w:hAnsi="宋体"/>
                <w:color w:val="000000" w:themeColor="text1"/>
                <w:szCs w:val="21"/>
              </w:rPr>
              <w:t>/</w:t>
            </w:r>
            <w:r w:rsidRPr="00B6725F">
              <w:rPr>
                <w:rFonts w:ascii="宋体" w:hAnsi="宋体" w:hint="eastAsia"/>
                <w:color w:val="000000" w:themeColor="text1"/>
                <w:szCs w:val="21"/>
              </w:rPr>
              <w:t>投标报价）×20，结果保留小数点后两位。</w:t>
            </w:r>
          </w:p>
        </w:tc>
      </w:tr>
      <w:tr w:rsidR="00783498" w:rsidRPr="00CD3ED3" w:rsidTr="003E2472">
        <w:trPr>
          <w:trHeight w:val="536"/>
        </w:trPr>
        <w:tc>
          <w:tcPr>
            <w:tcW w:w="554" w:type="dxa"/>
            <w:vAlign w:val="center"/>
          </w:tcPr>
          <w:p w:rsidR="00783498" w:rsidRPr="00B6725F" w:rsidRDefault="00783498" w:rsidP="003E2472">
            <w:pPr>
              <w:rPr>
                <w:rFonts w:ascii="宋体" w:hAnsi="宋体"/>
                <w:color w:val="000000" w:themeColor="text1"/>
                <w:szCs w:val="21"/>
              </w:rPr>
            </w:pPr>
            <w:r w:rsidRPr="00B6725F">
              <w:rPr>
                <w:rFonts w:ascii="宋体" w:hAnsi="宋体" w:hint="eastAsia"/>
                <w:color w:val="000000" w:themeColor="text1"/>
                <w:szCs w:val="21"/>
              </w:rPr>
              <w:t>售后</w:t>
            </w:r>
          </w:p>
        </w:tc>
        <w:tc>
          <w:tcPr>
            <w:tcW w:w="636" w:type="dxa"/>
            <w:vAlign w:val="center"/>
          </w:tcPr>
          <w:p w:rsidR="00783498" w:rsidRPr="00B6725F" w:rsidRDefault="00170915" w:rsidP="003E2472">
            <w:pPr>
              <w:rPr>
                <w:rFonts w:ascii="宋体" w:hAnsi="宋体"/>
                <w:color w:val="000000" w:themeColor="text1"/>
                <w:szCs w:val="21"/>
              </w:rPr>
            </w:pPr>
            <w:r w:rsidRPr="00B6725F">
              <w:rPr>
                <w:rFonts w:ascii="宋体" w:hAnsi="宋体" w:hint="eastAsia"/>
                <w:color w:val="000000" w:themeColor="text1"/>
                <w:szCs w:val="21"/>
              </w:rPr>
              <w:t>5</w:t>
            </w:r>
          </w:p>
        </w:tc>
        <w:tc>
          <w:tcPr>
            <w:tcW w:w="804" w:type="dxa"/>
            <w:vAlign w:val="center"/>
          </w:tcPr>
          <w:p w:rsidR="00783498" w:rsidRPr="00B6725F" w:rsidRDefault="00783498" w:rsidP="003E2472">
            <w:pPr>
              <w:rPr>
                <w:rFonts w:ascii="宋体" w:hAnsi="宋体"/>
                <w:color w:val="000000" w:themeColor="text1"/>
                <w:szCs w:val="21"/>
              </w:rPr>
            </w:pPr>
            <w:r w:rsidRPr="00B6725F">
              <w:rPr>
                <w:rFonts w:ascii="宋体" w:hAnsi="宋体" w:hint="eastAsia"/>
                <w:color w:val="000000" w:themeColor="text1"/>
                <w:szCs w:val="21"/>
              </w:rPr>
              <w:t>服务响应时间</w:t>
            </w:r>
          </w:p>
        </w:tc>
        <w:tc>
          <w:tcPr>
            <w:tcW w:w="626" w:type="dxa"/>
            <w:vAlign w:val="center"/>
          </w:tcPr>
          <w:p w:rsidR="00783498" w:rsidRPr="00B6725F" w:rsidRDefault="00170915" w:rsidP="003E2472">
            <w:pPr>
              <w:rPr>
                <w:rFonts w:ascii="宋体" w:hAnsi="宋体"/>
                <w:color w:val="000000" w:themeColor="text1"/>
                <w:szCs w:val="21"/>
              </w:rPr>
            </w:pPr>
            <w:r w:rsidRPr="00B6725F">
              <w:rPr>
                <w:rFonts w:ascii="宋体" w:hAnsi="宋体" w:hint="eastAsia"/>
                <w:color w:val="000000" w:themeColor="text1"/>
                <w:szCs w:val="21"/>
              </w:rPr>
              <w:t>5</w:t>
            </w:r>
          </w:p>
        </w:tc>
        <w:tc>
          <w:tcPr>
            <w:tcW w:w="5886" w:type="dxa"/>
            <w:vAlign w:val="center"/>
          </w:tcPr>
          <w:p w:rsidR="00783498" w:rsidRPr="00B6725F" w:rsidRDefault="00783498" w:rsidP="003E2472">
            <w:pPr>
              <w:rPr>
                <w:rFonts w:ascii="宋体" w:hAnsi="宋体"/>
                <w:color w:val="000000" w:themeColor="text1"/>
                <w:szCs w:val="21"/>
              </w:rPr>
            </w:pPr>
            <w:r w:rsidRPr="00B6725F">
              <w:rPr>
                <w:rFonts w:ascii="宋体" w:hAnsi="宋体" w:hint="eastAsia"/>
                <w:color w:val="000000" w:themeColor="text1"/>
                <w:szCs w:val="21"/>
              </w:rPr>
              <w:t>根据供应商的服务响应时间进行打分，2小时内做出响应，24小时内处理完成得5分，</w:t>
            </w:r>
            <w:r w:rsidR="00170915" w:rsidRPr="00B6725F">
              <w:rPr>
                <w:rFonts w:ascii="宋体" w:hAnsi="宋体" w:hint="eastAsia"/>
                <w:color w:val="000000" w:themeColor="text1"/>
                <w:szCs w:val="21"/>
              </w:rPr>
              <w:t>2-4小时做出响应，48小时内处理完成得3分。其他不得分</w:t>
            </w:r>
          </w:p>
        </w:tc>
      </w:tr>
      <w:tr w:rsidR="00170915" w:rsidRPr="00CD3ED3" w:rsidTr="003E2472">
        <w:trPr>
          <w:trHeight w:val="536"/>
        </w:trPr>
        <w:tc>
          <w:tcPr>
            <w:tcW w:w="554" w:type="dxa"/>
            <w:vAlign w:val="center"/>
          </w:tcPr>
          <w:p w:rsidR="00170915" w:rsidRPr="00B6725F" w:rsidRDefault="00170915" w:rsidP="003E2472">
            <w:pPr>
              <w:rPr>
                <w:rFonts w:ascii="宋体" w:hAnsi="宋体"/>
                <w:color w:val="000000" w:themeColor="text1"/>
                <w:szCs w:val="21"/>
              </w:rPr>
            </w:pPr>
            <w:r w:rsidRPr="00B6725F">
              <w:rPr>
                <w:rFonts w:ascii="宋体" w:hAnsi="宋体" w:hint="eastAsia"/>
                <w:color w:val="000000" w:themeColor="text1"/>
                <w:szCs w:val="21"/>
              </w:rPr>
              <w:t>业绩</w:t>
            </w:r>
          </w:p>
        </w:tc>
        <w:tc>
          <w:tcPr>
            <w:tcW w:w="636" w:type="dxa"/>
            <w:vAlign w:val="center"/>
          </w:tcPr>
          <w:p w:rsidR="00170915" w:rsidRPr="00B6725F" w:rsidRDefault="00170915" w:rsidP="003E2472">
            <w:pPr>
              <w:rPr>
                <w:rFonts w:ascii="宋体" w:hAnsi="宋体"/>
                <w:color w:val="000000" w:themeColor="text1"/>
                <w:szCs w:val="21"/>
              </w:rPr>
            </w:pPr>
            <w:r w:rsidRPr="00B6725F">
              <w:rPr>
                <w:rFonts w:ascii="宋体" w:hAnsi="宋体" w:hint="eastAsia"/>
                <w:color w:val="000000" w:themeColor="text1"/>
                <w:szCs w:val="21"/>
              </w:rPr>
              <w:t>15</w:t>
            </w:r>
          </w:p>
        </w:tc>
        <w:tc>
          <w:tcPr>
            <w:tcW w:w="804" w:type="dxa"/>
            <w:vAlign w:val="center"/>
          </w:tcPr>
          <w:p w:rsidR="00170915" w:rsidRPr="00B6725F" w:rsidRDefault="00170915" w:rsidP="003E2472">
            <w:pPr>
              <w:rPr>
                <w:rFonts w:ascii="宋体" w:hAnsi="宋体"/>
                <w:color w:val="000000" w:themeColor="text1"/>
                <w:szCs w:val="21"/>
              </w:rPr>
            </w:pPr>
            <w:r w:rsidRPr="00B6725F">
              <w:rPr>
                <w:rFonts w:ascii="宋体" w:hAnsi="宋体" w:hint="eastAsia"/>
                <w:color w:val="000000" w:themeColor="text1"/>
                <w:szCs w:val="21"/>
              </w:rPr>
              <w:t>业绩</w:t>
            </w:r>
          </w:p>
        </w:tc>
        <w:tc>
          <w:tcPr>
            <w:tcW w:w="626" w:type="dxa"/>
            <w:vAlign w:val="center"/>
          </w:tcPr>
          <w:p w:rsidR="00170915" w:rsidRPr="00B6725F" w:rsidRDefault="00170915" w:rsidP="003E2472">
            <w:pPr>
              <w:rPr>
                <w:rFonts w:ascii="宋体" w:hAnsi="宋体"/>
                <w:color w:val="000000" w:themeColor="text1"/>
                <w:szCs w:val="21"/>
              </w:rPr>
            </w:pPr>
            <w:r w:rsidRPr="00B6725F">
              <w:rPr>
                <w:rFonts w:ascii="宋体" w:hAnsi="宋体" w:hint="eastAsia"/>
                <w:color w:val="000000" w:themeColor="text1"/>
                <w:szCs w:val="21"/>
              </w:rPr>
              <w:t>15</w:t>
            </w:r>
          </w:p>
        </w:tc>
        <w:tc>
          <w:tcPr>
            <w:tcW w:w="5886" w:type="dxa"/>
            <w:vAlign w:val="center"/>
          </w:tcPr>
          <w:p w:rsidR="00170915" w:rsidRPr="00B6725F" w:rsidRDefault="00170915" w:rsidP="003E2472">
            <w:pPr>
              <w:rPr>
                <w:rFonts w:ascii="宋体" w:hAnsi="宋体"/>
                <w:color w:val="000000" w:themeColor="text1"/>
                <w:szCs w:val="21"/>
              </w:rPr>
            </w:pPr>
            <w:r w:rsidRPr="00B6725F">
              <w:rPr>
                <w:rFonts w:ascii="宋体" w:hAnsi="宋体" w:hint="eastAsia"/>
                <w:color w:val="000000" w:themeColor="text1"/>
                <w:szCs w:val="21"/>
              </w:rPr>
              <w:t>提供近3年来同类型业绩（合同原件），每提供一项得3分，最多15分。</w:t>
            </w:r>
          </w:p>
        </w:tc>
      </w:tr>
    </w:tbl>
    <w:p w:rsidR="003E2472" w:rsidRPr="00CD3ED3" w:rsidRDefault="003E2472" w:rsidP="003E2472">
      <w:pPr>
        <w:spacing w:line="560" w:lineRule="exact"/>
        <w:rPr>
          <w:rFonts w:eastAsia="黑体"/>
          <w:color w:val="FF0000"/>
          <w:sz w:val="28"/>
          <w:szCs w:val="28"/>
        </w:rPr>
      </w:pPr>
    </w:p>
    <w:p w:rsidR="00AA2161" w:rsidRDefault="00AA2161" w:rsidP="00AA2161"/>
    <w:p w:rsidR="003E2472" w:rsidRDefault="003E2472" w:rsidP="00AA2161"/>
    <w:p w:rsidR="003E2472" w:rsidRDefault="003E2472" w:rsidP="00AA2161"/>
    <w:p w:rsidR="00AA2161" w:rsidRDefault="00AA2161" w:rsidP="00AA2161">
      <w:pPr>
        <w:rPr>
          <w:sz w:val="24"/>
        </w:rPr>
      </w:pPr>
    </w:p>
    <w:p w:rsidR="00764B26" w:rsidRDefault="00764B26">
      <w:pPr>
        <w:spacing w:line="360" w:lineRule="auto"/>
        <w:rPr>
          <w:rFonts w:ascii="宋体" w:hAnsi="宋体"/>
          <w:b/>
          <w:sz w:val="24"/>
        </w:rPr>
      </w:pPr>
      <w:r>
        <w:rPr>
          <w:rFonts w:ascii="宋体" w:hAnsi="宋体" w:hint="eastAsia"/>
          <w:b/>
          <w:sz w:val="24"/>
        </w:rPr>
        <w:t xml:space="preserve"> 六、 定标</w:t>
      </w:r>
    </w:p>
    <w:p w:rsidR="00764B26" w:rsidRDefault="00764B26">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4B26" w:rsidRDefault="00764B26">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4B26" w:rsidRDefault="00764B26">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4B26" w:rsidRDefault="00764B26">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4B26" w:rsidRDefault="00764B26">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4B26" w:rsidRDefault="00764B26">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4B26" w:rsidRDefault="00764B26">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4B26" w:rsidRDefault="00764B26">
      <w:pPr>
        <w:spacing w:line="360" w:lineRule="auto"/>
        <w:rPr>
          <w:rFonts w:ascii="宋体" w:hAnsi="宋体"/>
          <w:b/>
          <w:sz w:val="24"/>
        </w:rPr>
      </w:pPr>
    </w:p>
    <w:p w:rsidR="00764B26" w:rsidRDefault="00764B26">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4B26" w:rsidRDefault="00764B26">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CB3FDE">
        <w:rPr>
          <w:rFonts w:ascii="宋体" w:hAnsi="宋体" w:cs="宋体" w:hint="eastAsia"/>
          <w:kern w:val="0"/>
          <w:sz w:val="24"/>
        </w:rPr>
        <w:t>3</w:t>
      </w:r>
      <w:r>
        <w:rPr>
          <w:rFonts w:ascii="宋体" w:hAnsi="宋体" w:cs="宋体" w:hint="eastAsia"/>
          <w:kern w:val="0"/>
          <w:sz w:val="24"/>
        </w:rPr>
        <w:t>天，公示期满无异议，即向中标人发出中标通知书。</w:t>
      </w:r>
    </w:p>
    <w:p w:rsidR="00764B26" w:rsidRDefault="00764B26">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764B26" w:rsidRDefault="00764B26">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4B26" w:rsidRDefault="00764B26">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4B26" w:rsidRDefault="00764B26">
      <w:pPr>
        <w:spacing w:line="360" w:lineRule="auto"/>
        <w:ind w:firstLineChars="200" w:firstLine="482"/>
        <w:rPr>
          <w:rFonts w:ascii="宋体" w:hAnsi="宋体"/>
          <w:b/>
          <w:sz w:val="24"/>
        </w:rPr>
      </w:pPr>
    </w:p>
    <w:p w:rsidR="00764B26" w:rsidRDefault="00764B26">
      <w:pPr>
        <w:spacing w:line="360" w:lineRule="auto"/>
        <w:ind w:firstLineChars="147" w:firstLine="354"/>
        <w:rPr>
          <w:rFonts w:ascii="宋体" w:hAnsi="宋体"/>
          <w:b/>
          <w:sz w:val="24"/>
        </w:rPr>
      </w:pPr>
      <w:r>
        <w:rPr>
          <w:rFonts w:ascii="宋体" w:hAnsi="宋体" w:hint="eastAsia"/>
          <w:b/>
          <w:sz w:val="24"/>
        </w:rPr>
        <w:t>八、其他</w:t>
      </w:r>
    </w:p>
    <w:p w:rsidR="00764B26" w:rsidRDefault="00764B26">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4B26" w:rsidRDefault="00764B26">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4B26" w:rsidRDefault="00764B26">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3E2472" w:rsidRDefault="00764B26" w:rsidP="003E2472">
      <w:pPr>
        <w:spacing w:line="360" w:lineRule="auto"/>
        <w:jc w:val="center"/>
        <w:rPr>
          <w:rFonts w:ascii="宋体" w:hAnsi="宋体"/>
          <w:b/>
          <w:sz w:val="44"/>
          <w:szCs w:val="4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3E2472" w:rsidRPr="003E2472" w:rsidRDefault="003E2472" w:rsidP="003E2472">
      <w:pPr>
        <w:spacing w:line="360" w:lineRule="auto"/>
        <w:jc w:val="left"/>
        <w:rPr>
          <w:rFonts w:ascii="宋体" w:hAnsi="宋体"/>
          <w:b/>
          <w:sz w:val="44"/>
          <w:szCs w:val="44"/>
        </w:rPr>
      </w:pPr>
      <w:r>
        <w:rPr>
          <w:rFonts w:ascii="宋体" w:hAnsi="宋体" w:hint="eastAsia"/>
          <w:b/>
          <w:sz w:val="44"/>
          <w:szCs w:val="44"/>
        </w:rPr>
        <w:t xml:space="preserve">  </w:t>
      </w:r>
      <w:r w:rsidRPr="00D02C72">
        <w:rPr>
          <w:rFonts w:ascii="宋体" w:hAnsi="宋体" w:cs="Arial"/>
          <w:color w:val="191919"/>
          <w:sz w:val="24"/>
          <w:shd w:val="clear" w:color="auto" w:fill="FFFFFF"/>
        </w:rPr>
        <w:t>校歌是学校文化的重要组成部分，校歌艺术地体现了学校的教育理念、办学特色和优良传统，是学校的精神宣言。为凝聚精神，提升校园文化内涵，现决定面向</w:t>
      </w:r>
      <w:r w:rsidRPr="00D02C72">
        <w:rPr>
          <w:rFonts w:ascii="宋体" w:hAnsi="宋体" w:cs="Arial" w:hint="eastAsia"/>
          <w:color w:val="191919"/>
          <w:sz w:val="24"/>
          <w:shd w:val="clear" w:color="auto" w:fill="FFFFFF"/>
        </w:rPr>
        <w:t>社会公开招标</w:t>
      </w:r>
      <w:r w:rsidRPr="00D02C72">
        <w:rPr>
          <w:rFonts w:ascii="宋体" w:hAnsi="宋体" w:cs="Arial"/>
          <w:color w:val="191919"/>
          <w:sz w:val="24"/>
          <w:shd w:val="clear" w:color="auto" w:fill="FFFFFF"/>
        </w:rPr>
        <w:t>校歌</w:t>
      </w:r>
      <w:r w:rsidRPr="00D02C72">
        <w:rPr>
          <w:rFonts w:ascii="宋体" w:hAnsi="宋体" w:hint="eastAsia"/>
          <w:sz w:val="24"/>
        </w:rPr>
        <w:t>创作制作</w:t>
      </w:r>
      <w:r w:rsidRPr="00D02C72">
        <w:rPr>
          <w:rFonts w:ascii="宋体" w:hAnsi="宋体" w:cs="Arial" w:hint="eastAsia"/>
          <w:color w:val="191919"/>
          <w:sz w:val="24"/>
          <w:shd w:val="clear" w:color="auto" w:fill="FFFFFF"/>
        </w:rPr>
        <w:t>。</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一、内容：</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1、歌词撰写；</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2、编曲及伴奏；</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3、专业歌手演唱；</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4、合成制作。</w:t>
      </w:r>
    </w:p>
    <w:p w:rsidR="00D566C7" w:rsidRPr="00D566C7" w:rsidRDefault="00D566C7" w:rsidP="00D566C7">
      <w:pPr>
        <w:pStyle w:val="2"/>
        <w:spacing w:line="500" w:lineRule="exact"/>
        <w:ind w:firstLineChars="200" w:firstLine="482"/>
        <w:rPr>
          <w:b/>
          <w:color w:val="FF0000"/>
          <w:sz w:val="24"/>
          <w:szCs w:val="24"/>
        </w:rPr>
      </w:pPr>
      <w:bookmarkStart w:id="8" w:name="_Toc481594383"/>
      <w:r w:rsidRPr="00D566C7">
        <w:rPr>
          <w:rFonts w:hint="eastAsia"/>
          <w:b/>
          <w:color w:val="FF0000"/>
          <w:sz w:val="24"/>
          <w:szCs w:val="24"/>
        </w:rPr>
        <w:t>二、项目具体要求</w:t>
      </w:r>
      <w:bookmarkEnd w:id="8"/>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1、投标人须提供校歌创作、制作实施方案。</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2、投标人制作团队应具有独到的艺术理念和策划意识，充分了解学校文化，能够满足校方的制作要求。</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3、校歌歌曲成品要充分体现学校办学理念和办学特色，贴近校情，展现学校形象识别系统主要内容，具有与时俱进的时代气息。校歌歌曲成品反映师生员工自强不息、艰苦创业、昂扬向上、共谋发展的精神风貌，弘扬主旋律。</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4、校歌内容朴实自然、寓意深长、韵律流畅、旋律优美、易于教唱、富有感召力。</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5、歌词创作人员至少有3首以上的重要作品；（获奖、在重大活动、重要场合演奏的作品等）。</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6、具有一年以上资质的专业文化类公司。</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7、由专业歌手进行演唱并录制完成，分伴奏版、混音版交付作品。</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7、时长5分钟左右。</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8、制作周期：中标之日起两个月内完成。</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9、项目成品为原创，无抄袭，无著作权争议。</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10、其他要求</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1）投标人应保证，招标人使用投标人提供的产品及服务时免受第三方提出的侵犯其专利权或其它知识产权的起诉。任何第三方如果提出侵权指控，中标方须与第三方交涉并承担由此而引起的一切法律责任和费用。</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（2）未经招标人书面授权许可，中标方不得将制作的校歌成品用于任何商业用途或对外发布。</w:t>
      </w:r>
    </w:p>
    <w:p w:rsidR="00D566C7" w:rsidRPr="00D566C7" w:rsidRDefault="00D566C7" w:rsidP="00D566C7">
      <w:pPr>
        <w:tabs>
          <w:tab w:val="left" w:pos="1255"/>
          <w:tab w:val="left" w:pos="1506"/>
        </w:tabs>
        <w:snapToGrid w:val="0"/>
        <w:spacing w:line="400" w:lineRule="exact"/>
        <w:ind w:firstLineChars="200" w:firstLine="480"/>
        <w:rPr>
          <w:rFonts w:ascii="宋体" w:hAnsi="宋体"/>
          <w:color w:val="FF0000"/>
          <w:sz w:val="24"/>
        </w:rPr>
      </w:pPr>
      <w:r w:rsidRPr="00D566C7">
        <w:rPr>
          <w:rFonts w:ascii="宋体" w:hAnsi="宋体" w:hint="eastAsia"/>
          <w:color w:val="FF0000"/>
          <w:sz w:val="24"/>
        </w:rPr>
        <w:t>（3）验收合格且支付相应的款项后（质保款除外），中标供应商须将歌曲成品与成片母带（或项目文件）交与招标人，版权归招标人所有。</w:t>
      </w:r>
    </w:p>
    <w:p w:rsidR="003E2472" w:rsidRDefault="003E2472" w:rsidP="003E2472">
      <w:pPr>
        <w:spacing w:line="360" w:lineRule="auto"/>
        <w:rPr>
          <w:b/>
          <w:sz w:val="24"/>
        </w:rPr>
      </w:pPr>
    </w:p>
    <w:p w:rsidR="00764B26" w:rsidRDefault="00764B26">
      <w:pPr>
        <w:tabs>
          <w:tab w:val="left" w:pos="840"/>
        </w:tabs>
        <w:spacing w:line="360" w:lineRule="auto"/>
        <w:ind w:firstLineChars="400" w:firstLine="1799"/>
        <w:rPr>
          <w:b/>
          <w:sz w:val="24"/>
        </w:rPr>
      </w:pPr>
      <w:r>
        <w:rPr>
          <w:rFonts w:ascii="宋体" w:hAnsi="宋体" w:hint="eastAsia"/>
          <w:b/>
          <w:spacing w:val="4"/>
          <w:sz w:val="44"/>
          <w:szCs w:val="44"/>
        </w:rPr>
        <w:t>第四部分  合同主要条款</w:t>
      </w:r>
    </w:p>
    <w:p w:rsidR="00764B26" w:rsidRDefault="00764B26">
      <w:pPr>
        <w:spacing w:line="420" w:lineRule="atLeast"/>
        <w:ind w:firstLineChars="196" w:firstLine="472"/>
        <w:rPr>
          <w:b/>
          <w:sz w:val="24"/>
        </w:rPr>
      </w:pPr>
      <w:r>
        <w:rPr>
          <w:rFonts w:hint="eastAsia"/>
          <w:b/>
          <w:sz w:val="24"/>
        </w:rPr>
        <w:t>1</w:t>
      </w:r>
      <w:r>
        <w:rPr>
          <w:rFonts w:hint="eastAsia"/>
          <w:b/>
          <w:sz w:val="24"/>
        </w:rPr>
        <w:t>、交货期</w:t>
      </w:r>
    </w:p>
    <w:p w:rsidR="00764B26" w:rsidRPr="008F16D0" w:rsidRDefault="003E2472">
      <w:pPr>
        <w:spacing w:line="420" w:lineRule="atLeast"/>
        <w:ind w:firstLineChars="200" w:firstLine="480"/>
        <w:rPr>
          <w:color w:val="000000"/>
          <w:sz w:val="24"/>
        </w:rPr>
      </w:pPr>
      <w:r>
        <w:rPr>
          <w:rFonts w:hint="eastAsia"/>
          <w:color w:val="000000"/>
          <w:sz w:val="24"/>
        </w:rPr>
        <w:t>按第三部分需求</w:t>
      </w:r>
    </w:p>
    <w:p w:rsidR="00764B26" w:rsidRDefault="00764B26">
      <w:pPr>
        <w:spacing w:line="420" w:lineRule="atLeast"/>
        <w:ind w:firstLineChars="200" w:firstLine="482"/>
        <w:rPr>
          <w:b/>
          <w:sz w:val="24"/>
        </w:rPr>
      </w:pPr>
      <w:r>
        <w:rPr>
          <w:rFonts w:hint="eastAsia"/>
          <w:b/>
          <w:sz w:val="24"/>
        </w:rPr>
        <w:t>2</w:t>
      </w:r>
      <w:r>
        <w:rPr>
          <w:rFonts w:hint="eastAsia"/>
          <w:b/>
          <w:sz w:val="24"/>
        </w:rPr>
        <w:t>、交货地点</w:t>
      </w:r>
    </w:p>
    <w:p w:rsidR="00764B26" w:rsidRDefault="00764B26">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4B26" w:rsidRDefault="00764B26">
      <w:pPr>
        <w:spacing w:line="420" w:lineRule="atLeast"/>
        <w:ind w:firstLineChars="200" w:firstLine="482"/>
        <w:rPr>
          <w:b/>
          <w:sz w:val="24"/>
        </w:rPr>
      </w:pPr>
      <w:r>
        <w:rPr>
          <w:rFonts w:hint="eastAsia"/>
          <w:b/>
          <w:sz w:val="24"/>
        </w:rPr>
        <w:t>3</w:t>
      </w:r>
      <w:r>
        <w:rPr>
          <w:rFonts w:hint="eastAsia"/>
          <w:b/>
          <w:sz w:val="24"/>
        </w:rPr>
        <w:t>、付款方式</w:t>
      </w:r>
    </w:p>
    <w:p w:rsidR="00CB3FDE" w:rsidRDefault="003E2472" w:rsidP="00CB3FDE">
      <w:pPr>
        <w:spacing w:line="288" w:lineRule="auto"/>
        <w:ind w:firstLineChars="200" w:firstLine="480"/>
        <w:outlineLvl w:val="0"/>
        <w:rPr>
          <w:sz w:val="24"/>
        </w:rPr>
      </w:pPr>
      <w:r>
        <w:rPr>
          <w:rFonts w:hint="eastAsia"/>
          <w:sz w:val="24"/>
        </w:rPr>
        <w:t>按第三部分需求</w:t>
      </w:r>
    </w:p>
    <w:p w:rsidR="00764B26" w:rsidRDefault="00D769A1" w:rsidP="00D769A1">
      <w:pPr>
        <w:pStyle w:val="af2"/>
        <w:spacing w:line="420" w:lineRule="atLeast"/>
        <w:ind w:firstLineChars="0"/>
        <w:rPr>
          <w:b/>
          <w:sz w:val="24"/>
        </w:rPr>
      </w:pPr>
      <w:r>
        <w:rPr>
          <w:rFonts w:hint="eastAsia"/>
          <w:b/>
          <w:sz w:val="24"/>
        </w:rPr>
        <w:t>4</w:t>
      </w:r>
      <w:r>
        <w:rPr>
          <w:rFonts w:hint="eastAsia"/>
          <w:b/>
          <w:sz w:val="24"/>
        </w:rPr>
        <w:t>、</w:t>
      </w:r>
      <w:r w:rsidR="00764B26">
        <w:rPr>
          <w:rFonts w:hint="eastAsia"/>
          <w:b/>
          <w:sz w:val="24"/>
        </w:rPr>
        <w:t>保修期及售后服务</w:t>
      </w:r>
    </w:p>
    <w:p w:rsidR="003E2472" w:rsidRDefault="003E2472" w:rsidP="003E2472">
      <w:pPr>
        <w:spacing w:line="420" w:lineRule="atLeast"/>
        <w:ind w:firstLineChars="200" w:firstLine="480"/>
        <w:rPr>
          <w:sz w:val="24"/>
        </w:rPr>
      </w:pPr>
      <w:r>
        <w:rPr>
          <w:rFonts w:hint="eastAsia"/>
          <w:sz w:val="24"/>
        </w:rPr>
        <w:t>按第三部分需求</w:t>
      </w:r>
    </w:p>
    <w:p w:rsidR="00764B26" w:rsidRDefault="00764B26" w:rsidP="003E2472">
      <w:pPr>
        <w:spacing w:line="420" w:lineRule="atLeast"/>
        <w:ind w:firstLineChars="200" w:firstLine="482"/>
        <w:rPr>
          <w:sz w:val="24"/>
        </w:rPr>
      </w:pPr>
      <w:r>
        <w:rPr>
          <w:b/>
          <w:sz w:val="24"/>
        </w:rPr>
        <w:t>5</w:t>
      </w:r>
      <w:r>
        <w:rPr>
          <w:rFonts w:hint="eastAsia"/>
          <w:b/>
          <w:sz w:val="24"/>
        </w:rPr>
        <w:t>、安装、调试及验收要求</w:t>
      </w:r>
    </w:p>
    <w:p w:rsidR="00764B26" w:rsidRDefault="00764B26">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4B26" w:rsidRDefault="00764B26">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4B26" w:rsidRDefault="00764B26">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4B26" w:rsidRDefault="00764B26">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4B26" w:rsidRDefault="00764B26">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4B26" w:rsidRDefault="00764B26">
      <w:pPr>
        <w:spacing w:line="420" w:lineRule="atLeast"/>
        <w:ind w:firstLineChars="200" w:firstLine="482"/>
        <w:rPr>
          <w:b/>
          <w:i/>
          <w:sz w:val="24"/>
        </w:rPr>
      </w:pPr>
    </w:p>
    <w:p w:rsidR="00764B26" w:rsidRDefault="00764B26">
      <w:pPr>
        <w:adjustRightInd w:val="0"/>
        <w:snapToGrid w:val="0"/>
        <w:spacing w:line="380" w:lineRule="exact"/>
        <w:ind w:firstLineChars="200" w:firstLine="482"/>
        <w:rPr>
          <w:b/>
          <w:i/>
          <w:sz w:val="24"/>
        </w:rPr>
      </w:pPr>
    </w:p>
    <w:p w:rsidR="00764B26" w:rsidRDefault="00764B26">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4B26" w:rsidRDefault="00764B26">
      <w:pPr>
        <w:spacing w:line="360" w:lineRule="auto"/>
        <w:rPr>
          <w:rFonts w:ascii="宋体" w:hAnsi="宋体"/>
          <w:spacing w:val="4"/>
          <w:sz w:val="24"/>
        </w:rPr>
      </w:pPr>
    </w:p>
    <w:p w:rsidR="00764B26" w:rsidRDefault="00764B26">
      <w:pPr>
        <w:spacing w:line="360" w:lineRule="auto"/>
        <w:rPr>
          <w:rFonts w:ascii="宋体" w:hAnsi="宋体"/>
          <w:spacing w:val="4"/>
          <w:sz w:val="24"/>
        </w:rPr>
      </w:pPr>
      <w:r>
        <w:rPr>
          <w:rFonts w:ascii="宋体" w:hAnsi="宋体" w:hint="eastAsia"/>
          <w:spacing w:val="4"/>
          <w:sz w:val="24"/>
        </w:rPr>
        <w:t>附件1：报名投标确认函</w:t>
      </w:r>
    </w:p>
    <w:p w:rsidR="00764B26" w:rsidRDefault="00764B26">
      <w:pPr>
        <w:spacing w:line="360" w:lineRule="auto"/>
        <w:rPr>
          <w:rFonts w:ascii="宋体" w:hAnsi="宋体"/>
          <w:spacing w:val="4"/>
          <w:sz w:val="24"/>
        </w:rPr>
      </w:pPr>
      <w:r>
        <w:rPr>
          <w:rFonts w:ascii="宋体" w:hAnsi="宋体" w:hint="eastAsia"/>
          <w:spacing w:val="4"/>
          <w:sz w:val="24"/>
        </w:rPr>
        <w:t>附件2：投标函</w:t>
      </w:r>
    </w:p>
    <w:p w:rsidR="00764B26" w:rsidRDefault="00764B26">
      <w:pPr>
        <w:spacing w:line="360" w:lineRule="auto"/>
        <w:rPr>
          <w:rFonts w:ascii="宋体" w:hAnsi="宋体"/>
          <w:spacing w:val="4"/>
          <w:sz w:val="24"/>
        </w:rPr>
      </w:pPr>
      <w:r>
        <w:rPr>
          <w:rFonts w:ascii="宋体" w:hAnsi="宋体" w:hint="eastAsia"/>
          <w:spacing w:val="4"/>
          <w:sz w:val="24"/>
        </w:rPr>
        <w:t>附件3：投标报价总表</w:t>
      </w:r>
    </w:p>
    <w:p w:rsidR="00764B26" w:rsidRDefault="00764B26">
      <w:pPr>
        <w:spacing w:line="360" w:lineRule="auto"/>
        <w:rPr>
          <w:rFonts w:ascii="宋体" w:hAnsi="宋体"/>
          <w:spacing w:val="4"/>
          <w:sz w:val="24"/>
        </w:rPr>
      </w:pPr>
      <w:r>
        <w:rPr>
          <w:rFonts w:ascii="宋体" w:hAnsi="宋体" w:hint="eastAsia"/>
          <w:spacing w:val="4"/>
          <w:sz w:val="24"/>
        </w:rPr>
        <w:t>附件4：配置清单及分项报价表</w:t>
      </w:r>
    </w:p>
    <w:p w:rsidR="00764B26" w:rsidRDefault="00764B26">
      <w:pPr>
        <w:spacing w:line="360" w:lineRule="auto"/>
        <w:rPr>
          <w:sz w:val="24"/>
        </w:rPr>
      </w:pPr>
      <w:r>
        <w:rPr>
          <w:rFonts w:ascii="宋体" w:hAnsi="宋体" w:hint="eastAsia"/>
          <w:spacing w:val="4"/>
          <w:sz w:val="24"/>
        </w:rPr>
        <w:t>附件5：</w:t>
      </w:r>
      <w:r>
        <w:rPr>
          <w:rFonts w:hint="eastAsia"/>
          <w:sz w:val="24"/>
        </w:rPr>
        <w:t>法定代表人资格证明</w:t>
      </w:r>
    </w:p>
    <w:p w:rsidR="00764B26" w:rsidRDefault="00764B26">
      <w:pPr>
        <w:spacing w:line="360" w:lineRule="auto"/>
        <w:rPr>
          <w:sz w:val="24"/>
        </w:rPr>
      </w:pPr>
      <w:r>
        <w:rPr>
          <w:rFonts w:ascii="宋体" w:hAnsi="宋体" w:hint="eastAsia"/>
          <w:spacing w:val="4"/>
          <w:sz w:val="24"/>
        </w:rPr>
        <w:t>附件6：</w:t>
      </w:r>
      <w:r>
        <w:rPr>
          <w:rFonts w:hint="eastAsia"/>
          <w:sz w:val="24"/>
        </w:rPr>
        <w:t>法定代表人授权书</w:t>
      </w:r>
    </w:p>
    <w:p w:rsidR="00764B26" w:rsidRDefault="00764B26">
      <w:pPr>
        <w:spacing w:line="360" w:lineRule="auto"/>
        <w:rPr>
          <w:sz w:val="24"/>
        </w:rPr>
      </w:pPr>
      <w:r>
        <w:rPr>
          <w:sz w:val="24"/>
        </w:rPr>
        <w:br w:type="page"/>
      </w:r>
      <w:r>
        <w:rPr>
          <w:rFonts w:ascii="宋体" w:hAnsi="宋体" w:hint="eastAsia"/>
          <w:spacing w:val="4"/>
          <w:sz w:val="24"/>
        </w:rPr>
        <w:lastRenderedPageBreak/>
        <w:t>附件1：</w:t>
      </w:r>
    </w:p>
    <w:p w:rsidR="00764B26" w:rsidRDefault="00764B26">
      <w:pPr>
        <w:jc w:val="center"/>
        <w:rPr>
          <w:b/>
          <w:sz w:val="44"/>
          <w:szCs w:val="44"/>
        </w:rPr>
      </w:pPr>
      <w:r>
        <w:rPr>
          <w:rFonts w:hint="eastAsia"/>
          <w:b/>
          <w:sz w:val="44"/>
          <w:szCs w:val="44"/>
        </w:rPr>
        <w:t>报名投标确认函</w:t>
      </w:r>
    </w:p>
    <w:p w:rsidR="00764B26" w:rsidRDefault="00764B26">
      <w:pPr>
        <w:rPr>
          <w:sz w:val="28"/>
          <w:szCs w:val="28"/>
        </w:rPr>
      </w:pPr>
    </w:p>
    <w:p w:rsidR="00764B26" w:rsidRDefault="00764B26">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764B26" w:rsidRDefault="00764B26">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4B26" w:rsidRDefault="00764B26">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4B26" w:rsidRDefault="00764B26">
      <w:pPr>
        <w:rPr>
          <w:sz w:val="28"/>
          <w:szCs w:val="28"/>
        </w:rPr>
      </w:pPr>
    </w:p>
    <w:p w:rsidR="00764B26" w:rsidRDefault="00764B26">
      <w:pPr>
        <w:ind w:firstLineChars="700" w:firstLine="2530"/>
        <w:rPr>
          <w:b/>
          <w:sz w:val="36"/>
          <w:szCs w:val="36"/>
        </w:rPr>
      </w:pPr>
      <w:r>
        <w:rPr>
          <w:rFonts w:hint="eastAsia"/>
          <w:b/>
          <w:sz w:val="36"/>
          <w:szCs w:val="36"/>
        </w:rPr>
        <w:t>投标相关信息</w:t>
      </w:r>
    </w:p>
    <w:p w:rsidR="00764B26" w:rsidRDefault="00764B26">
      <w:pPr>
        <w:rPr>
          <w:sz w:val="28"/>
          <w:szCs w:val="28"/>
        </w:rPr>
      </w:pPr>
    </w:p>
    <w:p w:rsidR="00764B26" w:rsidRDefault="00764B26">
      <w:pPr>
        <w:rPr>
          <w:sz w:val="28"/>
          <w:szCs w:val="28"/>
        </w:rPr>
      </w:pPr>
      <w:r>
        <w:rPr>
          <w:rFonts w:hint="eastAsia"/>
          <w:sz w:val="28"/>
          <w:szCs w:val="28"/>
        </w:rPr>
        <w:t>投标货物名称：</w:t>
      </w:r>
    </w:p>
    <w:p w:rsidR="00764B26" w:rsidRDefault="00764B26">
      <w:pPr>
        <w:rPr>
          <w:sz w:val="28"/>
          <w:szCs w:val="28"/>
        </w:rPr>
      </w:pPr>
      <w:r>
        <w:rPr>
          <w:rFonts w:hint="eastAsia"/>
          <w:sz w:val="28"/>
          <w:szCs w:val="28"/>
        </w:rPr>
        <w:t>招标项目编号：</w:t>
      </w:r>
    </w:p>
    <w:p w:rsidR="00764B26" w:rsidRDefault="00764B26">
      <w:pPr>
        <w:rPr>
          <w:sz w:val="28"/>
          <w:szCs w:val="28"/>
        </w:rPr>
      </w:pPr>
      <w:r>
        <w:rPr>
          <w:rFonts w:hint="eastAsia"/>
          <w:sz w:val="28"/>
          <w:szCs w:val="28"/>
        </w:rPr>
        <w:t>投标人名称（公章）：</w:t>
      </w:r>
    </w:p>
    <w:p w:rsidR="00764B26" w:rsidRDefault="00764B26">
      <w:pPr>
        <w:rPr>
          <w:sz w:val="28"/>
          <w:szCs w:val="28"/>
        </w:rPr>
      </w:pPr>
      <w:r>
        <w:rPr>
          <w:rFonts w:hint="eastAsia"/>
          <w:sz w:val="28"/>
          <w:szCs w:val="28"/>
        </w:rPr>
        <w:t>经办人：</w:t>
      </w:r>
    </w:p>
    <w:p w:rsidR="00764B26" w:rsidRDefault="00764B26">
      <w:pPr>
        <w:rPr>
          <w:sz w:val="28"/>
          <w:szCs w:val="28"/>
        </w:rPr>
      </w:pPr>
      <w:r>
        <w:rPr>
          <w:rFonts w:hint="eastAsia"/>
          <w:sz w:val="28"/>
          <w:szCs w:val="28"/>
        </w:rPr>
        <w:t>联系电话：</w:t>
      </w:r>
    </w:p>
    <w:p w:rsidR="00764B26" w:rsidRDefault="00764B26">
      <w:pPr>
        <w:rPr>
          <w:sz w:val="28"/>
          <w:szCs w:val="28"/>
        </w:rPr>
      </w:pPr>
      <w:r>
        <w:rPr>
          <w:rFonts w:hint="eastAsia"/>
          <w:sz w:val="28"/>
          <w:szCs w:val="28"/>
        </w:rPr>
        <w:t>传真电话：</w:t>
      </w:r>
    </w:p>
    <w:p w:rsidR="00764B26" w:rsidRDefault="00764B26">
      <w:pPr>
        <w:rPr>
          <w:sz w:val="28"/>
          <w:szCs w:val="28"/>
        </w:rPr>
      </w:pPr>
      <w:r>
        <w:rPr>
          <w:sz w:val="28"/>
          <w:szCs w:val="28"/>
        </w:rPr>
        <w:t>Email</w:t>
      </w:r>
      <w:r>
        <w:rPr>
          <w:rFonts w:hint="eastAsia"/>
          <w:sz w:val="28"/>
          <w:szCs w:val="28"/>
        </w:rPr>
        <w:t>：</w:t>
      </w:r>
    </w:p>
    <w:p w:rsidR="00764B26" w:rsidRDefault="00764B26">
      <w:pPr>
        <w:jc w:val="right"/>
        <w:rPr>
          <w:sz w:val="28"/>
          <w:szCs w:val="28"/>
        </w:rPr>
      </w:pPr>
      <w:r>
        <w:rPr>
          <w:rFonts w:hint="eastAsia"/>
          <w:sz w:val="28"/>
          <w:szCs w:val="28"/>
        </w:rPr>
        <w:t>年　月　日</w:t>
      </w:r>
    </w:p>
    <w:p w:rsidR="00764B26" w:rsidRDefault="00764B26">
      <w:pPr>
        <w:rPr>
          <w:sz w:val="24"/>
        </w:rPr>
      </w:pPr>
      <w:r>
        <w:rPr>
          <w:rFonts w:hint="eastAsia"/>
          <w:sz w:val="28"/>
          <w:szCs w:val="28"/>
        </w:rPr>
        <w:t>注：</w:t>
      </w:r>
      <w:r>
        <w:rPr>
          <w:rFonts w:hint="eastAsia"/>
          <w:sz w:val="24"/>
        </w:rPr>
        <w:t>本报名投标确认函不需装入投标文件中。</w:t>
      </w:r>
    </w:p>
    <w:p w:rsidR="00764B26" w:rsidRDefault="00764B26"/>
    <w:p w:rsidR="00764B26" w:rsidRDefault="00764B26"/>
    <w:p w:rsidR="00764B26" w:rsidRDefault="00764B26"/>
    <w:p w:rsidR="00764B26" w:rsidRDefault="00764B26">
      <w:r>
        <w:rPr>
          <w:rFonts w:hint="eastAsia"/>
        </w:rPr>
        <w:t>附件</w:t>
      </w:r>
      <w:r>
        <w:rPr>
          <w:rFonts w:hint="eastAsia"/>
        </w:rPr>
        <w:t>2</w:t>
      </w:r>
    </w:p>
    <w:p w:rsidR="00764B26" w:rsidRDefault="00764B26">
      <w:pPr>
        <w:jc w:val="center"/>
        <w:rPr>
          <w:rFonts w:ascii="宋体" w:hAnsi="宋体"/>
          <w:b/>
          <w:bCs/>
          <w:sz w:val="44"/>
        </w:rPr>
      </w:pPr>
    </w:p>
    <w:p w:rsidR="00764B26" w:rsidRDefault="00764B26">
      <w:pPr>
        <w:jc w:val="center"/>
        <w:rPr>
          <w:rFonts w:ascii="宋体" w:hAnsi="宋体"/>
        </w:rPr>
      </w:pPr>
      <w:r>
        <w:rPr>
          <w:rFonts w:ascii="宋体" w:hAnsi="宋体" w:hint="eastAsia"/>
          <w:b/>
          <w:bCs/>
          <w:sz w:val="44"/>
        </w:rPr>
        <w:t>投标函</w:t>
      </w:r>
    </w:p>
    <w:p w:rsidR="00764B26" w:rsidRDefault="00764B26">
      <w:pPr>
        <w:spacing w:line="360" w:lineRule="auto"/>
        <w:rPr>
          <w:sz w:val="24"/>
        </w:rPr>
      </w:pPr>
    </w:p>
    <w:p w:rsidR="00764B26" w:rsidRDefault="00764B26">
      <w:pPr>
        <w:spacing w:line="360" w:lineRule="auto"/>
        <w:rPr>
          <w:sz w:val="24"/>
        </w:rPr>
      </w:pPr>
      <w:r>
        <w:rPr>
          <w:rFonts w:hint="eastAsia"/>
          <w:sz w:val="24"/>
        </w:rPr>
        <w:t>江苏信息职业技术学院招投标中心：</w:t>
      </w:r>
    </w:p>
    <w:p w:rsidR="00764B26" w:rsidRDefault="00764B26">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4B26" w:rsidRDefault="00764B26">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4B26" w:rsidRDefault="00764B26">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4B26" w:rsidRDefault="00764B26">
      <w:pPr>
        <w:spacing w:line="360" w:lineRule="auto"/>
        <w:rPr>
          <w:sz w:val="24"/>
        </w:rPr>
      </w:pPr>
      <w:r>
        <w:rPr>
          <w:rFonts w:hint="eastAsia"/>
          <w:sz w:val="24"/>
        </w:rPr>
        <w:t>（小写），（大写）。</w:t>
      </w:r>
    </w:p>
    <w:p w:rsidR="00764B26" w:rsidRDefault="00764B26">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4B26" w:rsidRDefault="00764B26">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4B26" w:rsidRDefault="00764B26">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4B26" w:rsidRDefault="00764B26">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4B26" w:rsidRDefault="00764B26">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4B26" w:rsidRDefault="00764B26">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4B26" w:rsidRDefault="00764B26">
      <w:pPr>
        <w:spacing w:line="360" w:lineRule="auto"/>
        <w:ind w:firstLineChars="200" w:firstLine="480"/>
        <w:rPr>
          <w:sz w:val="24"/>
        </w:rPr>
      </w:pPr>
    </w:p>
    <w:p w:rsidR="00764B26" w:rsidRDefault="00764B26">
      <w:pPr>
        <w:spacing w:line="360" w:lineRule="auto"/>
        <w:ind w:firstLineChars="200" w:firstLine="480"/>
        <w:rPr>
          <w:sz w:val="24"/>
        </w:rPr>
      </w:pPr>
      <w:r>
        <w:rPr>
          <w:rFonts w:hint="eastAsia"/>
          <w:sz w:val="24"/>
        </w:rPr>
        <w:t>地址：邮政编码：</w:t>
      </w:r>
    </w:p>
    <w:p w:rsidR="00764B26" w:rsidRDefault="00764B26">
      <w:pPr>
        <w:spacing w:line="360" w:lineRule="auto"/>
        <w:ind w:firstLineChars="200" w:firstLine="480"/>
        <w:rPr>
          <w:sz w:val="24"/>
          <w:u w:val="single"/>
        </w:rPr>
      </w:pPr>
      <w:r>
        <w:rPr>
          <w:rFonts w:hint="eastAsia"/>
          <w:sz w:val="24"/>
        </w:rPr>
        <w:t>电话：传真：</w:t>
      </w:r>
    </w:p>
    <w:p w:rsidR="00764B26" w:rsidRDefault="00764B26">
      <w:pPr>
        <w:spacing w:line="360" w:lineRule="auto"/>
        <w:ind w:firstLineChars="200" w:firstLine="480"/>
        <w:rPr>
          <w:sz w:val="24"/>
        </w:rPr>
      </w:pPr>
      <w:r>
        <w:rPr>
          <w:sz w:val="24"/>
        </w:rPr>
        <w:t>Email</w:t>
      </w:r>
      <w:r>
        <w:rPr>
          <w:rFonts w:hint="eastAsia"/>
          <w:sz w:val="24"/>
        </w:rPr>
        <w:t>：</w:t>
      </w:r>
    </w:p>
    <w:p w:rsidR="00764B26" w:rsidRDefault="00764B26">
      <w:pPr>
        <w:spacing w:line="360" w:lineRule="auto"/>
        <w:ind w:left="1290"/>
        <w:rPr>
          <w:sz w:val="24"/>
        </w:rPr>
      </w:pPr>
    </w:p>
    <w:p w:rsidR="00764B26" w:rsidRDefault="00764B26">
      <w:pPr>
        <w:spacing w:line="480" w:lineRule="auto"/>
        <w:ind w:firstLineChars="200" w:firstLine="480"/>
        <w:rPr>
          <w:sz w:val="24"/>
        </w:rPr>
      </w:pPr>
      <w:r>
        <w:rPr>
          <w:rFonts w:hint="eastAsia"/>
          <w:sz w:val="24"/>
        </w:rPr>
        <w:t>投标人名称：（公章）</w:t>
      </w:r>
    </w:p>
    <w:p w:rsidR="00764B26" w:rsidRDefault="00764B26">
      <w:pPr>
        <w:spacing w:line="480" w:lineRule="auto"/>
        <w:ind w:firstLineChars="200" w:firstLine="480"/>
        <w:rPr>
          <w:sz w:val="24"/>
          <w:u w:val="single"/>
        </w:rPr>
      </w:pPr>
      <w:r>
        <w:rPr>
          <w:rFonts w:hint="eastAsia"/>
          <w:sz w:val="24"/>
        </w:rPr>
        <w:t>授权代表（签字或盖章）：</w:t>
      </w:r>
    </w:p>
    <w:p w:rsidR="00764B26" w:rsidRDefault="00764B26">
      <w:pPr>
        <w:spacing w:line="480" w:lineRule="auto"/>
        <w:ind w:firstLineChars="150" w:firstLine="360"/>
        <w:rPr>
          <w:sz w:val="24"/>
        </w:rPr>
      </w:pPr>
      <w:r>
        <w:rPr>
          <w:rFonts w:hint="eastAsia"/>
          <w:sz w:val="24"/>
        </w:rPr>
        <w:t>日期：</w:t>
      </w:r>
    </w:p>
    <w:p w:rsidR="00764B26" w:rsidRDefault="00764B26">
      <w:pPr>
        <w:snapToGrid w:val="0"/>
        <w:spacing w:line="360" w:lineRule="auto"/>
        <w:ind w:leftChars="-68" w:left="-143" w:rightChars="-167" w:right="-351"/>
        <w:rPr>
          <w:rFonts w:ascii="宋体" w:hAnsi="宋体"/>
          <w:spacing w:val="4"/>
          <w:sz w:val="24"/>
        </w:rPr>
        <w:sectPr w:rsidR="00764B26">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4B26" w:rsidRDefault="00764B26">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4B26" w:rsidRDefault="00764B26">
      <w:pPr>
        <w:snapToGrid w:val="0"/>
        <w:spacing w:line="360" w:lineRule="auto"/>
        <w:ind w:leftChars="-68" w:left="-143" w:rightChars="-167" w:right="-351"/>
        <w:rPr>
          <w:rFonts w:ascii="黑体" w:eastAsia="黑体"/>
          <w:sz w:val="28"/>
          <w:szCs w:val="28"/>
        </w:rPr>
      </w:pPr>
    </w:p>
    <w:p w:rsidR="00764B26" w:rsidRDefault="00764B26">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4B26">
        <w:trPr>
          <w:trHeight w:val="1307"/>
        </w:trPr>
        <w:tc>
          <w:tcPr>
            <w:tcW w:w="82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包号</w:t>
            </w:r>
          </w:p>
        </w:tc>
        <w:tc>
          <w:tcPr>
            <w:tcW w:w="2340" w:type="dxa"/>
            <w:vAlign w:val="center"/>
          </w:tcPr>
          <w:p w:rsidR="00764B26" w:rsidRDefault="00764B26">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4B26" w:rsidRDefault="00764B26">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4B26" w:rsidRDefault="00764B26">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4B26" w:rsidRDefault="00764B26">
            <w:pPr>
              <w:spacing w:line="360" w:lineRule="auto"/>
              <w:jc w:val="center"/>
              <w:rPr>
                <w:rFonts w:ascii="宋体" w:hAnsi="宋体"/>
                <w:szCs w:val="21"/>
              </w:rPr>
            </w:pPr>
            <w:r>
              <w:rPr>
                <w:rFonts w:ascii="宋体" w:hAnsi="宋体" w:hint="eastAsia"/>
                <w:szCs w:val="21"/>
              </w:rPr>
              <w:t>备  注</w:t>
            </w: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napToGrid w:val="0"/>
        <w:spacing w:line="360" w:lineRule="auto"/>
        <w:ind w:rightChars="-167" w:right="-351"/>
        <w:rPr>
          <w:rFonts w:ascii="宋体" w:hAnsi="宋体"/>
          <w:spacing w:val="4"/>
          <w:sz w:val="24"/>
        </w:rPr>
      </w:pPr>
    </w:p>
    <w:p w:rsidR="00764B26" w:rsidRDefault="00764B26">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4B26" w:rsidRDefault="00764B26">
      <w:pPr>
        <w:snapToGrid w:val="0"/>
        <w:spacing w:line="360" w:lineRule="auto"/>
        <w:ind w:rightChars="-167" w:right="-351"/>
        <w:rPr>
          <w:rFonts w:ascii="宋体" w:hAnsi="宋体"/>
          <w:sz w:val="24"/>
        </w:rPr>
      </w:pPr>
    </w:p>
    <w:p w:rsidR="00764B26" w:rsidRDefault="00764B26">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4B26">
        <w:tc>
          <w:tcPr>
            <w:tcW w:w="64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2700" w:type="dxa"/>
            <w:vAlign w:val="center"/>
          </w:tcPr>
          <w:p w:rsidR="00764B26" w:rsidRDefault="00764B26">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2568" w:type="dxa"/>
            <w:vAlign w:val="center"/>
          </w:tcPr>
          <w:p w:rsidR="00764B26" w:rsidRDefault="00764B26">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单价</w:t>
            </w:r>
          </w:p>
        </w:tc>
        <w:tc>
          <w:tcPr>
            <w:tcW w:w="1295" w:type="dxa"/>
            <w:vAlign w:val="center"/>
          </w:tcPr>
          <w:p w:rsidR="00764B26" w:rsidRDefault="00764B26">
            <w:pPr>
              <w:spacing w:line="360" w:lineRule="auto"/>
              <w:jc w:val="center"/>
              <w:rPr>
                <w:rFonts w:ascii="宋体" w:hAnsi="宋体"/>
                <w:szCs w:val="21"/>
              </w:rPr>
            </w:pPr>
            <w:r>
              <w:rPr>
                <w:rFonts w:ascii="宋体" w:hAnsi="宋体" w:hint="eastAsia"/>
                <w:szCs w:val="21"/>
              </w:rPr>
              <w:t>总价</w:t>
            </w:r>
          </w:p>
        </w:tc>
        <w:tc>
          <w:tcPr>
            <w:tcW w:w="2125" w:type="dxa"/>
            <w:vAlign w:val="center"/>
          </w:tcPr>
          <w:p w:rsidR="00764B26" w:rsidRDefault="00764B26">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6"/>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10368" w:type="dxa"/>
            <w:gridSpan w:val="7"/>
          </w:tcPr>
          <w:p w:rsidR="00764B26" w:rsidRDefault="00764B26">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pacing w:line="360" w:lineRule="auto"/>
        <w:rPr>
          <w:rFonts w:ascii="宋体" w:hAnsi="宋体"/>
          <w:sz w:val="24"/>
        </w:rPr>
      </w:pPr>
    </w:p>
    <w:p w:rsidR="00764B26" w:rsidRDefault="00764B26">
      <w:pPr>
        <w:snapToGrid w:val="0"/>
        <w:spacing w:line="360" w:lineRule="auto"/>
        <w:ind w:leftChars="-68" w:left="-143" w:rightChars="-167" w:right="-351"/>
        <w:rPr>
          <w:rFonts w:ascii="宋体" w:hAnsi="宋体"/>
          <w:spacing w:val="4"/>
          <w:sz w:val="24"/>
        </w:rPr>
        <w:sectPr w:rsidR="00764B26">
          <w:pgSz w:w="16838" w:h="11906" w:orient="landscape"/>
          <w:pgMar w:top="1418" w:right="1440" w:bottom="1134" w:left="1440" w:header="851" w:footer="992" w:gutter="0"/>
          <w:cols w:space="720"/>
          <w:docGrid w:type="linesAndChars" w:linePitch="312"/>
        </w:sectPr>
      </w:pPr>
    </w:p>
    <w:p w:rsidR="00764B26" w:rsidRDefault="00764B26">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4B26" w:rsidRDefault="00764B26">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4B26" w:rsidRDefault="00764B26">
      <w:pPr>
        <w:spacing w:line="480" w:lineRule="auto"/>
        <w:ind w:left="-137" w:rightChars="-167" w:right="-351"/>
        <w:rPr>
          <w:sz w:val="28"/>
          <w:szCs w:val="28"/>
        </w:rPr>
      </w:pPr>
      <w:r>
        <w:rPr>
          <w:rFonts w:hint="eastAsia"/>
          <w:sz w:val="28"/>
          <w:szCs w:val="28"/>
        </w:rPr>
        <w:t>江苏信息职业技术学院招投标办公室：</w:t>
      </w:r>
    </w:p>
    <w:p w:rsidR="00764B26" w:rsidRDefault="00764B26">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4B26" w:rsidRDefault="00764B26">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4B26" w:rsidRDefault="003B400E">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764B26" w:rsidRDefault="00764B26">
                  <w:pPr>
                    <w:jc w:val="center"/>
                  </w:pPr>
                </w:p>
              </w:txbxContent>
            </v:textbox>
          </v:shape>
        </w:pict>
      </w:r>
    </w:p>
    <w:p w:rsidR="00764B26" w:rsidRDefault="00764B26">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4B26" w:rsidRDefault="00764B26">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4B26" w:rsidRDefault="00176738">
      <w:pPr>
        <w:spacing w:line="480" w:lineRule="auto"/>
        <w:ind w:left="-137" w:rightChars="-167" w:right="-351"/>
        <w:rPr>
          <w:sz w:val="28"/>
          <w:szCs w:val="28"/>
        </w:rPr>
      </w:pPr>
      <w:r>
        <w:rPr>
          <w:rFonts w:hint="eastAsia"/>
          <w:sz w:val="28"/>
          <w:szCs w:val="28"/>
        </w:rPr>
        <w:t>江苏信息职业技术学院招投标中心</w:t>
      </w:r>
      <w:r w:rsidR="00764B26">
        <w:rPr>
          <w:rFonts w:hint="eastAsia"/>
          <w:sz w:val="28"/>
          <w:szCs w:val="28"/>
        </w:rPr>
        <w:t>：</w:t>
      </w:r>
    </w:p>
    <w:p w:rsidR="00764B26" w:rsidRDefault="00764B26">
      <w:pPr>
        <w:spacing w:line="500" w:lineRule="exact"/>
        <w:ind w:right="32"/>
        <w:rPr>
          <w:sz w:val="28"/>
          <w:szCs w:val="28"/>
        </w:rPr>
      </w:pPr>
    </w:p>
    <w:p w:rsidR="00764B26" w:rsidRDefault="00764B26">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4B26" w:rsidRDefault="00764B26">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4B26" w:rsidRDefault="00764B26">
      <w:pPr>
        <w:spacing w:line="360" w:lineRule="auto"/>
        <w:ind w:right="34"/>
        <w:rPr>
          <w:sz w:val="28"/>
          <w:szCs w:val="28"/>
        </w:rPr>
      </w:pPr>
    </w:p>
    <w:p w:rsidR="00764B26" w:rsidRDefault="00764B26">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4B26" w:rsidRDefault="00764B26">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4B26" w:rsidRDefault="00764B26">
      <w:pPr>
        <w:spacing w:line="360" w:lineRule="auto"/>
        <w:ind w:rightChars="-167" w:right="-351" w:firstLineChars="100" w:firstLine="280"/>
        <w:rPr>
          <w:sz w:val="28"/>
          <w:szCs w:val="28"/>
        </w:rPr>
      </w:pPr>
      <w:r>
        <w:rPr>
          <w:rFonts w:hint="eastAsia"/>
          <w:sz w:val="28"/>
          <w:szCs w:val="28"/>
        </w:rPr>
        <w:t>投标人名称：（公章）</w:t>
      </w:r>
    </w:p>
    <w:p w:rsidR="00764B26" w:rsidRDefault="00764B26">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4B26" w:rsidRDefault="003B400E">
      <w:pPr>
        <w:spacing w:line="360" w:lineRule="auto"/>
        <w:ind w:rightChars="-167" w:right="-351"/>
        <w:rPr>
          <w:sz w:val="28"/>
          <w:szCs w:val="28"/>
        </w:rPr>
      </w:pPr>
      <w:r>
        <w:rPr>
          <w:sz w:val="28"/>
          <w:szCs w:val="28"/>
        </w:rPr>
        <w:pict>
          <v:shape id="文本框 3" o:spid="_x0000_s1030" type="#_x0000_t202" style="position:absolute;left:0;text-align:left;margin-left:63pt;margin-top:24.25pt;width:306pt;height:171.6pt;z-index:251657728"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764B26" w:rsidRDefault="00764B26">
                  <w:pPr>
                    <w:jc w:val="center"/>
                  </w:pPr>
                </w:p>
              </w:txbxContent>
            </v:textbox>
          </v:shape>
        </w:pict>
      </w: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sectPr w:rsidR="00764B26" w:rsidSect="002F13F0">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F9A" w:rsidRDefault="00DA4F9A">
      <w:r>
        <w:separator/>
      </w:r>
    </w:p>
  </w:endnote>
  <w:endnote w:type="continuationSeparator" w:id="1">
    <w:p w:rsidR="00DA4F9A" w:rsidRDefault="00DA4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3B400E">
    <w:pPr>
      <w:pStyle w:val="ab"/>
      <w:framePr w:wrap="around" w:vAnchor="text" w:hAnchor="margin" w:xAlign="center" w:y="1"/>
      <w:rPr>
        <w:rStyle w:val="a5"/>
      </w:rPr>
    </w:pPr>
    <w:r>
      <w:fldChar w:fldCharType="begin"/>
    </w:r>
    <w:r w:rsidR="00764B26">
      <w:rPr>
        <w:rStyle w:val="a5"/>
      </w:rPr>
      <w:instrText xml:space="preserve">PAGE  </w:instrText>
    </w:r>
    <w:r>
      <w:fldChar w:fldCharType="end"/>
    </w:r>
  </w:p>
  <w:p w:rsidR="00764B26" w:rsidRDefault="00764B2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3B400E">
    <w:pPr>
      <w:pStyle w:val="ab"/>
      <w:framePr w:wrap="around" w:vAnchor="text" w:hAnchor="margin" w:xAlign="center" w:y="1"/>
      <w:rPr>
        <w:rStyle w:val="a5"/>
      </w:rPr>
    </w:pPr>
    <w:r>
      <w:fldChar w:fldCharType="begin"/>
    </w:r>
    <w:r w:rsidR="00764B26">
      <w:rPr>
        <w:rStyle w:val="a5"/>
      </w:rPr>
      <w:instrText xml:space="preserve">PAGE  </w:instrText>
    </w:r>
    <w:r>
      <w:fldChar w:fldCharType="separate"/>
    </w:r>
    <w:r w:rsidR="0096092D">
      <w:rPr>
        <w:rStyle w:val="a5"/>
        <w:noProof/>
      </w:rPr>
      <w:t>4</w:t>
    </w:r>
    <w:r>
      <w:fldChar w:fldCharType="end"/>
    </w:r>
  </w:p>
  <w:p w:rsidR="00764B26" w:rsidRDefault="00764B2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F9A" w:rsidRDefault="00DA4F9A">
      <w:r>
        <w:separator/>
      </w:r>
    </w:p>
  </w:footnote>
  <w:footnote w:type="continuationSeparator" w:id="1">
    <w:p w:rsidR="00DA4F9A" w:rsidRDefault="00DA4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764B2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682"/>
    <w:multiLevelType w:val="multilevel"/>
    <w:tmpl w:val="01D50682"/>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1">
    <w:nsid w:val="1E060753"/>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23E54765"/>
    <w:multiLevelType w:val="multilevel"/>
    <w:tmpl w:val="23E54765"/>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3">
    <w:nsid w:val="24EB0F7B"/>
    <w:multiLevelType w:val="hybridMultilevel"/>
    <w:tmpl w:val="C30E92CA"/>
    <w:lvl w:ilvl="0" w:tplc="95CE712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AA6631"/>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5">
    <w:nsid w:val="54FA8DF7"/>
    <w:multiLevelType w:val="singleLevel"/>
    <w:tmpl w:val="54FA8DF7"/>
    <w:lvl w:ilvl="0">
      <w:start w:val="1"/>
      <w:numFmt w:val="chineseCounting"/>
      <w:suff w:val="nothing"/>
      <w:lvlText w:val="%1、"/>
      <w:lvlJc w:val="left"/>
    </w:lvl>
  </w:abstractNum>
  <w:abstractNum w:abstractNumId="6">
    <w:nsid w:val="630C1BC3"/>
    <w:multiLevelType w:val="multilevel"/>
    <w:tmpl w:val="630C1BC3"/>
    <w:lvl w:ilvl="0">
      <w:start w:val="1"/>
      <w:numFmt w:val="decimal"/>
      <w:lvlText w:val="%1."/>
      <w:lvlJc w:val="left"/>
      <w:pPr>
        <w:tabs>
          <w:tab w:val="num" w:pos="927"/>
        </w:tabs>
        <w:ind w:left="927" w:hanging="360"/>
      </w:pPr>
      <w:rPr>
        <w:rFonts w:cs="Times New Roman" w:hint="eastAsia"/>
      </w:rPr>
    </w:lvl>
    <w:lvl w:ilvl="1">
      <w:start w:val="1"/>
      <w:numFmt w:val="decimal"/>
      <w:lvlText w:val="%2．"/>
      <w:lvlJc w:val="left"/>
      <w:pPr>
        <w:tabs>
          <w:tab w:val="num" w:pos="1290"/>
        </w:tabs>
        <w:ind w:left="1290" w:hanging="720"/>
      </w:pPr>
      <w:rPr>
        <w:rFonts w:cs="Times New Roman" w:hint="eastAsia"/>
      </w:rPr>
    </w:lvl>
    <w:lvl w:ilvl="2">
      <w:start w:val="3"/>
      <w:numFmt w:val="decimal"/>
      <w:lvlText w:val="（%3）"/>
      <w:lvlJc w:val="left"/>
      <w:pPr>
        <w:tabs>
          <w:tab w:val="num" w:pos="1140"/>
        </w:tabs>
        <w:ind w:left="1140" w:hanging="720"/>
      </w:pPr>
      <w:rPr>
        <w:rFonts w:cs="Times New Roman" w:hint="eastAsia"/>
      </w:rPr>
    </w:lvl>
    <w:lvl w:ilvl="3">
      <w:start w:val="1"/>
      <w:numFmt w:val="decimal"/>
      <w:lvlText w:val="（%4）"/>
      <w:lvlJc w:val="left"/>
      <w:pPr>
        <w:tabs>
          <w:tab w:val="num" w:pos="1555"/>
        </w:tabs>
        <w:ind w:left="1555" w:hanging="420"/>
      </w:pPr>
      <w:rPr>
        <w:rFonts w:ascii="宋体" w:eastAsia="宋体" w:hAnsi="宋体" w:cs="Times New Roman"/>
        <w:lang w:val="en-US"/>
      </w:rPr>
    </w:lvl>
    <w:lvl w:ilvl="4">
      <w:start w:val="1"/>
      <w:numFmt w:val="decimal"/>
      <w:lvlText w:val="（%5）"/>
      <w:lvlJc w:val="left"/>
      <w:pPr>
        <w:tabs>
          <w:tab w:val="num" w:pos="420"/>
        </w:tabs>
        <w:ind w:left="420" w:hanging="420"/>
      </w:pPr>
      <w:rPr>
        <w:rFonts w:cs="Times New Roman" w:hint="eastAsia"/>
      </w:rPr>
    </w:lvl>
    <w:lvl w:ilvl="5">
      <w:start w:val="1"/>
      <w:numFmt w:val="lowerRoman"/>
      <w:lvlText w:val="%6."/>
      <w:lvlJc w:val="right"/>
      <w:pPr>
        <w:tabs>
          <w:tab w:val="num" w:pos="2670"/>
        </w:tabs>
        <w:ind w:left="2670" w:hanging="420"/>
      </w:pPr>
      <w:rPr>
        <w:rFonts w:cs="Times New Roman"/>
      </w:rPr>
    </w:lvl>
    <w:lvl w:ilvl="6">
      <w:start w:val="1"/>
      <w:numFmt w:val="decimal"/>
      <w:lvlText w:val="%7."/>
      <w:lvlJc w:val="left"/>
      <w:pPr>
        <w:tabs>
          <w:tab w:val="num" w:pos="3090"/>
        </w:tabs>
        <w:ind w:left="3090" w:hanging="420"/>
      </w:pPr>
      <w:rPr>
        <w:rFonts w:cs="Times New Roman"/>
      </w:rPr>
    </w:lvl>
    <w:lvl w:ilvl="7">
      <w:start w:val="1"/>
      <w:numFmt w:val="lowerLetter"/>
      <w:lvlText w:val="%8)"/>
      <w:lvlJc w:val="left"/>
      <w:pPr>
        <w:tabs>
          <w:tab w:val="num" w:pos="3510"/>
        </w:tabs>
        <w:ind w:left="3510" w:hanging="420"/>
      </w:pPr>
      <w:rPr>
        <w:rFonts w:cs="Times New Roman"/>
      </w:rPr>
    </w:lvl>
    <w:lvl w:ilvl="8">
      <w:start w:val="1"/>
      <w:numFmt w:val="lowerRoman"/>
      <w:lvlText w:val="%9."/>
      <w:lvlJc w:val="right"/>
      <w:pPr>
        <w:tabs>
          <w:tab w:val="num" w:pos="3930"/>
        </w:tabs>
        <w:ind w:left="3930" w:hanging="420"/>
      </w:pPr>
      <w:rPr>
        <w:rFonts w:cs="Times New Roman"/>
      </w:rPr>
    </w:lvl>
  </w:abstractNum>
  <w:abstractNum w:abstractNumId="7">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6"/>
  </w:num>
  <w:num w:numId="2">
    <w:abstractNumId w:val="0"/>
  </w:num>
  <w:num w:numId="3">
    <w:abstractNumId w:val="2"/>
  </w:num>
  <w:num w:numId="4">
    <w:abstractNumId w:val="4"/>
  </w:num>
  <w:num w:numId="5">
    <w:abstractNumId w:val="7"/>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4505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0BA5"/>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424"/>
    <w:rsid w:val="00060724"/>
    <w:rsid w:val="00060F5B"/>
    <w:rsid w:val="00066555"/>
    <w:rsid w:val="00070552"/>
    <w:rsid w:val="0007344D"/>
    <w:rsid w:val="00075489"/>
    <w:rsid w:val="00076040"/>
    <w:rsid w:val="000767E7"/>
    <w:rsid w:val="00086037"/>
    <w:rsid w:val="00087074"/>
    <w:rsid w:val="00093C37"/>
    <w:rsid w:val="000970F4"/>
    <w:rsid w:val="000A2FC7"/>
    <w:rsid w:val="000B1DCD"/>
    <w:rsid w:val="000B386D"/>
    <w:rsid w:val="000B571B"/>
    <w:rsid w:val="000B5752"/>
    <w:rsid w:val="000B79AB"/>
    <w:rsid w:val="000D1EFE"/>
    <w:rsid w:val="000E3CB4"/>
    <w:rsid w:val="000E56EE"/>
    <w:rsid w:val="000F0037"/>
    <w:rsid w:val="000F1EB9"/>
    <w:rsid w:val="000F272D"/>
    <w:rsid w:val="000F3C27"/>
    <w:rsid w:val="000F5790"/>
    <w:rsid w:val="000F7C55"/>
    <w:rsid w:val="001005CB"/>
    <w:rsid w:val="001017CE"/>
    <w:rsid w:val="0010325F"/>
    <w:rsid w:val="00103D20"/>
    <w:rsid w:val="00106C11"/>
    <w:rsid w:val="0011212E"/>
    <w:rsid w:val="00114146"/>
    <w:rsid w:val="001154CC"/>
    <w:rsid w:val="00115E2E"/>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375B5"/>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0915"/>
    <w:rsid w:val="00172074"/>
    <w:rsid w:val="001743E2"/>
    <w:rsid w:val="00174E20"/>
    <w:rsid w:val="001752B2"/>
    <w:rsid w:val="00176738"/>
    <w:rsid w:val="001804B0"/>
    <w:rsid w:val="001813E6"/>
    <w:rsid w:val="001826AD"/>
    <w:rsid w:val="001840A3"/>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0A13"/>
    <w:rsid w:val="001D10C5"/>
    <w:rsid w:val="001D1C36"/>
    <w:rsid w:val="001D344E"/>
    <w:rsid w:val="001D6B02"/>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0710"/>
    <w:rsid w:val="0022181E"/>
    <w:rsid w:val="00222D35"/>
    <w:rsid w:val="0022386C"/>
    <w:rsid w:val="0022443E"/>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066D"/>
    <w:rsid w:val="0026111E"/>
    <w:rsid w:val="00263424"/>
    <w:rsid w:val="002634CA"/>
    <w:rsid w:val="00264FAB"/>
    <w:rsid w:val="00266DF6"/>
    <w:rsid w:val="00267F4D"/>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13F0"/>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642B"/>
    <w:rsid w:val="00336E52"/>
    <w:rsid w:val="00340863"/>
    <w:rsid w:val="00341B85"/>
    <w:rsid w:val="00341DE9"/>
    <w:rsid w:val="0034442F"/>
    <w:rsid w:val="0034512C"/>
    <w:rsid w:val="00345908"/>
    <w:rsid w:val="003503D7"/>
    <w:rsid w:val="00352CD3"/>
    <w:rsid w:val="00354CA5"/>
    <w:rsid w:val="00356AC1"/>
    <w:rsid w:val="00362448"/>
    <w:rsid w:val="00362508"/>
    <w:rsid w:val="00363B18"/>
    <w:rsid w:val="00363E13"/>
    <w:rsid w:val="00365100"/>
    <w:rsid w:val="003702ED"/>
    <w:rsid w:val="003704B4"/>
    <w:rsid w:val="00370853"/>
    <w:rsid w:val="00370AB0"/>
    <w:rsid w:val="00373220"/>
    <w:rsid w:val="003735DE"/>
    <w:rsid w:val="003776D0"/>
    <w:rsid w:val="00382F2B"/>
    <w:rsid w:val="00387F3E"/>
    <w:rsid w:val="00390D10"/>
    <w:rsid w:val="003915D5"/>
    <w:rsid w:val="00395B37"/>
    <w:rsid w:val="003977BF"/>
    <w:rsid w:val="003A037F"/>
    <w:rsid w:val="003A1A52"/>
    <w:rsid w:val="003A7A7E"/>
    <w:rsid w:val="003B02D6"/>
    <w:rsid w:val="003B400E"/>
    <w:rsid w:val="003C0236"/>
    <w:rsid w:val="003C394B"/>
    <w:rsid w:val="003C7802"/>
    <w:rsid w:val="003C785A"/>
    <w:rsid w:val="003D0F40"/>
    <w:rsid w:val="003D2CCB"/>
    <w:rsid w:val="003D3797"/>
    <w:rsid w:val="003D3AD9"/>
    <w:rsid w:val="003D40F7"/>
    <w:rsid w:val="003D4EFD"/>
    <w:rsid w:val="003D5B73"/>
    <w:rsid w:val="003E1D40"/>
    <w:rsid w:val="003E2381"/>
    <w:rsid w:val="003E2472"/>
    <w:rsid w:val="003E3064"/>
    <w:rsid w:val="003E42FD"/>
    <w:rsid w:val="003E4D8A"/>
    <w:rsid w:val="003F0E83"/>
    <w:rsid w:val="003F389A"/>
    <w:rsid w:val="003F47FC"/>
    <w:rsid w:val="003F51FA"/>
    <w:rsid w:val="003F7114"/>
    <w:rsid w:val="003F7F43"/>
    <w:rsid w:val="0040043F"/>
    <w:rsid w:val="00400F27"/>
    <w:rsid w:val="00402CA0"/>
    <w:rsid w:val="00405924"/>
    <w:rsid w:val="00407D09"/>
    <w:rsid w:val="004178F4"/>
    <w:rsid w:val="00417F11"/>
    <w:rsid w:val="004200EB"/>
    <w:rsid w:val="00421E54"/>
    <w:rsid w:val="00422AEE"/>
    <w:rsid w:val="00425664"/>
    <w:rsid w:val="0042767A"/>
    <w:rsid w:val="00427A55"/>
    <w:rsid w:val="00430318"/>
    <w:rsid w:val="00431A5B"/>
    <w:rsid w:val="0043250B"/>
    <w:rsid w:val="00440341"/>
    <w:rsid w:val="00443318"/>
    <w:rsid w:val="004507C8"/>
    <w:rsid w:val="00454F69"/>
    <w:rsid w:val="00457592"/>
    <w:rsid w:val="00463C05"/>
    <w:rsid w:val="00470720"/>
    <w:rsid w:val="00470B60"/>
    <w:rsid w:val="00471430"/>
    <w:rsid w:val="00471A36"/>
    <w:rsid w:val="004731A5"/>
    <w:rsid w:val="00473516"/>
    <w:rsid w:val="00473A4E"/>
    <w:rsid w:val="004764AA"/>
    <w:rsid w:val="00477EBA"/>
    <w:rsid w:val="00483A91"/>
    <w:rsid w:val="00483CBC"/>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195E"/>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469CF"/>
    <w:rsid w:val="00550993"/>
    <w:rsid w:val="00550E03"/>
    <w:rsid w:val="00553DEF"/>
    <w:rsid w:val="00563F96"/>
    <w:rsid w:val="005642E8"/>
    <w:rsid w:val="0056594E"/>
    <w:rsid w:val="00566901"/>
    <w:rsid w:val="00570871"/>
    <w:rsid w:val="005728B8"/>
    <w:rsid w:val="00572C95"/>
    <w:rsid w:val="00573F72"/>
    <w:rsid w:val="00576DE0"/>
    <w:rsid w:val="00580812"/>
    <w:rsid w:val="005813EB"/>
    <w:rsid w:val="00581D4C"/>
    <w:rsid w:val="00582A99"/>
    <w:rsid w:val="00582CAC"/>
    <w:rsid w:val="00583420"/>
    <w:rsid w:val="00585610"/>
    <w:rsid w:val="00586D77"/>
    <w:rsid w:val="0059128F"/>
    <w:rsid w:val="005952AF"/>
    <w:rsid w:val="00595646"/>
    <w:rsid w:val="005A2A1F"/>
    <w:rsid w:val="005A3121"/>
    <w:rsid w:val="005A48EC"/>
    <w:rsid w:val="005A5607"/>
    <w:rsid w:val="005A7E1C"/>
    <w:rsid w:val="005B2235"/>
    <w:rsid w:val="005B267E"/>
    <w:rsid w:val="005B30C4"/>
    <w:rsid w:val="005B64DD"/>
    <w:rsid w:val="005C5228"/>
    <w:rsid w:val="005C5487"/>
    <w:rsid w:val="005C7A7E"/>
    <w:rsid w:val="005C7DA2"/>
    <w:rsid w:val="005D37F9"/>
    <w:rsid w:val="005D38B5"/>
    <w:rsid w:val="005D54A0"/>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3105"/>
    <w:rsid w:val="00655ECA"/>
    <w:rsid w:val="0065635C"/>
    <w:rsid w:val="006614E8"/>
    <w:rsid w:val="006624B7"/>
    <w:rsid w:val="006626BB"/>
    <w:rsid w:val="00664355"/>
    <w:rsid w:val="00664995"/>
    <w:rsid w:val="006715F2"/>
    <w:rsid w:val="00674DDF"/>
    <w:rsid w:val="006760B5"/>
    <w:rsid w:val="00677227"/>
    <w:rsid w:val="00677C16"/>
    <w:rsid w:val="00680D07"/>
    <w:rsid w:val="00685C22"/>
    <w:rsid w:val="00691F5C"/>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154C"/>
    <w:rsid w:val="006E3831"/>
    <w:rsid w:val="006E6395"/>
    <w:rsid w:val="006E7D8F"/>
    <w:rsid w:val="006F12CF"/>
    <w:rsid w:val="006F4EDD"/>
    <w:rsid w:val="006F4F47"/>
    <w:rsid w:val="006F5A80"/>
    <w:rsid w:val="006F5F81"/>
    <w:rsid w:val="006F60E6"/>
    <w:rsid w:val="00700DBC"/>
    <w:rsid w:val="00706070"/>
    <w:rsid w:val="00707DF8"/>
    <w:rsid w:val="0071104D"/>
    <w:rsid w:val="00713D12"/>
    <w:rsid w:val="00715159"/>
    <w:rsid w:val="00716851"/>
    <w:rsid w:val="007176D5"/>
    <w:rsid w:val="00721A03"/>
    <w:rsid w:val="00722F34"/>
    <w:rsid w:val="00723EC7"/>
    <w:rsid w:val="00727998"/>
    <w:rsid w:val="007316D5"/>
    <w:rsid w:val="00731C64"/>
    <w:rsid w:val="007321A8"/>
    <w:rsid w:val="0073229B"/>
    <w:rsid w:val="007338F9"/>
    <w:rsid w:val="00733EEC"/>
    <w:rsid w:val="0073706D"/>
    <w:rsid w:val="007411BD"/>
    <w:rsid w:val="00743B9C"/>
    <w:rsid w:val="00745542"/>
    <w:rsid w:val="00750C73"/>
    <w:rsid w:val="00751398"/>
    <w:rsid w:val="00751F7C"/>
    <w:rsid w:val="00754DD8"/>
    <w:rsid w:val="0075763F"/>
    <w:rsid w:val="007601BD"/>
    <w:rsid w:val="007622E3"/>
    <w:rsid w:val="0076316B"/>
    <w:rsid w:val="00764B26"/>
    <w:rsid w:val="00764C4D"/>
    <w:rsid w:val="00765F40"/>
    <w:rsid w:val="00766521"/>
    <w:rsid w:val="00767A8B"/>
    <w:rsid w:val="00773E47"/>
    <w:rsid w:val="007741D0"/>
    <w:rsid w:val="00775DEB"/>
    <w:rsid w:val="007810CE"/>
    <w:rsid w:val="00783498"/>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7F5D6E"/>
    <w:rsid w:val="008025AB"/>
    <w:rsid w:val="008044BA"/>
    <w:rsid w:val="008044D4"/>
    <w:rsid w:val="008066A8"/>
    <w:rsid w:val="00811354"/>
    <w:rsid w:val="00812341"/>
    <w:rsid w:val="00812542"/>
    <w:rsid w:val="00815753"/>
    <w:rsid w:val="008209B8"/>
    <w:rsid w:val="00821CA1"/>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3EA7"/>
    <w:rsid w:val="00856766"/>
    <w:rsid w:val="008569E2"/>
    <w:rsid w:val="00860455"/>
    <w:rsid w:val="00861ECC"/>
    <w:rsid w:val="008637E0"/>
    <w:rsid w:val="00864234"/>
    <w:rsid w:val="008649D3"/>
    <w:rsid w:val="00865C24"/>
    <w:rsid w:val="00867A62"/>
    <w:rsid w:val="00871C5F"/>
    <w:rsid w:val="00876117"/>
    <w:rsid w:val="00876837"/>
    <w:rsid w:val="00877BFD"/>
    <w:rsid w:val="00881BF9"/>
    <w:rsid w:val="0088562C"/>
    <w:rsid w:val="00887D17"/>
    <w:rsid w:val="00890D15"/>
    <w:rsid w:val="00892E1E"/>
    <w:rsid w:val="00893B2D"/>
    <w:rsid w:val="008940E8"/>
    <w:rsid w:val="0089424E"/>
    <w:rsid w:val="0089475B"/>
    <w:rsid w:val="008972F0"/>
    <w:rsid w:val="008A0476"/>
    <w:rsid w:val="008A1E78"/>
    <w:rsid w:val="008A5931"/>
    <w:rsid w:val="008B00E7"/>
    <w:rsid w:val="008B25D7"/>
    <w:rsid w:val="008B4557"/>
    <w:rsid w:val="008B5C62"/>
    <w:rsid w:val="008B5F58"/>
    <w:rsid w:val="008C0076"/>
    <w:rsid w:val="008C0668"/>
    <w:rsid w:val="008C1348"/>
    <w:rsid w:val="008C311B"/>
    <w:rsid w:val="008C36AC"/>
    <w:rsid w:val="008C580E"/>
    <w:rsid w:val="008C7FD8"/>
    <w:rsid w:val="008D3054"/>
    <w:rsid w:val="008D30B7"/>
    <w:rsid w:val="008D4939"/>
    <w:rsid w:val="008E2E42"/>
    <w:rsid w:val="008E5F51"/>
    <w:rsid w:val="008E6242"/>
    <w:rsid w:val="008E70D8"/>
    <w:rsid w:val="008F16D0"/>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092D"/>
    <w:rsid w:val="00962509"/>
    <w:rsid w:val="00962E4A"/>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8DA"/>
    <w:rsid w:val="00996C0B"/>
    <w:rsid w:val="009972E6"/>
    <w:rsid w:val="009974D1"/>
    <w:rsid w:val="009A0E32"/>
    <w:rsid w:val="009A28EC"/>
    <w:rsid w:val="009A380D"/>
    <w:rsid w:val="009A4C5B"/>
    <w:rsid w:val="009A5FD7"/>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536"/>
    <w:rsid w:val="009F3B42"/>
    <w:rsid w:val="009F4DEB"/>
    <w:rsid w:val="009F614C"/>
    <w:rsid w:val="00A00135"/>
    <w:rsid w:val="00A0067A"/>
    <w:rsid w:val="00A028BE"/>
    <w:rsid w:val="00A036ED"/>
    <w:rsid w:val="00A063DC"/>
    <w:rsid w:val="00A1156C"/>
    <w:rsid w:val="00A12E4F"/>
    <w:rsid w:val="00A13E0F"/>
    <w:rsid w:val="00A13E70"/>
    <w:rsid w:val="00A160E5"/>
    <w:rsid w:val="00A23E44"/>
    <w:rsid w:val="00A24AFC"/>
    <w:rsid w:val="00A2675C"/>
    <w:rsid w:val="00A32D52"/>
    <w:rsid w:val="00A352DC"/>
    <w:rsid w:val="00A41273"/>
    <w:rsid w:val="00A41432"/>
    <w:rsid w:val="00A41751"/>
    <w:rsid w:val="00A42223"/>
    <w:rsid w:val="00A436DA"/>
    <w:rsid w:val="00A45B6C"/>
    <w:rsid w:val="00A531F2"/>
    <w:rsid w:val="00A56C7F"/>
    <w:rsid w:val="00A57934"/>
    <w:rsid w:val="00A6004B"/>
    <w:rsid w:val="00A60225"/>
    <w:rsid w:val="00A60C0F"/>
    <w:rsid w:val="00A60EE4"/>
    <w:rsid w:val="00A61F23"/>
    <w:rsid w:val="00A65304"/>
    <w:rsid w:val="00A72BC4"/>
    <w:rsid w:val="00A7678E"/>
    <w:rsid w:val="00A806B5"/>
    <w:rsid w:val="00A81CF9"/>
    <w:rsid w:val="00A83310"/>
    <w:rsid w:val="00A83BF8"/>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161"/>
    <w:rsid w:val="00AA2B0E"/>
    <w:rsid w:val="00AA2D7F"/>
    <w:rsid w:val="00AA679B"/>
    <w:rsid w:val="00AA70E0"/>
    <w:rsid w:val="00AB3B17"/>
    <w:rsid w:val="00AB7CBE"/>
    <w:rsid w:val="00AB7E3B"/>
    <w:rsid w:val="00AC27F8"/>
    <w:rsid w:val="00AC336A"/>
    <w:rsid w:val="00AC3407"/>
    <w:rsid w:val="00AC51D7"/>
    <w:rsid w:val="00AD05CE"/>
    <w:rsid w:val="00AD1207"/>
    <w:rsid w:val="00AD1A3E"/>
    <w:rsid w:val="00AD2B1E"/>
    <w:rsid w:val="00AD31C2"/>
    <w:rsid w:val="00AD3EFA"/>
    <w:rsid w:val="00AD4475"/>
    <w:rsid w:val="00AD45BC"/>
    <w:rsid w:val="00AE0BA7"/>
    <w:rsid w:val="00AE1407"/>
    <w:rsid w:val="00AE167A"/>
    <w:rsid w:val="00AE1F7A"/>
    <w:rsid w:val="00AE211D"/>
    <w:rsid w:val="00AE2FC3"/>
    <w:rsid w:val="00AE38C9"/>
    <w:rsid w:val="00AE40D7"/>
    <w:rsid w:val="00AE6921"/>
    <w:rsid w:val="00AE7BFD"/>
    <w:rsid w:val="00AF0336"/>
    <w:rsid w:val="00AF0F6C"/>
    <w:rsid w:val="00AF7949"/>
    <w:rsid w:val="00B04050"/>
    <w:rsid w:val="00B054D9"/>
    <w:rsid w:val="00B05599"/>
    <w:rsid w:val="00B05F34"/>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6725F"/>
    <w:rsid w:val="00B735C5"/>
    <w:rsid w:val="00B75EDF"/>
    <w:rsid w:val="00B806BD"/>
    <w:rsid w:val="00B81EB9"/>
    <w:rsid w:val="00B85A4E"/>
    <w:rsid w:val="00B861B3"/>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1530"/>
    <w:rsid w:val="00C1273E"/>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0F14"/>
    <w:rsid w:val="00CA2181"/>
    <w:rsid w:val="00CA4F2C"/>
    <w:rsid w:val="00CA5564"/>
    <w:rsid w:val="00CA7287"/>
    <w:rsid w:val="00CB01B5"/>
    <w:rsid w:val="00CB2038"/>
    <w:rsid w:val="00CB2FCD"/>
    <w:rsid w:val="00CB3FDE"/>
    <w:rsid w:val="00CB4E7B"/>
    <w:rsid w:val="00CC032D"/>
    <w:rsid w:val="00CC0521"/>
    <w:rsid w:val="00CC12C0"/>
    <w:rsid w:val="00CC3C02"/>
    <w:rsid w:val="00CC5648"/>
    <w:rsid w:val="00CC72F6"/>
    <w:rsid w:val="00CD1F8D"/>
    <w:rsid w:val="00CD2B85"/>
    <w:rsid w:val="00CD3ED3"/>
    <w:rsid w:val="00CD4DA4"/>
    <w:rsid w:val="00CD6F9F"/>
    <w:rsid w:val="00CE00B7"/>
    <w:rsid w:val="00CE1F17"/>
    <w:rsid w:val="00CE4AAA"/>
    <w:rsid w:val="00CE57BC"/>
    <w:rsid w:val="00CF06DD"/>
    <w:rsid w:val="00CF1E57"/>
    <w:rsid w:val="00D01B83"/>
    <w:rsid w:val="00D01EB7"/>
    <w:rsid w:val="00D04CAC"/>
    <w:rsid w:val="00D05022"/>
    <w:rsid w:val="00D057AC"/>
    <w:rsid w:val="00D05A55"/>
    <w:rsid w:val="00D07AA0"/>
    <w:rsid w:val="00D1264D"/>
    <w:rsid w:val="00D13530"/>
    <w:rsid w:val="00D15957"/>
    <w:rsid w:val="00D1685E"/>
    <w:rsid w:val="00D1698F"/>
    <w:rsid w:val="00D17713"/>
    <w:rsid w:val="00D2041A"/>
    <w:rsid w:val="00D20426"/>
    <w:rsid w:val="00D21DA7"/>
    <w:rsid w:val="00D30440"/>
    <w:rsid w:val="00D3072D"/>
    <w:rsid w:val="00D30797"/>
    <w:rsid w:val="00D30939"/>
    <w:rsid w:val="00D35E7E"/>
    <w:rsid w:val="00D3726B"/>
    <w:rsid w:val="00D42EA8"/>
    <w:rsid w:val="00D44518"/>
    <w:rsid w:val="00D44A89"/>
    <w:rsid w:val="00D44AE5"/>
    <w:rsid w:val="00D45400"/>
    <w:rsid w:val="00D47A2A"/>
    <w:rsid w:val="00D502C7"/>
    <w:rsid w:val="00D5330B"/>
    <w:rsid w:val="00D548BC"/>
    <w:rsid w:val="00D556C6"/>
    <w:rsid w:val="00D566C7"/>
    <w:rsid w:val="00D56BF5"/>
    <w:rsid w:val="00D5708F"/>
    <w:rsid w:val="00D571C6"/>
    <w:rsid w:val="00D60000"/>
    <w:rsid w:val="00D628C2"/>
    <w:rsid w:val="00D66B3F"/>
    <w:rsid w:val="00D707ED"/>
    <w:rsid w:val="00D70B36"/>
    <w:rsid w:val="00D72501"/>
    <w:rsid w:val="00D7368D"/>
    <w:rsid w:val="00D769A1"/>
    <w:rsid w:val="00D805BC"/>
    <w:rsid w:val="00D81C11"/>
    <w:rsid w:val="00D8566A"/>
    <w:rsid w:val="00D8599B"/>
    <w:rsid w:val="00D903AA"/>
    <w:rsid w:val="00D904E7"/>
    <w:rsid w:val="00D90C26"/>
    <w:rsid w:val="00D92970"/>
    <w:rsid w:val="00D94D3E"/>
    <w:rsid w:val="00D95491"/>
    <w:rsid w:val="00D959F3"/>
    <w:rsid w:val="00DA026D"/>
    <w:rsid w:val="00DA1DA8"/>
    <w:rsid w:val="00DA2E0A"/>
    <w:rsid w:val="00DA4F9A"/>
    <w:rsid w:val="00DA65FA"/>
    <w:rsid w:val="00DB030E"/>
    <w:rsid w:val="00DB1041"/>
    <w:rsid w:val="00DB1F2C"/>
    <w:rsid w:val="00DB7440"/>
    <w:rsid w:val="00DC1007"/>
    <w:rsid w:val="00DC2943"/>
    <w:rsid w:val="00DC400C"/>
    <w:rsid w:val="00DC4AC9"/>
    <w:rsid w:val="00DC5076"/>
    <w:rsid w:val="00DD234C"/>
    <w:rsid w:val="00DD2610"/>
    <w:rsid w:val="00DD5866"/>
    <w:rsid w:val="00DD5E1D"/>
    <w:rsid w:val="00DD5E3F"/>
    <w:rsid w:val="00DD68B8"/>
    <w:rsid w:val="00DD6A0D"/>
    <w:rsid w:val="00DD7896"/>
    <w:rsid w:val="00DD7E79"/>
    <w:rsid w:val="00DE1283"/>
    <w:rsid w:val="00DE168D"/>
    <w:rsid w:val="00DE23AE"/>
    <w:rsid w:val="00DE408F"/>
    <w:rsid w:val="00DE46CC"/>
    <w:rsid w:val="00DE74EF"/>
    <w:rsid w:val="00DE765E"/>
    <w:rsid w:val="00DF1994"/>
    <w:rsid w:val="00DF4D58"/>
    <w:rsid w:val="00DF72BE"/>
    <w:rsid w:val="00DF77C9"/>
    <w:rsid w:val="00DF7CC6"/>
    <w:rsid w:val="00E02D8F"/>
    <w:rsid w:val="00E04909"/>
    <w:rsid w:val="00E1084A"/>
    <w:rsid w:val="00E10C2A"/>
    <w:rsid w:val="00E11C57"/>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9E2"/>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8638F"/>
    <w:rsid w:val="00E86E8A"/>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30BF"/>
    <w:rsid w:val="00F00494"/>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300F"/>
    <w:rsid w:val="00F54272"/>
    <w:rsid w:val="00F562BC"/>
    <w:rsid w:val="00F578F2"/>
    <w:rsid w:val="00F57B01"/>
    <w:rsid w:val="00F61EC2"/>
    <w:rsid w:val="00F6207A"/>
    <w:rsid w:val="00F6408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032035A3"/>
    <w:rsid w:val="1DEC669F"/>
    <w:rsid w:val="21B1785A"/>
    <w:rsid w:val="2EBD7C44"/>
    <w:rsid w:val="3CDC533B"/>
    <w:rsid w:val="4F6762B3"/>
    <w:rsid w:val="521360CD"/>
    <w:rsid w:val="56A26BB5"/>
    <w:rsid w:val="58A85959"/>
    <w:rsid w:val="72F1064C"/>
    <w:rsid w:val="76034DAE"/>
    <w:rsid w:val="79DF2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fillcolor="white">
      <v:fill color="white"/>
    </o:shapedefaults>
    <o:shapelayout v:ext="edit">
      <o:idmap v:ext="edit" data="1"/>
      <o:rules v:ext="edit">
        <o:r id="V:Rule1" type="connector" idref="#直线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iPriority="99" w:qFormat="1"/>
    <w:lsdException w:name="footer" w:semiHidden="0" w:uiPriority="99" w:qFormat="1"/>
    <w:lsdException w:name="caption" w:qFormat="1"/>
    <w:lsdException w:name="annotation reference" w:semiHidden="0" w:uiPriority="99"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F0"/>
    <w:pPr>
      <w:widowControl w:val="0"/>
      <w:jc w:val="both"/>
    </w:pPr>
    <w:rPr>
      <w:kern w:val="2"/>
      <w:sz w:val="21"/>
      <w:szCs w:val="24"/>
    </w:rPr>
  </w:style>
  <w:style w:type="paragraph" w:styleId="1">
    <w:name w:val="heading 1"/>
    <w:basedOn w:val="a"/>
    <w:next w:val="a"/>
    <w:link w:val="1Char"/>
    <w:qFormat/>
    <w:rsid w:val="003E2472"/>
    <w:pPr>
      <w:keepNext/>
      <w:tabs>
        <w:tab w:val="left" w:pos="3360"/>
      </w:tabs>
      <w:snapToGrid w:val="0"/>
      <w:spacing w:beforeLines="100" w:afterLines="50" w:line="800" w:lineRule="atLeast"/>
      <w:jc w:val="center"/>
      <w:outlineLvl w:val="0"/>
    </w:pPr>
    <w:rPr>
      <w:rFonts w:eastAsia="黑体"/>
      <w:sz w:val="44"/>
      <w:szCs w:val="20"/>
    </w:rPr>
  </w:style>
  <w:style w:type="paragraph" w:styleId="2">
    <w:name w:val="heading 2"/>
    <w:basedOn w:val="a"/>
    <w:next w:val="a"/>
    <w:link w:val="2Char"/>
    <w:qFormat/>
    <w:rsid w:val="003E2472"/>
    <w:pPr>
      <w:keepNext/>
      <w:keepLines/>
      <w:adjustRightInd w:val="0"/>
      <w:snapToGrid w:val="0"/>
      <w:spacing w:line="360" w:lineRule="auto"/>
      <w:outlineLvl w:val="1"/>
    </w:pPr>
    <w:rPr>
      <w:rFonts w:ascii="宋体"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sid w:val="002F13F0"/>
    <w:rPr>
      <w:color w:val="800080"/>
      <w:u w:val="single"/>
    </w:rPr>
  </w:style>
  <w:style w:type="character" w:styleId="a4">
    <w:name w:val="Hyperlink"/>
    <w:rsid w:val="002F13F0"/>
    <w:rPr>
      <w:color w:val="0000FF"/>
      <w:u w:val="single"/>
    </w:rPr>
  </w:style>
  <w:style w:type="character" w:styleId="a5">
    <w:name w:val="page number"/>
    <w:basedOn w:val="a0"/>
    <w:qFormat/>
    <w:rsid w:val="002F13F0"/>
  </w:style>
  <w:style w:type="character" w:styleId="a6">
    <w:name w:val="annotation reference"/>
    <w:uiPriority w:val="99"/>
    <w:unhideWhenUsed/>
    <w:qFormat/>
    <w:rsid w:val="002F13F0"/>
    <w:rPr>
      <w:sz w:val="21"/>
      <w:szCs w:val="21"/>
    </w:rPr>
  </w:style>
  <w:style w:type="character" w:customStyle="1" w:styleId="Char">
    <w:name w:val="页眉 Char"/>
    <w:link w:val="a7"/>
    <w:uiPriority w:val="99"/>
    <w:semiHidden/>
    <w:qFormat/>
    <w:rsid w:val="002F13F0"/>
    <w:rPr>
      <w:kern w:val="2"/>
      <w:sz w:val="18"/>
      <w:szCs w:val="18"/>
    </w:rPr>
  </w:style>
  <w:style w:type="character" w:customStyle="1" w:styleId="Char0">
    <w:name w:val="批注框文本 Char"/>
    <w:link w:val="a8"/>
    <w:uiPriority w:val="99"/>
    <w:semiHidden/>
    <w:qFormat/>
    <w:rsid w:val="002F13F0"/>
    <w:rPr>
      <w:kern w:val="2"/>
      <w:sz w:val="18"/>
      <w:szCs w:val="18"/>
    </w:rPr>
  </w:style>
  <w:style w:type="character" w:customStyle="1" w:styleId="Char1">
    <w:name w:val="正文文本 Char"/>
    <w:link w:val="a9"/>
    <w:qFormat/>
    <w:rsid w:val="002F13F0"/>
    <w:rPr>
      <w:kern w:val="2"/>
      <w:sz w:val="21"/>
      <w:szCs w:val="24"/>
    </w:rPr>
  </w:style>
  <w:style w:type="character" w:customStyle="1" w:styleId="Char2">
    <w:name w:val="日期 Char"/>
    <w:link w:val="aa"/>
    <w:qFormat/>
    <w:rsid w:val="002F13F0"/>
    <w:rPr>
      <w:rFonts w:eastAsia="黑体"/>
      <w:sz w:val="32"/>
      <w:szCs w:val="24"/>
    </w:rPr>
  </w:style>
  <w:style w:type="character" w:customStyle="1" w:styleId="Char3">
    <w:name w:val="页脚 Char"/>
    <w:link w:val="ab"/>
    <w:uiPriority w:val="99"/>
    <w:semiHidden/>
    <w:qFormat/>
    <w:rsid w:val="002F13F0"/>
    <w:rPr>
      <w:kern w:val="2"/>
      <w:sz w:val="18"/>
      <w:szCs w:val="18"/>
    </w:rPr>
  </w:style>
  <w:style w:type="character" w:customStyle="1" w:styleId="Char4">
    <w:name w:val="批注主题 Char"/>
    <w:link w:val="ac"/>
    <w:uiPriority w:val="99"/>
    <w:semiHidden/>
    <w:qFormat/>
    <w:rsid w:val="002F13F0"/>
    <w:rPr>
      <w:b/>
      <w:bCs/>
      <w:kern w:val="2"/>
      <w:sz w:val="21"/>
      <w:szCs w:val="24"/>
    </w:rPr>
  </w:style>
  <w:style w:type="character" w:customStyle="1" w:styleId="Char5">
    <w:name w:val="批注文字 Char"/>
    <w:link w:val="ad"/>
    <w:uiPriority w:val="99"/>
    <w:semiHidden/>
    <w:qFormat/>
    <w:rsid w:val="002F13F0"/>
    <w:rPr>
      <w:kern w:val="2"/>
      <w:sz w:val="21"/>
      <w:szCs w:val="24"/>
    </w:rPr>
  </w:style>
  <w:style w:type="character" w:customStyle="1" w:styleId="3Char">
    <w:name w:val="正文文本缩进 3 Char"/>
    <w:link w:val="3"/>
    <w:qFormat/>
    <w:rsid w:val="002F13F0"/>
    <w:rPr>
      <w:kern w:val="2"/>
      <w:sz w:val="16"/>
      <w:szCs w:val="16"/>
    </w:rPr>
  </w:style>
  <w:style w:type="paragraph" w:styleId="ab">
    <w:name w:val="footer"/>
    <w:basedOn w:val="a"/>
    <w:link w:val="Char3"/>
    <w:uiPriority w:val="99"/>
    <w:unhideWhenUsed/>
    <w:qFormat/>
    <w:rsid w:val="002F13F0"/>
    <w:pPr>
      <w:tabs>
        <w:tab w:val="center" w:pos="4153"/>
        <w:tab w:val="right" w:pos="8306"/>
      </w:tabs>
      <w:snapToGrid w:val="0"/>
      <w:jc w:val="left"/>
    </w:pPr>
    <w:rPr>
      <w:sz w:val="18"/>
      <w:szCs w:val="18"/>
    </w:rPr>
  </w:style>
  <w:style w:type="paragraph" w:styleId="3">
    <w:name w:val="Body Text Indent 3"/>
    <w:basedOn w:val="a"/>
    <w:link w:val="3Char"/>
    <w:qFormat/>
    <w:rsid w:val="002F13F0"/>
    <w:pPr>
      <w:spacing w:after="120"/>
      <w:ind w:leftChars="200" w:left="420"/>
    </w:pPr>
    <w:rPr>
      <w:sz w:val="16"/>
      <w:szCs w:val="16"/>
    </w:rPr>
  </w:style>
  <w:style w:type="paragraph" w:styleId="a7">
    <w:name w:val="header"/>
    <w:basedOn w:val="a"/>
    <w:link w:val="Char"/>
    <w:uiPriority w:val="99"/>
    <w:unhideWhenUsed/>
    <w:qFormat/>
    <w:rsid w:val="002F13F0"/>
    <w:pPr>
      <w:pBdr>
        <w:bottom w:val="single" w:sz="6" w:space="1" w:color="auto"/>
      </w:pBdr>
      <w:tabs>
        <w:tab w:val="center" w:pos="4153"/>
        <w:tab w:val="right" w:pos="8306"/>
      </w:tabs>
      <w:snapToGrid w:val="0"/>
      <w:jc w:val="center"/>
    </w:pPr>
    <w:rPr>
      <w:sz w:val="18"/>
      <w:szCs w:val="18"/>
    </w:rPr>
  </w:style>
  <w:style w:type="paragraph" w:styleId="ac">
    <w:name w:val="annotation subject"/>
    <w:basedOn w:val="ad"/>
    <w:next w:val="ad"/>
    <w:link w:val="Char4"/>
    <w:uiPriority w:val="99"/>
    <w:unhideWhenUsed/>
    <w:qFormat/>
    <w:rsid w:val="002F13F0"/>
    <w:rPr>
      <w:b/>
      <w:bCs/>
    </w:rPr>
  </w:style>
  <w:style w:type="paragraph" w:styleId="ae">
    <w:name w:val="Document Map"/>
    <w:basedOn w:val="a"/>
    <w:semiHidden/>
    <w:qFormat/>
    <w:rsid w:val="002F13F0"/>
    <w:pPr>
      <w:shd w:val="clear" w:color="auto" w:fill="000080"/>
    </w:pPr>
  </w:style>
  <w:style w:type="paragraph" w:styleId="a9">
    <w:name w:val="Body Text"/>
    <w:basedOn w:val="a"/>
    <w:link w:val="Char1"/>
    <w:qFormat/>
    <w:rsid w:val="002F13F0"/>
    <w:pPr>
      <w:spacing w:after="120"/>
    </w:pPr>
  </w:style>
  <w:style w:type="paragraph" w:styleId="aa">
    <w:name w:val="Date"/>
    <w:basedOn w:val="a"/>
    <w:next w:val="a"/>
    <w:link w:val="Char2"/>
    <w:qFormat/>
    <w:rsid w:val="002F13F0"/>
    <w:pPr>
      <w:ind w:leftChars="2500" w:left="2500"/>
    </w:pPr>
    <w:rPr>
      <w:rFonts w:eastAsia="黑体"/>
      <w:kern w:val="0"/>
      <w:sz w:val="32"/>
    </w:rPr>
  </w:style>
  <w:style w:type="paragraph" w:styleId="a8">
    <w:name w:val="Balloon Text"/>
    <w:basedOn w:val="a"/>
    <w:link w:val="Char0"/>
    <w:uiPriority w:val="99"/>
    <w:unhideWhenUsed/>
    <w:qFormat/>
    <w:rsid w:val="002F13F0"/>
    <w:rPr>
      <w:sz w:val="18"/>
      <w:szCs w:val="18"/>
    </w:rPr>
  </w:style>
  <w:style w:type="paragraph" w:styleId="af">
    <w:name w:val="Normal (Web)"/>
    <w:basedOn w:val="a"/>
    <w:qFormat/>
    <w:rsid w:val="002F13F0"/>
    <w:pPr>
      <w:spacing w:beforeAutospacing="1" w:afterAutospacing="1"/>
      <w:jc w:val="left"/>
    </w:pPr>
    <w:rPr>
      <w:rFonts w:ascii="Calibri" w:hAnsi="Calibri"/>
      <w:kern w:val="0"/>
      <w:sz w:val="24"/>
    </w:rPr>
  </w:style>
  <w:style w:type="paragraph" w:styleId="af0">
    <w:name w:val="Plain Text"/>
    <w:basedOn w:val="a"/>
    <w:qFormat/>
    <w:rsid w:val="002F13F0"/>
    <w:pPr>
      <w:jc w:val="left"/>
    </w:pPr>
    <w:rPr>
      <w:rFonts w:ascii="MingLiU" w:eastAsia="MingLiU" w:hAnsi="Courier New"/>
      <w:sz w:val="24"/>
      <w:szCs w:val="20"/>
      <w:lang w:eastAsia="zh-TW"/>
    </w:rPr>
  </w:style>
  <w:style w:type="paragraph" w:styleId="ad">
    <w:name w:val="annotation text"/>
    <w:basedOn w:val="a"/>
    <w:link w:val="Char5"/>
    <w:uiPriority w:val="99"/>
    <w:unhideWhenUsed/>
    <w:qFormat/>
    <w:rsid w:val="002F13F0"/>
    <w:pPr>
      <w:jc w:val="left"/>
    </w:pPr>
  </w:style>
  <w:style w:type="paragraph" w:customStyle="1" w:styleId="Default">
    <w:name w:val="Default"/>
    <w:qFormat/>
    <w:rsid w:val="002F13F0"/>
    <w:pPr>
      <w:widowControl w:val="0"/>
      <w:autoSpaceDE w:val="0"/>
      <w:autoSpaceDN w:val="0"/>
      <w:adjustRightInd w:val="0"/>
    </w:pPr>
    <w:rPr>
      <w:rFonts w:ascii="Helvetica" w:hAnsi="Helvetica" w:cs="Helvetica"/>
      <w:color w:val="000000"/>
      <w:sz w:val="24"/>
      <w:szCs w:val="24"/>
    </w:rPr>
  </w:style>
  <w:style w:type="paragraph" w:customStyle="1" w:styleId="af1">
    <w:name w:val="此正文"/>
    <w:basedOn w:val="a"/>
    <w:qFormat/>
    <w:rsid w:val="002F13F0"/>
    <w:pPr>
      <w:spacing w:line="360" w:lineRule="auto"/>
      <w:ind w:firstLineChars="200" w:firstLine="200"/>
    </w:pPr>
    <w:rPr>
      <w:sz w:val="24"/>
      <w:szCs w:val="20"/>
    </w:rPr>
  </w:style>
  <w:style w:type="paragraph" w:customStyle="1" w:styleId="10">
    <w:name w:val="列出段落1"/>
    <w:basedOn w:val="a"/>
    <w:qFormat/>
    <w:rsid w:val="002F13F0"/>
    <w:pPr>
      <w:ind w:firstLineChars="200" w:firstLine="420"/>
    </w:pPr>
    <w:rPr>
      <w:szCs w:val="20"/>
    </w:rPr>
  </w:style>
  <w:style w:type="paragraph" w:customStyle="1" w:styleId="Style4">
    <w:name w:val="_Style 4"/>
    <w:uiPriority w:val="99"/>
    <w:qFormat/>
    <w:rsid w:val="002F13F0"/>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styleId="af2">
    <w:name w:val="List Paragraph"/>
    <w:basedOn w:val="a"/>
    <w:uiPriority w:val="34"/>
    <w:qFormat/>
    <w:rsid w:val="002F13F0"/>
    <w:pPr>
      <w:ind w:firstLineChars="200" w:firstLine="420"/>
    </w:pPr>
  </w:style>
  <w:style w:type="paragraph" w:customStyle="1" w:styleId="Style1">
    <w:name w:val="_Style 1"/>
    <w:basedOn w:val="a"/>
    <w:uiPriority w:val="99"/>
    <w:qFormat/>
    <w:rsid w:val="002F13F0"/>
    <w:pPr>
      <w:ind w:firstLineChars="200" w:firstLine="420"/>
    </w:pPr>
    <w:rPr>
      <w:szCs w:val="20"/>
    </w:rPr>
  </w:style>
  <w:style w:type="paragraph" w:customStyle="1" w:styleId="af3">
    <w:name w:val="普通文字"/>
    <w:basedOn w:val="a"/>
    <w:next w:val="a"/>
    <w:qFormat/>
    <w:rsid w:val="002F13F0"/>
    <w:rPr>
      <w:rFonts w:ascii="宋体"/>
      <w:kern w:val="0"/>
      <w:sz w:val="24"/>
      <w:szCs w:val="20"/>
    </w:rPr>
  </w:style>
  <w:style w:type="paragraph" w:styleId="af4">
    <w:name w:val="No Spacing"/>
    <w:qFormat/>
    <w:rsid w:val="002F13F0"/>
    <w:pPr>
      <w:widowControl w:val="0"/>
      <w:jc w:val="both"/>
    </w:pPr>
    <w:rPr>
      <w:kern w:val="2"/>
      <w:sz w:val="21"/>
      <w:szCs w:val="24"/>
    </w:rPr>
  </w:style>
  <w:style w:type="paragraph" w:customStyle="1" w:styleId="CharCharCharCharCharCharChar">
    <w:name w:val="Char Char Char Char Char Char Char"/>
    <w:basedOn w:val="a"/>
    <w:semiHidden/>
    <w:qFormat/>
    <w:rsid w:val="002F13F0"/>
    <w:rPr>
      <w:rFonts w:ascii="Tahoma" w:hAnsi="Tahoma" w:cs="仿宋_GB2312"/>
      <w:sz w:val="24"/>
      <w:szCs w:val="28"/>
    </w:rPr>
  </w:style>
  <w:style w:type="paragraph" w:customStyle="1" w:styleId="CharCharCharChar">
    <w:name w:val="Char Char Char Char"/>
    <w:basedOn w:val="ae"/>
    <w:qFormat/>
    <w:rsid w:val="002F13F0"/>
    <w:pPr>
      <w:adjustRightInd w:val="0"/>
      <w:snapToGrid w:val="0"/>
      <w:spacing w:line="360" w:lineRule="auto"/>
    </w:pPr>
    <w:rPr>
      <w:rFonts w:ascii="Tahoma" w:hAnsi="Tahoma"/>
      <w:sz w:val="24"/>
    </w:rPr>
  </w:style>
  <w:style w:type="table" w:styleId="af5">
    <w:name w:val="Table Grid"/>
    <w:basedOn w:val="a1"/>
    <w:uiPriority w:val="59"/>
    <w:qFormat/>
    <w:rsid w:val="002F1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ody Text Indent"/>
    <w:basedOn w:val="a"/>
    <w:link w:val="Char6"/>
    <w:semiHidden/>
    <w:unhideWhenUsed/>
    <w:rsid w:val="003E2472"/>
    <w:pPr>
      <w:spacing w:after="120"/>
      <w:ind w:leftChars="200" w:left="420"/>
    </w:pPr>
  </w:style>
  <w:style w:type="character" w:customStyle="1" w:styleId="Char6">
    <w:name w:val="正文文本缩进 Char"/>
    <w:basedOn w:val="a0"/>
    <w:link w:val="af6"/>
    <w:semiHidden/>
    <w:rsid w:val="003E2472"/>
    <w:rPr>
      <w:kern w:val="2"/>
      <w:sz w:val="21"/>
      <w:szCs w:val="24"/>
    </w:rPr>
  </w:style>
  <w:style w:type="character" w:customStyle="1" w:styleId="1Char">
    <w:name w:val="标题 1 Char"/>
    <w:basedOn w:val="a0"/>
    <w:link w:val="1"/>
    <w:rsid w:val="003E2472"/>
    <w:rPr>
      <w:rFonts w:eastAsia="黑体"/>
      <w:kern w:val="2"/>
      <w:sz w:val="44"/>
    </w:rPr>
  </w:style>
  <w:style w:type="character" w:customStyle="1" w:styleId="2Char">
    <w:name w:val="标题 2 Char"/>
    <w:basedOn w:val="a0"/>
    <w:link w:val="2"/>
    <w:rsid w:val="003E2472"/>
    <w:rPr>
      <w:rFonts w:ascii="宋体" w:hAnsi="宋体"/>
      <w:kern w:val="2"/>
      <w:sz w:val="2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1206</Words>
  <Characters>6875</Characters>
  <Application>Microsoft Office Word</Application>
  <DocSecurity>0</DocSecurity>
  <Lines>57</Lines>
  <Paragraphs>16</Paragraphs>
  <ScaleCrop>false</ScaleCrop>
  <Company>微软中国</Company>
  <LinksUpToDate>false</LinksUpToDate>
  <CharactersWithSpaces>8065</CharactersWithSpaces>
  <SharedDoc>false</SharedDoc>
  <HLinks>
    <vt:vector size="12" baseType="variant">
      <vt:variant>
        <vt:i4>7471157</vt:i4>
      </vt:variant>
      <vt:variant>
        <vt:i4>3</vt:i4>
      </vt:variant>
      <vt:variant>
        <vt:i4>0</vt:i4>
      </vt:variant>
      <vt:variant>
        <vt:i4>5</vt:i4>
      </vt:variant>
      <vt:variant>
        <vt:lpwstr>http://www.creditchina.gov.cn/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2</cp:revision>
  <dcterms:created xsi:type="dcterms:W3CDTF">2019-05-20T03:29:00Z</dcterms:created>
  <dcterms:modified xsi:type="dcterms:W3CDTF">2019-05-20T03:29:00Z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