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E0" w:rsidRDefault="00F35DE0">
      <w:pPr>
        <w:jc w:val="center"/>
        <w:rPr>
          <w:rFonts w:ascii="宋体" w:hAnsi="宋体"/>
          <w:b/>
          <w:sz w:val="24"/>
        </w:rPr>
      </w:pPr>
    </w:p>
    <w:p w:rsidR="00F35DE0" w:rsidRDefault="00F35DE0">
      <w:pPr>
        <w:ind w:left="660"/>
        <w:rPr>
          <w:rFonts w:ascii="楷体_GB2312" w:eastAsia="楷体_GB2312"/>
          <w:bCs/>
          <w:sz w:val="30"/>
        </w:rPr>
      </w:pPr>
    </w:p>
    <w:p w:rsidR="00F35DE0" w:rsidRDefault="00F35DE0">
      <w:pPr>
        <w:ind w:left="660"/>
        <w:rPr>
          <w:rFonts w:ascii="楷体_GB2312" w:eastAsia="楷体_GB2312"/>
          <w:bCs/>
          <w:sz w:val="30"/>
        </w:rPr>
      </w:pPr>
    </w:p>
    <w:p w:rsidR="00F35DE0" w:rsidRDefault="0037697F">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F35DE0" w:rsidRDefault="00F35DE0">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6" style="position:absolute;left:0;text-align:left;z-index:251653120"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w:pict>
      </w:r>
      <w:r w:rsidR="0037697F">
        <w:rPr>
          <w:rFonts w:ascii="黑体" w:eastAsia="黑体" w:hAnsi="华文中宋" w:hint="eastAsia"/>
          <w:bCs/>
          <w:spacing w:val="20"/>
          <w:sz w:val="52"/>
          <w:szCs w:val="52"/>
        </w:rPr>
        <w:t>招</w:t>
      </w:r>
      <w:r w:rsidR="0037697F">
        <w:rPr>
          <w:rFonts w:ascii="黑体" w:eastAsia="黑体" w:hAnsi="华文中宋" w:hint="eastAsia"/>
          <w:bCs/>
          <w:spacing w:val="20"/>
          <w:sz w:val="52"/>
          <w:szCs w:val="52"/>
        </w:rPr>
        <w:t xml:space="preserve">  </w:t>
      </w:r>
      <w:r w:rsidR="0037697F">
        <w:rPr>
          <w:rFonts w:ascii="黑体" w:eastAsia="黑体" w:hAnsi="华文中宋" w:hint="eastAsia"/>
          <w:bCs/>
          <w:spacing w:val="20"/>
          <w:sz w:val="52"/>
          <w:szCs w:val="52"/>
        </w:rPr>
        <w:t>标</w:t>
      </w:r>
      <w:r w:rsidR="0037697F">
        <w:rPr>
          <w:rFonts w:ascii="黑体" w:eastAsia="黑体" w:hAnsi="华文中宋" w:hint="eastAsia"/>
          <w:bCs/>
          <w:spacing w:val="20"/>
          <w:sz w:val="52"/>
          <w:szCs w:val="52"/>
        </w:rPr>
        <w:t xml:space="preserve">  </w:t>
      </w:r>
      <w:r w:rsidR="0037697F">
        <w:rPr>
          <w:rFonts w:ascii="黑体" w:eastAsia="黑体" w:hAnsi="华文中宋" w:hint="eastAsia"/>
          <w:bCs/>
          <w:spacing w:val="20"/>
          <w:sz w:val="52"/>
          <w:szCs w:val="52"/>
        </w:rPr>
        <w:t>文</w:t>
      </w:r>
      <w:r w:rsidR="0037697F">
        <w:rPr>
          <w:rFonts w:ascii="黑体" w:eastAsia="黑体" w:hAnsi="华文中宋" w:hint="eastAsia"/>
          <w:bCs/>
          <w:spacing w:val="20"/>
          <w:sz w:val="52"/>
          <w:szCs w:val="52"/>
        </w:rPr>
        <w:t xml:space="preserve"> </w:t>
      </w:r>
      <w:r w:rsidR="0037697F">
        <w:rPr>
          <w:rFonts w:ascii="黑体" w:eastAsia="黑体" w:hAnsi="华文中宋" w:hint="eastAsia"/>
          <w:bCs/>
          <w:spacing w:val="20"/>
          <w:sz w:val="52"/>
          <w:szCs w:val="52"/>
        </w:rPr>
        <w:t>件</w:t>
      </w:r>
    </w:p>
    <w:p w:rsidR="00F35DE0" w:rsidRDefault="00F35DE0">
      <w:pPr>
        <w:rPr>
          <w:rFonts w:ascii="华文中宋" w:eastAsia="华文中宋" w:hAnsi="华文中宋"/>
          <w:bCs/>
          <w:sz w:val="30"/>
        </w:rPr>
      </w:pPr>
    </w:p>
    <w:p w:rsidR="00F35DE0" w:rsidRDefault="00F35DE0">
      <w:pPr>
        <w:rPr>
          <w:rFonts w:ascii="华文中宋" w:eastAsia="华文中宋" w:hAnsi="华文中宋"/>
          <w:bCs/>
          <w:sz w:val="30"/>
        </w:rPr>
      </w:pPr>
    </w:p>
    <w:p w:rsidR="00F35DE0" w:rsidRDefault="0037697F">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Pr>
          <w:rFonts w:ascii="宋体" w:hAnsi="宋体" w:hint="eastAsia"/>
          <w:b/>
          <w:sz w:val="32"/>
          <w:szCs w:val="32"/>
        </w:rPr>
        <w:t>团委广播设备采购项目</w:t>
      </w:r>
    </w:p>
    <w:p w:rsidR="00F35DE0" w:rsidRDefault="0037697F">
      <w:pPr>
        <w:rPr>
          <w:rFonts w:ascii="华文中宋" w:eastAsia="华文中宋" w:hAnsi="华文中宋"/>
          <w:bCs/>
          <w:sz w:val="32"/>
          <w:szCs w:val="32"/>
        </w:rPr>
      </w:pPr>
      <w:r>
        <w:rPr>
          <w:rFonts w:ascii="宋体" w:hAnsi="宋体" w:hint="eastAsia"/>
          <w:sz w:val="32"/>
          <w:szCs w:val="32"/>
        </w:rPr>
        <w:t xml:space="preserve">   </w:t>
      </w:r>
      <w:r>
        <w:rPr>
          <w:rFonts w:ascii="宋体" w:hAnsi="宋体" w:hint="eastAsia"/>
          <w:sz w:val="32"/>
          <w:szCs w:val="32"/>
        </w:rPr>
        <w:t>项目编号</w:t>
      </w:r>
      <w:r>
        <w:rPr>
          <w:rFonts w:ascii="宋体" w:hAnsi="宋体" w:hint="eastAsia"/>
          <w:b/>
          <w:sz w:val="32"/>
          <w:szCs w:val="32"/>
        </w:rPr>
        <w:t>：</w:t>
      </w:r>
      <w:r>
        <w:rPr>
          <w:rFonts w:ascii="宋体" w:hAnsi="宋体" w:hint="eastAsia"/>
          <w:b/>
          <w:sz w:val="32"/>
          <w:szCs w:val="32"/>
        </w:rPr>
        <w:t>2018091302</w:t>
      </w: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F35DE0">
      <w:pPr>
        <w:rPr>
          <w:rFonts w:ascii="华文中宋" w:eastAsia="华文中宋" w:hAnsi="华文中宋"/>
          <w:bCs/>
          <w:sz w:val="32"/>
        </w:rPr>
      </w:pPr>
    </w:p>
    <w:p w:rsidR="00F35DE0" w:rsidRDefault="0037697F">
      <w:pPr>
        <w:jc w:val="center"/>
        <w:rPr>
          <w:rFonts w:ascii="宋体" w:hAnsi="宋体"/>
          <w:sz w:val="32"/>
        </w:rPr>
      </w:pPr>
      <w:r>
        <w:rPr>
          <w:rFonts w:ascii="宋体" w:hAnsi="宋体" w:hint="eastAsia"/>
          <w:sz w:val="32"/>
        </w:rPr>
        <w:t>江苏信息职业技术学院招投标中心</w:t>
      </w:r>
    </w:p>
    <w:p w:rsidR="00F35DE0" w:rsidRDefault="0037697F">
      <w:pPr>
        <w:pStyle w:val="a8"/>
        <w:ind w:leftChars="0"/>
        <w:rPr>
          <w:rFonts w:ascii="宋体" w:eastAsia="宋体" w:hAnsi="宋体"/>
        </w:rPr>
      </w:pPr>
      <w:r>
        <w:rPr>
          <w:rFonts w:ascii="宋体" w:eastAsia="宋体" w:hAnsi="宋体" w:hint="eastAsia"/>
        </w:rPr>
        <w:t xml:space="preserve"> 2018</w:t>
      </w:r>
      <w:r>
        <w:rPr>
          <w:rFonts w:ascii="宋体" w:eastAsia="宋体" w:hAnsi="宋体" w:hint="eastAsia"/>
        </w:rPr>
        <w:t>年</w:t>
      </w:r>
      <w:r>
        <w:rPr>
          <w:rFonts w:ascii="宋体" w:eastAsia="宋体" w:hAnsi="宋体" w:hint="eastAsia"/>
        </w:rPr>
        <w:t>09</w:t>
      </w:r>
      <w:r>
        <w:rPr>
          <w:rFonts w:ascii="宋体" w:eastAsia="宋体" w:hAnsi="宋体" w:hint="eastAsia"/>
        </w:rPr>
        <w:t>月</w:t>
      </w:r>
      <w:r>
        <w:rPr>
          <w:rFonts w:ascii="宋体" w:eastAsia="宋体" w:hAnsi="宋体" w:hint="eastAsia"/>
        </w:rPr>
        <w:t>25</w:t>
      </w:r>
      <w:r>
        <w:rPr>
          <w:rFonts w:ascii="宋体" w:eastAsia="宋体" w:hAnsi="宋体" w:hint="eastAsia"/>
        </w:rPr>
        <w:t>日</w:t>
      </w:r>
    </w:p>
    <w:p w:rsidR="00F35DE0" w:rsidRDefault="0037697F">
      <w:pPr>
        <w:ind w:firstLineChars="1700" w:firstLine="3570"/>
        <w:rPr>
          <w:rStyle w:val="ae"/>
          <w:rFonts w:eastAsia="黑体"/>
          <w:bCs/>
          <w:color w:val="auto"/>
          <w:sz w:val="48"/>
          <w:u w:val="none"/>
        </w:rPr>
      </w:pPr>
      <w:r>
        <w:br w:type="page"/>
      </w:r>
      <w:r>
        <w:rPr>
          <w:rStyle w:val="ae"/>
          <w:rFonts w:eastAsia="黑体" w:hint="eastAsia"/>
          <w:bCs/>
          <w:color w:val="auto"/>
          <w:sz w:val="48"/>
          <w:u w:val="none"/>
        </w:rPr>
        <w:lastRenderedPageBreak/>
        <w:t>目</w:t>
      </w:r>
      <w:r>
        <w:rPr>
          <w:rStyle w:val="ae"/>
          <w:rFonts w:eastAsia="黑体" w:hint="eastAsia"/>
          <w:bCs/>
          <w:color w:val="auto"/>
          <w:sz w:val="48"/>
          <w:u w:val="none"/>
        </w:rPr>
        <w:t xml:space="preserve">  </w:t>
      </w:r>
      <w:r>
        <w:rPr>
          <w:rStyle w:val="ae"/>
          <w:rFonts w:eastAsia="黑体" w:hint="eastAsia"/>
          <w:bCs/>
          <w:color w:val="auto"/>
          <w:sz w:val="48"/>
          <w:u w:val="none"/>
        </w:rPr>
        <w:t>录</w:t>
      </w:r>
    </w:p>
    <w:p w:rsidR="00F35DE0" w:rsidRDefault="0037697F">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w:t>
      </w:r>
      <w:r>
        <w:rPr>
          <w:rFonts w:ascii="宋体" w:hAnsi="宋体" w:hint="eastAsia"/>
          <w:bCs/>
          <w:sz w:val="30"/>
          <w:szCs w:val="30"/>
        </w:rPr>
        <w:t xml:space="preserve">---------------------------------------  </w:t>
      </w:r>
      <w:r>
        <w:rPr>
          <w:rFonts w:ascii="宋体" w:hAnsi="宋体" w:hint="eastAsia"/>
          <w:bCs/>
          <w:sz w:val="30"/>
          <w:szCs w:val="30"/>
        </w:rPr>
        <w:t>（</w:t>
      </w:r>
      <w:r>
        <w:rPr>
          <w:rFonts w:ascii="宋体" w:hAnsi="宋体" w:hint="eastAsia"/>
          <w:bCs/>
          <w:sz w:val="30"/>
          <w:szCs w:val="30"/>
        </w:rPr>
        <w:t>2</w:t>
      </w:r>
      <w:r>
        <w:rPr>
          <w:rFonts w:ascii="宋体" w:hAnsi="宋体" w:hint="eastAsia"/>
          <w:bCs/>
          <w:sz w:val="30"/>
          <w:szCs w:val="30"/>
        </w:rPr>
        <w:t>）</w:t>
      </w:r>
    </w:p>
    <w:p w:rsidR="00F35DE0" w:rsidRDefault="0037697F">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w:t>
      </w:r>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4</w:t>
      </w:r>
      <w:r>
        <w:rPr>
          <w:rFonts w:ascii="宋体" w:hAnsi="宋体" w:hint="eastAsia"/>
          <w:bCs/>
          <w:sz w:val="30"/>
          <w:szCs w:val="30"/>
        </w:rPr>
        <w:t>）</w:t>
      </w:r>
    </w:p>
    <w:p w:rsidR="00F35DE0" w:rsidRDefault="0037697F">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11</w:t>
      </w:r>
      <w:r>
        <w:rPr>
          <w:rFonts w:ascii="宋体" w:hAnsi="宋体" w:hint="eastAsia"/>
          <w:bCs/>
          <w:sz w:val="30"/>
          <w:szCs w:val="30"/>
        </w:rPr>
        <w:t>）</w:t>
      </w:r>
    </w:p>
    <w:p w:rsidR="00F35DE0" w:rsidRDefault="0037697F">
      <w:pPr>
        <w:spacing w:line="720" w:lineRule="auto"/>
        <w:ind w:firstLineChars="150" w:firstLine="450"/>
        <w:rPr>
          <w:rFonts w:ascii="宋体" w:hAnsi="宋体"/>
          <w:bCs/>
          <w:sz w:val="30"/>
          <w:szCs w:val="30"/>
        </w:rPr>
      </w:pPr>
      <w:r>
        <w:rPr>
          <w:rFonts w:ascii="宋体" w:hAnsi="宋体" w:hint="eastAsia"/>
          <w:bCs/>
          <w:sz w:val="30"/>
          <w:szCs w:val="30"/>
        </w:rPr>
        <w:t>四、合同主要条款</w:t>
      </w:r>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13</w:t>
      </w:r>
      <w:r>
        <w:rPr>
          <w:rFonts w:ascii="宋体" w:hAnsi="宋体" w:hint="eastAsia"/>
          <w:bCs/>
          <w:sz w:val="30"/>
          <w:szCs w:val="30"/>
        </w:rPr>
        <w:t>）</w:t>
      </w:r>
    </w:p>
    <w:p w:rsidR="00F35DE0" w:rsidRDefault="0037697F">
      <w:pPr>
        <w:spacing w:line="720" w:lineRule="auto"/>
        <w:ind w:firstLineChars="150" w:firstLine="450"/>
        <w:rPr>
          <w:rFonts w:ascii="宋体" w:hAnsi="宋体"/>
          <w:bCs/>
          <w:sz w:val="30"/>
          <w:szCs w:val="30"/>
        </w:rPr>
      </w:pPr>
      <w:r>
        <w:rPr>
          <w:rFonts w:ascii="宋体" w:hAnsi="宋体" w:hint="eastAsia"/>
          <w:bCs/>
          <w:sz w:val="30"/>
          <w:szCs w:val="30"/>
        </w:rPr>
        <w:t>五、附件</w:t>
      </w:r>
      <w:r>
        <w:rPr>
          <w:rFonts w:ascii="宋体" w:hAnsi="宋体" w:hint="eastAsia"/>
          <w:bCs/>
          <w:sz w:val="30"/>
          <w:szCs w:val="30"/>
        </w:rPr>
        <w:t xml:space="preserve"> ------------------------------------------</w:t>
      </w:r>
      <w:r>
        <w:rPr>
          <w:rFonts w:ascii="宋体" w:hAnsi="宋体" w:hint="eastAsia"/>
          <w:bCs/>
          <w:sz w:val="30"/>
          <w:szCs w:val="30"/>
        </w:rPr>
        <w:t>（</w:t>
      </w:r>
      <w:r>
        <w:rPr>
          <w:rFonts w:ascii="宋体" w:hAnsi="宋体" w:hint="eastAsia"/>
          <w:bCs/>
          <w:sz w:val="30"/>
          <w:szCs w:val="30"/>
        </w:rPr>
        <w:t>14</w:t>
      </w:r>
      <w:r>
        <w:rPr>
          <w:rFonts w:ascii="宋体" w:hAnsi="宋体" w:hint="eastAsia"/>
          <w:bCs/>
          <w:sz w:val="30"/>
          <w:szCs w:val="30"/>
        </w:rPr>
        <w:t>）</w:t>
      </w:r>
    </w:p>
    <w:p w:rsidR="00F35DE0" w:rsidRDefault="0037697F">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F35DE0" w:rsidRDefault="0037697F">
      <w:pPr>
        <w:spacing w:line="300" w:lineRule="auto"/>
        <w:ind w:firstLineChars="150" w:firstLine="372"/>
        <w:rPr>
          <w:rFonts w:ascii="宋体" w:hAnsi="宋体"/>
          <w:spacing w:val="4"/>
          <w:sz w:val="24"/>
        </w:rPr>
      </w:pPr>
      <w:r>
        <w:rPr>
          <w:rFonts w:ascii="宋体" w:hAnsi="宋体" w:hint="eastAsia"/>
          <w:spacing w:val="4"/>
          <w:sz w:val="24"/>
        </w:rPr>
        <w:t>江苏信息职业技术学院招投标中心受学校委托，就团委广播设备采购项目进行比选招标，现邀请合格投标人参加投标。本次招标的相关信息如下：</w:t>
      </w:r>
    </w:p>
    <w:p w:rsidR="00F35DE0" w:rsidRDefault="0037697F">
      <w:pPr>
        <w:spacing w:line="360" w:lineRule="auto"/>
        <w:ind w:firstLineChars="200" w:firstLine="498"/>
        <w:rPr>
          <w:rFonts w:ascii="宋体" w:hAnsi="宋体"/>
          <w:bCs/>
          <w:spacing w:val="4"/>
          <w:sz w:val="24"/>
        </w:rPr>
      </w:pPr>
      <w:r>
        <w:rPr>
          <w:rFonts w:ascii="宋体" w:hAnsi="宋体" w:hint="eastAsia"/>
          <w:b/>
          <w:spacing w:val="4"/>
          <w:sz w:val="24"/>
        </w:rPr>
        <w:t>一、</w:t>
      </w:r>
      <w:r>
        <w:rPr>
          <w:rFonts w:ascii="宋体" w:hAnsi="宋体" w:hint="eastAsia"/>
          <w:b/>
          <w:spacing w:val="4"/>
          <w:sz w:val="24"/>
        </w:rPr>
        <w:t xml:space="preserve"> </w:t>
      </w:r>
      <w:r>
        <w:rPr>
          <w:rFonts w:ascii="宋体" w:hAnsi="宋体" w:hint="eastAsia"/>
          <w:b/>
          <w:spacing w:val="4"/>
          <w:sz w:val="24"/>
        </w:rPr>
        <w:t>招标项目名称：</w:t>
      </w:r>
      <w:r>
        <w:rPr>
          <w:rFonts w:ascii="宋体" w:hAnsi="宋体" w:hint="eastAsia"/>
          <w:b/>
          <w:sz w:val="28"/>
          <w:szCs w:val="28"/>
        </w:rPr>
        <w:t>团委广播设备</w:t>
      </w:r>
    </w:p>
    <w:p w:rsidR="00F35DE0" w:rsidRDefault="0037697F">
      <w:pPr>
        <w:spacing w:line="360" w:lineRule="auto"/>
        <w:ind w:firstLineChars="200" w:firstLine="498"/>
        <w:rPr>
          <w:rFonts w:ascii="宋体" w:hAnsi="宋体"/>
          <w:spacing w:val="4"/>
          <w:w w:val="200"/>
          <w:sz w:val="24"/>
        </w:rPr>
      </w:pPr>
      <w:r>
        <w:rPr>
          <w:rFonts w:ascii="宋体" w:hAnsi="宋体" w:hint="eastAsia"/>
          <w:b/>
          <w:spacing w:val="4"/>
          <w:sz w:val="24"/>
        </w:rPr>
        <w:t>二、</w:t>
      </w:r>
      <w:r>
        <w:rPr>
          <w:rFonts w:ascii="宋体" w:hAnsi="宋体" w:hint="eastAsia"/>
          <w:b/>
          <w:spacing w:val="4"/>
          <w:sz w:val="24"/>
        </w:rPr>
        <w:t xml:space="preserve"> </w:t>
      </w:r>
      <w:r>
        <w:rPr>
          <w:rFonts w:ascii="宋体" w:hAnsi="宋体" w:hint="eastAsia"/>
          <w:b/>
          <w:spacing w:val="4"/>
          <w:sz w:val="24"/>
        </w:rPr>
        <w:t>招标项目编号：</w:t>
      </w:r>
      <w:r>
        <w:rPr>
          <w:rFonts w:ascii="宋体" w:hAnsi="宋体" w:hint="eastAsia"/>
          <w:spacing w:val="4"/>
          <w:w w:val="200"/>
          <w:sz w:val="24"/>
        </w:rPr>
        <w:t>2018091301</w:t>
      </w:r>
    </w:p>
    <w:p w:rsidR="00F35DE0" w:rsidRDefault="0037697F">
      <w:pPr>
        <w:spacing w:line="360" w:lineRule="auto"/>
        <w:ind w:firstLineChars="200" w:firstLine="498"/>
        <w:rPr>
          <w:rFonts w:ascii="宋体" w:hAnsi="宋体"/>
          <w:b/>
          <w:spacing w:val="4"/>
          <w:sz w:val="24"/>
        </w:rPr>
      </w:pPr>
      <w:r>
        <w:rPr>
          <w:rFonts w:ascii="宋体" w:hAnsi="宋体" w:hint="eastAsia"/>
          <w:b/>
          <w:spacing w:val="4"/>
          <w:sz w:val="24"/>
        </w:rPr>
        <w:t>三、</w:t>
      </w:r>
      <w:r>
        <w:rPr>
          <w:rFonts w:ascii="宋体" w:hAnsi="宋体" w:hint="eastAsia"/>
          <w:b/>
          <w:spacing w:val="4"/>
          <w:sz w:val="24"/>
        </w:rPr>
        <w:t xml:space="preserve"> </w:t>
      </w:r>
      <w:r>
        <w:rPr>
          <w:rFonts w:ascii="宋体" w:hAnsi="宋体" w:hint="eastAsia"/>
          <w:b/>
          <w:spacing w:val="4"/>
          <w:sz w:val="24"/>
        </w:rPr>
        <w:t>招标货物品名、数量及技术规格：</w:t>
      </w:r>
    </w:p>
    <w:p w:rsidR="00F35DE0" w:rsidRDefault="0037697F">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F35DE0" w:rsidRDefault="0037697F">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themeColor="text1"/>
          <w:spacing w:val="4"/>
          <w:sz w:val="24"/>
        </w:rPr>
        <w:t>价</w:t>
      </w:r>
      <w:r>
        <w:rPr>
          <w:rFonts w:ascii="宋体" w:hAnsi="宋体" w:hint="eastAsia"/>
          <w:b/>
          <w:color w:val="FF0000"/>
          <w:spacing w:val="4"/>
          <w:sz w:val="24"/>
        </w:rPr>
        <w:t>9.9</w:t>
      </w:r>
      <w:r>
        <w:rPr>
          <w:rFonts w:ascii="宋体" w:hAnsi="宋体" w:hint="eastAsia"/>
          <w:b/>
          <w:color w:val="000000" w:themeColor="text1"/>
          <w:spacing w:val="4"/>
          <w:sz w:val="24"/>
        </w:rPr>
        <w:t>万元（人民币</w:t>
      </w:r>
      <w:r>
        <w:rPr>
          <w:rFonts w:ascii="宋体" w:hAnsi="宋体" w:hint="eastAsia"/>
          <w:b/>
          <w:spacing w:val="4"/>
          <w:sz w:val="24"/>
        </w:rPr>
        <w:t>）</w:t>
      </w:r>
    </w:p>
    <w:p w:rsidR="00F35DE0" w:rsidRDefault="0037697F">
      <w:pPr>
        <w:spacing w:line="360" w:lineRule="auto"/>
        <w:ind w:firstLineChars="200" w:firstLine="482"/>
        <w:rPr>
          <w:rFonts w:ascii="宋体" w:hAnsi="宋体"/>
          <w:b/>
          <w:spacing w:val="4"/>
          <w:sz w:val="24"/>
        </w:rPr>
      </w:pPr>
      <w:r>
        <w:rPr>
          <w:rFonts w:hint="eastAsia"/>
          <w:b/>
          <w:sz w:val="24"/>
        </w:rPr>
        <w:t>五、合格的投标人</w:t>
      </w:r>
    </w:p>
    <w:p w:rsidR="00F35DE0" w:rsidRDefault="0037697F">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F35DE0" w:rsidRDefault="0037697F">
      <w:pPr>
        <w:pStyle w:val="af5"/>
        <w:spacing w:line="350" w:lineRule="exact"/>
        <w:ind w:firstLineChars="150" w:firstLine="360"/>
        <w:rPr>
          <w:color w:val="000000"/>
        </w:rPr>
      </w:pPr>
      <w:r>
        <w:rPr>
          <w:rFonts w:ascii="Times New Roman" w:hint="eastAsia"/>
          <w:kern w:val="2"/>
          <w:szCs w:val="24"/>
        </w:rPr>
        <w:t>1</w:t>
      </w:r>
      <w:r>
        <w:rPr>
          <w:rFonts w:ascii="Times New Roman" w:hint="eastAsia"/>
          <w:color w:val="000000"/>
          <w:kern w:val="2"/>
          <w:szCs w:val="24"/>
        </w:rPr>
        <w:t>、</w:t>
      </w:r>
      <w:r>
        <w:rPr>
          <w:rFonts w:ascii="Times New Roman"/>
          <w:color w:val="000000"/>
          <w:kern w:val="2"/>
          <w:szCs w:val="24"/>
        </w:rPr>
        <w:t>未被</w:t>
      </w:r>
      <w:r>
        <w:rPr>
          <w:rFonts w:ascii="Times New Roman"/>
          <w:color w:val="000000"/>
          <w:kern w:val="2"/>
          <w:szCs w:val="24"/>
        </w:rPr>
        <w:t>“</w:t>
      </w:r>
      <w:r>
        <w:rPr>
          <w:rFonts w:ascii="Times New Roman"/>
          <w:color w:val="000000"/>
          <w:kern w:val="2"/>
          <w:szCs w:val="24"/>
        </w:rPr>
        <w:t>信用中国</w:t>
      </w:r>
      <w:r>
        <w:rPr>
          <w:rFonts w:ascii="Times New Roman"/>
          <w:color w:val="000000"/>
          <w:kern w:val="2"/>
          <w:szCs w:val="24"/>
        </w:rPr>
        <w:t>”</w:t>
      </w:r>
      <w:r>
        <w:rPr>
          <w:rFonts w:ascii="Times New Roman"/>
          <w:color w:val="000000"/>
          <w:kern w:val="2"/>
          <w:szCs w:val="24"/>
        </w:rPr>
        <w:t>网站（</w:t>
      </w:r>
      <w:hyperlink r:id="rId9" w:history="1">
        <w:r>
          <w:rPr>
            <w:rFonts w:ascii="Times New Roman"/>
            <w:color w:val="000000"/>
            <w:kern w:val="2"/>
            <w:szCs w:val="24"/>
          </w:rPr>
          <w:t>www.creditchina.gov.cn</w:t>
        </w:r>
      </w:hyperlink>
      <w:r>
        <w:rPr>
          <w:rFonts w:ascii="Times New Roman"/>
          <w:color w:val="000000"/>
          <w:kern w:val="2"/>
          <w:szCs w:val="24"/>
        </w:rPr>
        <w:t>）列入失信执行人、重大税收违法案件当事人名单、政府采购严重违法失信行为记录名单。</w:t>
      </w:r>
    </w:p>
    <w:p w:rsidR="00F35DE0" w:rsidRDefault="0037697F">
      <w:pPr>
        <w:spacing w:line="360" w:lineRule="auto"/>
        <w:ind w:firstLineChars="200" w:firstLine="480"/>
        <w:rPr>
          <w:color w:val="000000"/>
          <w:sz w:val="24"/>
        </w:rPr>
      </w:pPr>
      <w:r>
        <w:rPr>
          <w:rFonts w:hint="eastAsia"/>
          <w:color w:val="000000"/>
          <w:sz w:val="24"/>
        </w:rPr>
        <w:t>2</w:t>
      </w:r>
      <w:r>
        <w:rPr>
          <w:rFonts w:hint="eastAsia"/>
          <w:color w:val="000000"/>
          <w:sz w:val="24"/>
        </w:rPr>
        <w:t>、本项不接受联合体投标。</w:t>
      </w:r>
    </w:p>
    <w:p w:rsidR="00F35DE0" w:rsidRDefault="0037697F">
      <w:pPr>
        <w:spacing w:line="360" w:lineRule="auto"/>
        <w:ind w:firstLineChars="200" w:firstLine="480"/>
        <w:rPr>
          <w:color w:val="000000"/>
          <w:sz w:val="24"/>
        </w:rPr>
      </w:pPr>
      <w:r>
        <w:rPr>
          <w:rFonts w:hint="eastAsia"/>
          <w:color w:val="000000"/>
          <w:sz w:val="24"/>
        </w:rPr>
        <w:t>六、投标人资格审查方式：资格后审。</w:t>
      </w:r>
    </w:p>
    <w:p w:rsidR="00F35DE0" w:rsidRDefault="0037697F">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F35DE0" w:rsidRDefault="0037697F">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2018</w:t>
      </w:r>
      <w:r>
        <w:rPr>
          <w:rFonts w:hint="eastAsia"/>
          <w:color w:val="000000"/>
          <w:sz w:val="24"/>
        </w:rPr>
        <w:t>年</w:t>
      </w:r>
      <w:r w:rsidR="00FC5CA6">
        <w:rPr>
          <w:rFonts w:hint="eastAsia"/>
          <w:color w:val="000000"/>
          <w:sz w:val="24"/>
        </w:rPr>
        <w:t>11</w:t>
      </w:r>
      <w:r>
        <w:rPr>
          <w:rFonts w:hint="eastAsia"/>
          <w:color w:val="000000"/>
          <w:sz w:val="24"/>
        </w:rPr>
        <w:t>月</w:t>
      </w:r>
      <w:r w:rsidR="00FC5CA6">
        <w:rPr>
          <w:rFonts w:hint="eastAsia"/>
          <w:color w:val="FF0000"/>
          <w:sz w:val="24"/>
        </w:rPr>
        <w:t>15</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F35DE0" w:rsidRDefault="0037697F">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F35DE0" w:rsidRDefault="0037697F">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2018</w:t>
      </w:r>
      <w:r>
        <w:rPr>
          <w:rFonts w:ascii="宋体" w:hAnsi="宋体" w:hint="eastAsia"/>
          <w:spacing w:val="4"/>
          <w:sz w:val="24"/>
        </w:rPr>
        <w:t>年</w:t>
      </w:r>
      <w:r>
        <w:rPr>
          <w:rFonts w:ascii="宋体" w:hAnsi="宋体" w:hint="eastAsia"/>
          <w:spacing w:val="4"/>
          <w:sz w:val="24"/>
        </w:rPr>
        <w:t>1</w:t>
      </w:r>
      <w:r w:rsidR="00FD5EE0">
        <w:rPr>
          <w:rFonts w:ascii="宋体" w:hAnsi="宋体" w:hint="eastAsia"/>
          <w:spacing w:val="4"/>
          <w:sz w:val="24"/>
        </w:rPr>
        <w:t>1</w:t>
      </w:r>
      <w:r>
        <w:rPr>
          <w:rFonts w:ascii="宋体" w:hAnsi="宋体" w:hint="eastAsia"/>
          <w:spacing w:val="4"/>
          <w:sz w:val="24"/>
        </w:rPr>
        <w:t>月</w:t>
      </w:r>
      <w:r w:rsidR="00FD5EE0">
        <w:rPr>
          <w:rFonts w:ascii="宋体" w:hAnsi="宋体" w:hint="eastAsia"/>
          <w:spacing w:val="4"/>
          <w:sz w:val="24"/>
        </w:rPr>
        <w:t>19</w:t>
      </w:r>
      <w:r>
        <w:rPr>
          <w:rFonts w:ascii="宋体" w:hAnsi="宋体" w:hint="eastAsia"/>
          <w:spacing w:val="4"/>
          <w:sz w:val="24"/>
        </w:rPr>
        <w:t>日</w:t>
      </w:r>
      <w:r>
        <w:rPr>
          <w:rFonts w:ascii="宋体" w:hAnsi="宋体" w:hint="eastAsia"/>
          <w:spacing w:val="4"/>
          <w:sz w:val="24"/>
        </w:rPr>
        <w:t>09</w:t>
      </w:r>
      <w:r>
        <w:rPr>
          <w:rFonts w:ascii="宋体" w:hAnsi="宋体" w:hint="eastAsia"/>
          <w:spacing w:val="4"/>
          <w:sz w:val="24"/>
        </w:rPr>
        <w:t>时</w:t>
      </w:r>
      <w:r>
        <w:rPr>
          <w:rFonts w:ascii="宋体" w:hAnsi="宋体" w:hint="eastAsia"/>
          <w:spacing w:val="4"/>
          <w:sz w:val="24"/>
        </w:rPr>
        <w:t>00</w:t>
      </w:r>
      <w:r>
        <w:rPr>
          <w:rFonts w:ascii="宋体" w:hAnsi="宋体" w:hint="eastAsia"/>
          <w:spacing w:val="4"/>
          <w:sz w:val="24"/>
        </w:rPr>
        <w:t>分</w:t>
      </w:r>
      <w:r>
        <w:rPr>
          <w:rFonts w:ascii="宋体" w:hAnsi="宋体" w:hint="eastAsia"/>
          <w:spacing w:val="4"/>
          <w:sz w:val="24"/>
        </w:rPr>
        <w:t>-9</w:t>
      </w:r>
      <w:r>
        <w:rPr>
          <w:rFonts w:ascii="宋体" w:hAnsi="宋体" w:hint="eastAsia"/>
          <w:spacing w:val="4"/>
          <w:sz w:val="24"/>
        </w:rPr>
        <w:t>时</w:t>
      </w:r>
      <w:r>
        <w:rPr>
          <w:rFonts w:ascii="宋体" w:hAnsi="宋体" w:hint="eastAsia"/>
          <w:spacing w:val="4"/>
          <w:sz w:val="24"/>
        </w:rPr>
        <w:t>30</w:t>
      </w:r>
      <w:r>
        <w:rPr>
          <w:rFonts w:ascii="宋体" w:hAnsi="宋体" w:hint="eastAsia"/>
          <w:spacing w:val="4"/>
          <w:sz w:val="24"/>
        </w:rPr>
        <w:t>分</w:t>
      </w:r>
    </w:p>
    <w:p w:rsidR="00F35DE0" w:rsidRDefault="0037697F">
      <w:pPr>
        <w:spacing w:line="360" w:lineRule="auto"/>
        <w:ind w:firstLineChars="200" w:firstLine="498"/>
        <w:rPr>
          <w:rFonts w:ascii="宋体" w:hAnsi="宋体"/>
          <w:spacing w:val="4"/>
          <w:sz w:val="24"/>
        </w:rPr>
      </w:pPr>
      <w:r>
        <w:rPr>
          <w:rFonts w:ascii="宋体" w:hAnsi="宋体" w:hint="eastAsia"/>
          <w:b/>
          <w:spacing w:val="4"/>
          <w:sz w:val="24"/>
        </w:rPr>
        <w:t>十、开标时间：</w:t>
      </w:r>
      <w:r>
        <w:rPr>
          <w:rFonts w:ascii="宋体" w:hAnsi="宋体" w:hint="eastAsia"/>
          <w:spacing w:val="4"/>
          <w:sz w:val="24"/>
        </w:rPr>
        <w:t>2018</w:t>
      </w:r>
      <w:r>
        <w:rPr>
          <w:rFonts w:ascii="宋体" w:hAnsi="宋体" w:hint="eastAsia"/>
          <w:spacing w:val="4"/>
          <w:sz w:val="24"/>
        </w:rPr>
        <w:t>年</w:t>
      </w:r>
      <w:r w:rsidR="00FD5EE0">
        <w:rPr>
          <w:rFonts w:ascii="宋体" w:hAnsi="宋体" w:hint="eastAsia"/>
          <w:spacing w:val="4"/>
          <w:sz w:val="24"/>
        </w:rPr>
        <w:t>11</w:t>
      </w:r>
      <w:r>
        <w:rPr>
          <w:rFonts w:ascii="宋体" w:hAnsi="宋体" w:hint="eastAsia"/>
          <w:spacing w:val="4"/>
          <w:sz w:val="24"/>
        </w:rPr>
        <w:t>月</w:t>
      </w:r>
      <w:r>
        <w:rPr>
          <w:rFonts w:ascii="宋体" w:hAnsi="宋体" w:hint="eastAsia"/>
          <w:spacing w:val="4"/>
          <w:sz w:val="24"/>
        </w:rPr>
        <w:t>1</w:t>
      </w:r>
      <w:r w:rsidR="00FD5EE0">
        <w:rPr>
          <w:rFonts w:ascii="宋体" w:hAnsi="宋体" w:hint="eastAsia"/>
          <w:spacing w:val="4"/>
          <w:sz w:val="24"/>
        </w:rPr>
        <w:t>9</w:t>
      </w:r>
      <w:r>
        <w:rPr>
          <w:rFonts w:ascii="宋体" w:hAnsi="宋体" w:hint="eastAsia"/>
          <w:spacing w:val="4"/>
          <w:sz w:val="24"/>
        </w:rPr>
        <w:t>日</w:t>
      </w:r>
      <w:r>
        <w:rPr>
          <w:rFonts w:ascii="宋体" w:hAnsi="宋体" w:hint="eastAsia"/>
          <w:spacing w:val="4"/>
          <w:sz w:val="24"/>
        </w:rPr>
        <w:t>09</w:t>
      </w:r>
      <w:r>
        <w:rPr>
          <w:rFonts w:ascii="宋体" w:hAnsi="宋体" w:hint="eastAsia"/>
          <w:spacing w:val="4"/>
          <w:sz w:val="24"/>
        </w:rPr>
        <w:t>：</w:t>
      </w:r>
      <w:r>
        <w:rPr>
          <w:rFonts w:ascii="宋体" w:hAnsi="宋体" w:hint="eastAsia"/>
          <w:spacing w:val="4"/>
          <w:sz w:val="24"/>
        </w:rPr>
        <w:t>30</w:t>
      </w:r>
      <w:r>
        <w:rPr>
          <w:rFonts w:ascii="宋体" w:hAnsi="宋体" w:hint="eastAsia"/>
          <w:spacing w:val="4"/>
          <w:sz w:val="24"/>
        </w:rPr>
        <w:t>。</w:t>
      </w:r>
    </w:p>
    <w:p w:rsidR="00F35DE0" w:rsidRDefault="0037697F">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w:t>
      </w:r>
      <w:r>
        <w:rPr>
          <w:rFonts w:ascii="宋体" w:hAnsi="宋体" w:hint="eastAsia"/>
          <w:spacing w:val="4"/>
          <w:sz w:val="24"/>
        </w:rPr>
        <w:t>102</w:t>
      </w:r>
      <w:r>
        <w:rPr>
          <w:rFonts w:ascii="宋体" w:hAnsi="宋体" w:hint="eastAsia"/>
          <w:spacing w:val="4"/>
          <w:sz w:val="24"/>
        </w:rPr>
        <w:t>室。</w:t>
      </w:r>
    </w:p>
    <w:p w:rsidR="00F35DE0" w:rsidRDefault="0037697F">
      <w:pPr>
        <w:spacing w:line="360" w:lineRule="auto"/>
        <w:ind w:firstLineChars="400" w:firstLine="992"/>
        <w:rPr>
          <w:spacing w:val="4"/>
          <w:sz w:val="24"/>
        </w:rPr>
      </w:pPr>
      <w:r>
        <w:rPr>
          <w:rFonts w:hint="eastAsia"/>
          <w:spacing w:val="4"/>
          <w:sz w:val="24"/>
        </w:rPr>
        <w:t>与本次招标有关的事宜请按下列通讯方式联系：</w:t>
      </w:r>
    </w:p>
    <w:p w:rsidR="00F35DE0" w:rsidRDefault="0037697F" w:rsidP="00D07FFB">
      <w:pPr>
        <w:spacing w:line="360" w:lineRule="auto"/>
        <w:ind w:firstLineChars="391" w:firstLine="970"/>
        <w:rPr>
          <w:spacing w:val="4"/>
          <w:sz w:val="24"/>
        </w:rPr>
      </w:pPr>
      <w:r>
        <w:rPr>
          <w:rFonts w:hint="eastAsia"/>
          <w:spacing w:val="4"/>
          <w:sz w:val="24"/>
        </w:rPr>
        <w:t>单位部门：江苏信息职业技术学院招投标中心</w:t>
      </w:r>
    </w:p>
    <w:p w:rsidR="00F35DE0" w:rsidRDefault="0037697F" w:rsidP="00D07FF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F35DE0" w:rsidRDefault="0037697F" w:rsidP="00D07FF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F35DE0" w:rsidRDefault="0037697F" w:rsidP="00D07FFB">
      <w:pPr>
        <w:spacing w:line="360" w:lineRule="auto"/>
        <w:ind w:firstLineChars="391" w:firstLine="970"/>
        <w:rPr>
          <w:spacing w:val="4"/>
          <w:sz w:val="24"/>
        </w:rPr>
      </w:pPr>
      <w:r>
        <w:rPr>
          <w:rFonts w:hint="eastAsia"/>
          <w:spacing w:val="4"/>
          <w:sz w:val="24"/>
        </w:rPr>
        <w:t>联系人：王老师</w:t>
      </w:r>
    </w:p>
    <w:p w:rsidR="00F35DE0" w:rsidRDefault="00F35DE0" w:rsidP="00D07FFB">
      <w:pPr>
        <w:spacing w:line="360" w:lineRule="auto"/>
        <w:ind w:firstLineChars="391" w:firstLine="970"/>
        <w:rPr>
          <w:spacing w:val="4"/>
          <w:sz w:val="24"/>
        </w:rPr>
      </w:pPr>
    </w:p>
    <w:p w:rsidR="00F35DE0" w:rsidRDefault="0037697F">
      <w:pPr>
        <w:spacing w:line="360" w:lineRule="auto"/>
        <w:rPr>
          <w:spacing w:val="4"/>
          <w:sz w:val="24"/>
        </w:rPr>
      </w:pPr>
      <w:r>
        <w:rPr>
          <w:rFonts w:hint="eastAsia"/>
          <w:spacing w:val="4"/>
          <w:sz w:val="24"/>
        </w:rPr>
        <w:t xml:space="preserve">                                    </w:t>
      </w:r>
      <w:r>
        <w:rPr>
          <w:rFonts w:hint="eastAsia"/>
          <w:spacing w:val="4"/>
          <w:sz w:val="24"/>
        </w:rPr>
        <w:t>江苏信息职业技术学院</w:t>
      </w:r>
    </w:p>
    <w:p w:rsidR="00F35DE0" w:rsidRDefault="0037697F" w:rsidP="00D07FFB">
      <w:pPr>
        <w:spacing w:line="360" w:lineRule="auto"/>
        <w:ind w:firstLineChars="391" w:firstLine="970"/>
        <w:rPr>
          <w:spacing w:val="4"/>
          <w:sz w:val="24"/>
        </w:rPr>
      </w:pPr>
      <w:r>
        <w:rPr>
          <w:rFonts w:hint="eastAsia"/>
          <w:spacing w:val="4"/>
          <w:sz w:val="24"/>
        </w:rPr>
        <w:lastRenderedPageBreak/>
        <w:t xml:space="preserve">                                  </w:t>
      </w:r>
      <w:r>
        <w:rPr>
          <w:rFonts w:hint="eastAsia"/>
          <w:spacing w:val="4"/>
          <w:sz w:val="24"/>
        </w:rPr>
        <w:t>招投标中心</w:t>
      </w:r>
    </w:p>
    <w:p w:rsidR="00F35DE0" w:rsidRDefault="0037697F" w:rsidP="00D07FFB">
      <w:pPr>
        <w:spacing w:line="360" w:lineRule="auto"/>
        <w:ind w:firstLineChars="391" w:firstLine="970"/>
        <w:rPr>
          <w:spacing w:val="4"/>
          <w:sz w:val="24"/>
        </w:rPr>
      </w:pPr>
      <w:r>
        <w:rPr>
          <w:rFonts w:hint="eastAsia"/>
          <w:spacing w:val="4"/>
          <w:sz w:val="24"/>
        </w:rPr>
        <w:t xml:space="preserve">                               2018</w:t>
      </w:r>
      <w:r>
        <w:rPr>
          <w:rFonts w:hint="eastAsia"/>
          <w:spacing w:val="4"/>
          <w:sz w:val="24"/>
        </w:rPr>
        <w:t>年</w:t>
      </w:r>
      <w:r w:rsidR="00FD5EE0">
        <w:rPr>
          <w:rFonts w:hint="eastAsia"/>
          <w:spacing w:val="4"/>
          <w:sz w:val="24"/>
        </w:rPr>
        <w:t>11</w:t>
      </w:r>
      <w:r>
        <w:rPr>
          <w:rFonts w:hint="eastAsia"/>
          <w:spacing w:val="4"/>
          <w:sz w:val="24"/>
        </w:rPr>
        <w:t>月</w:t>
      </w:r>
      <w:r w:rsidR="00FD5EE0" w:rsidRPr="00FD5EE0">
        <w:rPr>
          <w:rFonts w:hint="eastAsia"/>
          <w:color w:val="000000" w:themeColor="text1"/>
          <w:spacing w:val="4"/>
          <w:sz w:val="24"/>
        </w:rPr>
        <w:t>12</w:t>
      </w:r>
      <w:r w:rsidRPr="00FD5EE0">
        <w:rPr>
          <w:rFonts w:hint="eastAsia"/>
          <w:color w:val="000000" w:themeColor="text1"/>
          <w:spacing w:val="4"/>
          <w:sz w:val="24"/>
        </w:rPr>
        <w:t>日</w:t>
      </w:r>
    </w:p>
    <w:p w:rsidR="00F35DE0" w:rsidRDefault="0037697F" w:rsidP="00D07FF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第二部分</w:t>
      </w:r>
      <w:r>
        <w:rPr>
          <w:rFonts w:ascii="宋体" w:hAnsi="宋体" w:hint="eastAsia"/>
          <w:b/>
          <w:spacing w:val="4"/>
          <w:sz w:val="44"/>
          <w:szCs w:val="44"/>
        </w:rPr>
        <w:t xml:space="preserve">  </w:t>
      </w:r>
      <w:r>
        <w:rPr>
          <w:rFonts w:ascii="宋体" w:hAnsi="宋体" w:hint="eastAsia"/>
          <w:b/>
          <w:sz w:val="44"/>
          <w:szCs w:val="44"/>
        </w:rPr>
        <w:t>投标人须知</w:t>
      </w:r>
    </w:p>
    <w:p w:rsidR="00F35DE0" w:rsidRDefault="0037697F">
      <w:pPr>
        <w:spacing w:line="360" w:lineRule="auto"/>
        <w:rPr>
          <w:b/>
          <w:sz w:val="24"/>
        </w:rPr>
      </w:pPr>
      <w:r>
        <w:rPr>
          <w:rFonts w:hint="eastAsia"/>
          <w:b/>
          <w:sz w:val="24"/>
        </w:rPr>
        <w:t>一、招标文件</w:t>
      </w:r>
    </w:p>
    <w:p w:rsidR="00F35DE0" w:rsidRDefault="0037697F">
      <w:pPr>
        <w:spacing w:line="360" w:lineRule="auto"/>
        <w:ind w:firstLineChars="200" w:firstLine="482"/>
        <w:rPr>
          <w:b/>
          <w:sz w:val="24"/>
        </w:rPr>
      </w:pPr>
      <w:r>
        <w:rPr>
          <w:b/>
          <w:sz w:val="24"/>
        </w:rPr>
        <w:t>1.1</w:t>
      </w:r>
      <w:r>
        <w:rPr>
          <w:rFonts w:hint="eastAsia"/>
          <w:b/>
          <w:sz w:val="24"/>
        </w:rPr>
        <w:t>.</w:t>
      </w:r>
      <w:r>
        <w:rPr>
          <w:rFonts w:hint="eastAsia"/>
          <w:sz w:val="24"/>
        </w:rPr>
        <w:t>名词定义</w:t>
      </w:r>
    </w:p>
    <w:p w:rsidR="00F35DE0" w:rsidRDefault="0037697F">
      <w:pPr>
        <w:spacing w:line="360" w:lineRule="auto"/>
        <w:ind w:firstLineChars="200" w:firstLine="480"/>
        <w:rPr>
          <w:sz w:val="24"/>
        </w:rPr>
      </w:pPr>
      <w:r>
        <w:rPr>
          <w:rFonts w:hint="eastAsia"/>
          <w:sz w:val="24"/>
        </w:rPr>
        <w:t>本招标文件中的招标人、投</w:t>
      </w:r>
      <w:r>
        <w:rPr>
          <w:rFonts w:hint="eastAsia"/>
          <w:sz w:val="24"/>
        </w:rPr>
        <w:t>标人、中标人分别指：</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F35DE0" w:rsidRDefault="0037697F">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F35DE0" w:rsidRDefault="0037697F">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F35DE0" w:rsidRDefault="0037697F">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F35DE0" w:rsidRDefault="0037697F">
      <w:pPr>
        <w:spacing w:line="360" w:lineRule="auto"/>
        <w:ind w:firstLineChars="200" w:firstLine="480"/>
        <w:rPr>
          <w:sz w:val="24"/>
        </w:rPr>
      </w:pPr>
      <w:r>
        <w:rPr>
          <w:rFonts w:hint="eastAsia"/>
          <w:sz w:val="24"/>
        </w:rPr>
        <w:t>本招标文件由下列部分组成：</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）投标邀请</w:t>
      </w:r>
    </w:p>
    <w:p w:rsidR="00F35DE0" w:rsidRDefault="0037697F">
      <w:pPr>
        <w:spacing w:line="360" w:lineRule="auto"/>
        <w:ind w:firstLineChars="200" w:firstLine="480"/>
        <w:rPr>
          <w:sz w:val="24"/>
        </w:rPr>
      </w:pPr>
      <w:r>
        <w:rPr>
          <w:rFonts w:hint="eastAsia"/>
          <w:sz w:val="24"/>
        </w:rPr>
        <w:t>（</w:t>
      </w:r>
      <w:r>
        <w:rPr>
          <w:sz w:val="24"/>
        </w:rPr>
        <w:t>2</w:t>
      </w:r>
      <w:r>
        <w:rPr>
          <w:rFonts w:hint="eastAsia"/>
          <w:sz w:val="24"/>
        </w:rPr>
        <w:t>）投标人须知</w:t>
      </w:r>
    </w:p>
    <w:p w:rsidR="00F35DE0" w:rsidRDefault="0037697F">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F35DE0" w:rsidRDefault="0037697F">
      <w:pPr>
        <w:spacing w:line="360" w:lineRule="auto"/>
        <w:ind w:firstLineChars="200" w:firstLine="480"/>
        <w:rPr>
          <w:sz w:val="24"/>
        </w:rPr>
      </w:pPr>
      <w:r>
        <w:rPr>
          <w:rFonts w:hint="eastAsia"/>
          <w:sz w:val="24"/>
        </w:rPr>
        <w:t>（</w:t>
      </w:r>
      <w:r>
        <w:rPr>
          <w:sz w:val="24"/>
        </w:rPr>
        <w:t>4</w:t>
      </w:r>
      <w:r>
        <w:rPr>
          <w:rFonts w:hint="eastAsia"/>
          <w:sz w:val="24"/>
        </w:rPr>
        <w:t>）合同主要条款</w:t>
      </w:r>
    </w:p>
    <w:p w:rsidR="00F35DE0" w:rsidRDefault="0037697F">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F35DE0" w:rsidRDefault="0037697F">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F35DE0" w:rsidRDefault="0037697F">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F35DE0" w:rsidRDefault="0037697F">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F35DE0" w:rsidRDefault="0037697F">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w:t>
      </w:r>
      <w:r>
        <w:rPr>
          <w:rFonts w:hint="eastAsia"/>
          <w:sz w:val="24"/>
        </w:rPr>
        <w:t>时间和开标时间。</w:t>
      </w:r>
    </w:p>
    <w:p w:rsidR="00F35DE0" w:rsidRDefault="00F35DE0">
      <w:pPr>
        <w:spacing w:line="360" w:lineRule="auto"/>
        <w:ind w:firstLineChars="196" w:firstLine="472"/>
        <w:rPr>
          <w:b/>
          <w:sz w:val="24"/>
        </w:rPr>
      </w:pPr>
    </w:p>
    <w:p w:rsidR="00F35DE0" w:rsidRDefault="0037697F">
      <w:pPr>
        <w:spacing w:line="360" w:lineRule="auto"/>
        <w:rPr>
          <w:b/>
          <w:sz w:val="24"/>
        </w:rPr>
      </w:pPr>
      <w:r>
        <w:rPr>
          <w:rFonts w:hint="eastAsia"/>
          <w:b/>
          <w:sz w:val="24"/>
        </w:rPr>
        <w:t>二</w:t>
      </w:r>
      <w:r>
        <w:rPr>
          <w:b/>
          <w:sz w:val="24"/>
        </w:rPr>
        <w:t xml:space="preserve">. </w:t>
      </w:r>
      <w:r>
        <w:rPr>
          <w:rFonts w:hint="eastAsia"/>
          <w:b/>
          <w:sz w:val="24"/>
        </w:rPr>
        <w:t>投标文件</w:t>
      </w:r>
    </w:p>
    <w:p w:rsidR="00F35DE0" w:rsidRDefault="0037697F">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F35DE0" w:rsidRDefault="0037697F">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F35DE0" w:rsidRDefault="0037697F">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F35DE0" w:rsidRDefault="0037697F">
      <w:pPr>
        <w:spacing w:line="360" w:lineRule="auto"/>
        <w:ind w:firstLineChars="200" w:firstLine="480"/>
        <w:rPr>
          <w:sz w:val="24"/>
        </w:rPr>
      </w:pPr>
      <w:r>
        <w:rPr>
          <w:rFonts w:hint="eastAsia"/>
          <w:sz w:val="24"/>
        </w:rPr>
        <w:t>投标人编写的投标文件包括以下部分：</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）目录索引</w:t>
      </w:r>
    </w:p>
    <w:p w:rsidR="00F35DE0" w:rsidRDefault="0037697F">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F35DE0" w:rsidRDefault="0037697F">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F35DE0" w:rsidRDefault="0037697F">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F35DE0" w:rsidRDefault="0037697F">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F35DE0" w:rsidRDefault="0037697F">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F35DE0" w:rsidRDefault="0037697F">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F35DE0" w:rsidRDefault="0037697F">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F35DE0" w:rsidRDefault="0037697F">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F35DE0" w:rsidRDefault="0037697F">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F35DE0" w:rsidRDefault="0037697F">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F35DE0" w:rsidRDefault="0037697F">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F35DE0" w:rsidRDefault="0037697F">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F35DE0" w:rsidRDefault="0037697F">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F35DE0" w:rsidRDefault="0037697F">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F35DE0" w:rsidRDefault="0037697F">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F35DE0" w:rsidRDefault="0037697F">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F35DE0" w:rsidRDefault="0037697F">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F35DE0" w:rsidRDefault="0037697F">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F35DE0" w:rsidRDefault="0037697F">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F35DE0" w:rsidRDefault="0037697F">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F35DE0" w:rsidRDefault="0037697F">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F35DE0" w:rsidRDefault="0037697F">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F35DE0" w:rsidRDefault="00F35DE0">
      <w:pPr>
        <w:spacing w:line="360" w:lineRule="auto"/>
        <w:ind w:firstLineChars="196" w:firstLine="472"/>
        <w:rPr>
          <w:b/>
          <w:sz w:val="24"/>
        </w:rPr>
      </w:pPr>
    </w:p>
    <w:p w:rsidR="00F35DE0" w:rsidRDefault="0037697F">
      <w:pPr>
        <w:spacing w:line="360" w:lineRule="auto"/>
        <w:rPr>
          <w:b/>
          <w:sz w:val="24"/>
        </w:rPr>
      </w:pPr>
      <w:r>
        <w:rPr>
          <w:rFonts w:hint="eastAsia"/>
          <w:b/>
          <w:sz w:val="24"/>
        </w:rPr>
        <w:t>三、投标细则</w:t>
      </w:r>
    </w:p>
    <w:p w:rsidR="00F35DE0" w:rsidRDefault="0037697F">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F35DE0" w:rsidRDefault="0037697F">
      <w:pPr>
        <w:spacing w:line="360" w:lineRule="auto"/>
        <w:ind w:firstLineChars="196" w:firstLine="470"/>
        <w:rPr>
          <w:sz w:val="24"/>
        </w:rPr>
      </w:pPr>
      <w:r>
        <w:rPr>
          <w:rFonts w:ascii="宋体" w:hint="eastAsia"/>
          <w:sz w:val="24"/>
          <w:lang w:val="zh-CN"/>
        </w:rPr>
        <w:t>投标货物必须是全新、未使用过的原装合格正品，完全符合招标文件规定的规格</w:t>
      </w:r>
      <w:r>
        <w:rPr>
          <w:rFonts w:ascii="宋体" w:hint="eastAsia"/>
          <w:sz w:val="24"/>
          <w:lang w:val="zh-CN"/>
        </w:rPr>
        <w:t>、性能和质量的要求，达到国家或行业规定的标准，属于国家强制认证的产品的必须通过认证。</w:t>
      </w:r>
    </w:p>
    <w:p w:rsidR="00F35DE0" w:rsidRDefault="0037697F">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F35DE0" w:rsidRDefault="0037697F">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F35DE0" w:rsidRDefault="0037697F">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F35DE0" w:rsidRDefault="0037697F">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F35DE0" w:rsidRDefault="0037697F">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F35DE0" w:rsidRDefault="0037697F">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F35DE0" w:rsidRDefault="0037697F">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F35DE0" w:rsidRDefault="0037697F">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35DE0" w:rsidRDefault="0037697F">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F35DE0" w:rsidRDefault="0037697F">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F35DE0" w:rsidRDefault="0037697F">
      <w:pPr>
        <w:spacing w:line="360" w:lineRule="auto"/>
        <w:ind w:firstLineChars="200" w:firstLine="480"/>
        <w:rPr>
          <w:rFonts w:ascii="宋体" w:hAnsi="宋体"/>
          <w:sz w:val="24"/>
        </w:rPr>
      </w:pPr>
      <w:r>
        <w:rPr>
          <w:rFonts w:ascii="宋体" w:hAnsi="宋体" w:hint="eastAsia"/>
          <w:sz w:val="24"/>
        </w:rPr>
        <w:t>本次招标不接受联合体投标。</w:t>
      </w:r>
    </w:p>
    <w:p w:rsidR="00F35DE0" w:rsidRDefault="0037697F">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F35DE0" w:rsidRDefault="0037697F">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F35DE0" w:rsidRDefault="0037697F">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F35DE0" w:rsidRDefault="0037697F">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w:t>
      </w:r>
      <w:r>
        <w:rPr>
          <w:rFonts w:hint="eastAsia"/>
          <w:sz w:val="24"/>
        </w:rPr>
        <w:t>选择其他采购方式并终止本次招标。</w:t>
      </w:r>
    </w:p>
    <w:p w:rsidR="00F35DE0" w:rsidRDefault="00F35DE0">
      <w:pPr>
        <w:spacing w:line="360" w:lineRule="auto"/>
        <w:rPr>
          <w:rFonts w:ascii="宋体" w:hAnsi="宋体"/>
          <w:b/>
          <w:sz w:val="24"/>
        </w:rPr>
      </w:pPr>
    </w:p>
    <w:p w:rsidR="00F35DE0" w:rsidRDefault="0037697F">
      <w:pPr>
        <w:spacing w:line="360" w:lineRule="auto"/>
        <w:rPr>
          <w:rFonts w:ascii="宋体" w:hAnsi="宋体"/>
          <w:b/>
          <w:sz w:val="24"/>
        </w:rPr>
      </w:pPr>
      <w:r>
        <w:rPr>
          <w:rFonts w:ascii="宋体" w:hAnsi="宋体" w:hint="eastAsia"/>
          <w:b/>
          <w:sz w:val="24"/>
        </w:rPr>
        <w:t>四、开标、评标</w:t>
      </w:r>
    </w:p>
    <w:p w:rsidR="00F35DE0" w:rsidRDefault="0037697F">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F35DE0" w:rsidRDefault="0037697F">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F35DE0" w:rsidRDefault="0037697F">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F35DE0" w:rsidRDefault="0037697F">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F35DE0" w:rsidRDefault="0037697F">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F35DE0" w:rsidRDefault="0037697F">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F35DE0" w:rsidRDefault="0037697F">
      <w:pPr>
        <w:spacing w:line="324" w:lineRule="auto"/>
        <w:ind w:firstLineChars="200" w:firstLine="480"/>
        <w:rPr>
          <w:color w:val="FF0000"/>
          <w:sz w:val="24"/>
        </w:rPr>
      </w:pPr>
      <w:r>
        <w:rPr>
          <w:rFonts w:hint="eastAsia"/>
          <w:color w:val="FF0000"/>
          <w:sz w:val="24"/>
        </w:rPr>
        <w:t>（</w:t>
      </w:r>
      <w:r>
        <w:rPr>
          <w:color w:val="FF0000"/>
          <w:sz w:val="24"/>
        </w:rPr>
        <w:t>1</w:t>
      </w:r>
      <w:r>
        <w:rPr>
          <w:rFonts w:hint="eastAsia"/>
          <w:color w:val="FF0000"/>
          <w:sz w:val="24"/>
        </w:rPr>
        <w:t>）没有实施能力投标的；</w:t>
      </w:r>
    </w:p>
    <w:p w:rsidR="00F35DE0" w:rsidRDefault="0037697F">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F35DE0" w:rsidRDefault="0037697F">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F35DE0" w:rsidRDefault="0037697F">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F35DE0" w:rsidRDefault="0037697F">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F35DE0" w:rsidRDefault="0037697F">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F35DE0" w:rsidRDefault="0037697F">
      <w:pPr>
        <w:spacing w:line="324" w:lineRule="auto"/>
        <w:ind w:firstLineChars="200" w:firstLine="480"/>
        <w:rPr>
          <w:color w:val="FF0000"/>
          <w:sz w:val="24"/>
        </w:rPr>
      </w:pPr>
      <w:r>
        <w:rPr>
          <w:rFonts w:hint="eastAsia"/>
          <w:color w:val="FF0000"/>
          <w:sz w:val="24"/>
        </w:rPr>
        <w:t>（</w:t>
      </w:r>
      <w:r>
        <w:rPr>
          <w:rFonts w:hint="eastAsia"/>
          <w:color w:val="FF0000"/>
          <w:sz w:val="24"/>
        </w:rPr>
        <w:t>7</w:t>
      </w:r>
      <w:r>
        <w:rPr>
          <w:rFonts w:hint="eastAsia"/>
          <w:color w:val="FF0000"/>
          <w:sz w:val="24"/>
        </w:rPr>
        <w:t>）指标和参数不满足招标要求的；</w:t>
      </w:r>
    </w:p>
    <w:p w:rsidR="00F35DE0" w:rsidRDefault="0037697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F35DE0" w:rsidRDefault="0037697F">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F35DE0" w:rsidRDefault="0037697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F35DE0" w:rsidRDefault="0037697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F35DE0" w:rsidRDefault="0037697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F35DE0" w:rsidRDefault="0037697F">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F35DE0" w:rsidRDefault="0037697F">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F35DE0" w:rsidRDefault="0037697F">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10"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F35DE0" w:rsidRDefault="0037697F">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F35DE0" w:rsidRDefault="00F35DE0">
      <w:pPr>
        <w:spacing w:line="324" w:lineRule="auto"/>
        <w:rPr>
          <w:b/>
          <w:sz w:val="24"/>
        </w:rPr>
      </w:pPr>
    </w:p>
    <w:p w:rsidR="00F35DE0" w:rsidRDefault="0037697F">
      <w:pPr>
        <w:spacing w:line="324" w:lineRule="auto"/>
        <w:rPr>
          <w:b/>
          <w:sz w:val="24"/>
        </w:rPr>
      </w:pPr>
      <w:r>
        <w:rPr>
          <w:rFonts w:hint="eastAsia"/>
          <w:b/>
          <w:sz w:val="24"/>
        </w:rPr>
        <w:t>五、</w:t>
      </w:r>
      <w:r>
        <w:rPr>
          <w:rFonts w:hint="eastAsia"/>
          <w:b/>
          <w:sz w:val="24"/>
        </w:rPr>
        <w:t>评标方法及评分标准</w:t>
      </w:r>
    </w:p>
    <w:p w:rsidR="00F35DE0" w:rsidRDefault="0037697F">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w:t>
      </w:r>
      <w:r>
        <w:rPr>
          <w:rFonts w:ascii="宋体" w:hint="eastAsia"/>
          <w:sz w:val="24"/>
          <w:lang w:val="zh-CN"/>
        </w:rPr>
        <w:t>评标方法</w:t>
      </w:r>
    </w:p>
    <w:p w:rsidR="00F35DE0" w:rsidRDefault="0037697F">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1</w:t>
      </w:r>
      <w:r>
        <w:rPr>
          <w:rFonts w:ascii="宋体" w:hint="eastAsia"/>
          <w:sz w:val="24"/>
          <w:lang w:val="zh-CN"/>
        </w:rPr>
        <w:t>）本次招标采用综合评分法评标，即在最大限度地满足招标文件实质性要求前提下，按照评分标准中规定的评分因素和评分细则进行综合评价、评分。</w:t>
      </w:r>
    </w:p>
    <w:p w:rsidR="00F35DE0" w:rsidRDefault="0037697F">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2</w:t>
      </w:r>
      <w:r>
        <w:rPr>
          <w:rFonts w:ascii="宋体" w:hint="eastAsia"/>
          <w:sz w:val="24"/>
          <w:lang w:val="zh-CN"/>
        </w:rPr>
        <w:t>）评标小组各成员独立对每一份有效投标文件进行评价并对除报价以外的评分项目进行评分，报价得分由工作人员通过计算得出。</w:t>
      </w:r>
    </w:p>
    <w:p w:rsidR="00F35DE0" w:rsidRDefault="0037697F">
      <w:pPr>
        <w:spacing w:line="360" w:lineRule="auto"/>
        <w:ind w:firstLineChars="200" w:firstLine="480"/>
        <w:rPr>
          <w:rFonts w:ascii="宋体"/>
          <w:sz w:val="24"/>
          <w:lang w:val="zh-CN"/>
        </w:rPr>
      </w:pPr>
      <w:r>
        <w:rPr>
          <w:rFonts w:ascii="宋体" w:hint="eastAsia"/>
          <w:sz w:val="24"/>
          <w:lang w:val="zh-CN"/>
        </w:rPr>
        <w:t>投标人得分</w:t>
      </w:r>
      <w:r>
        <w:rPr>
          <w:rFonts w:ascii="宋体" w:hint="eastAsia"/>
          <w:sz w:val="24"/>
          <w:lang w:val="zh-CN"/>
        </w:rPr>
        <w:t xml:space="preserve"> = </w:t>
      </w:r>
      <w:r>
        <w:rPr>
          <w:rFonts w:ascii="宋体" w:hint="eastAsia"/>
          <w:sz w:val="24"/>
          <w:lang w:val="zh-CN"/>
        </w:rPr>
        <w:t>∑评委评价得分</w:t>
      </w:r>
      <w:r>
        <w:rPr>
          <w:rFonts w:ascii="宋体" w:hint="eastAsia"/>
          <w:sz w:val="24"/>
          <w:lang w:val="zh-CN"/>
        </w:rPr>
        <w:t>/</w:t>
      </w:r>
      <w:r>
        <w:rPr>
          <w:rFonts w:ascii="宋体" w:hint="eastAsia"/>
          <w:sz w:val="24"/>
          <w:lang w:val="zh-CN"/>
        </w:rPr>
        <w:t>评委人数</w:t>
      </w:r>
      <w:r>
        <w:rPr>
          <w:rFonts w:ascii="宋体" w:hint="eastAsia"/>
          <w:sz w:val="24"/>
          <w:lang w:val="zh-CN"/>
        </w:rPr>
        <w:t xml:space="preserve"> + </w:t>
      </w:r>
      <w:r>
        <w:rPr>
          <w:rFonts w:ascii="宋体" w:hint="eastAsia"/>
          <w:sz w:val="24"/>
          <w:lang w:val="zh-CN"/>
        </w:rPr>
        <w:t>报价得分</w:t>
      </w:r>
    </w:p>
    <w:p w:rsidR="00F35DE0" w:rsidRDefault="0037697F">
      <w:pPr>
        <w:spacing w:line="360" w:lineRule="auto"/>
        <w:ind w:firstLineChars="200" w:firstLine="480"/>
        <w:rPr>
          <w:rFonts w:ascii="宋体"/>
          <w:sz w:val="24"/>
          <w:lang w:val="zh-CN"/>
        </w:rPr>
      </w:pPr>
      <w:r>
        <w:rPr>
          <w:rFonts w:ascii="宋体" w:hint="eastAsia"/>
          <w:sz w:val="24"/>
          <w:lang w:val="zh-CN"/>
        </w:rPr>
        <w:t>5.2</w:t>
      </w:r>
      <w:r>
        <w:rPr>
          <w:rFonts w:ascii="宋体" w:hint="eastAsia"/>
          <w:sz w:val="24"/>
          <w:lang w:val="zh-CN"/>
        </w:rPr>
        <w:t>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080"/>
        <w:gridCol w:w="5400"/>
      </w:tblGrid>
      <w:tr w:rsidR="00F35DE0">
        <w:trPr>
          <w:trHeight w:val="763"/>
        </w:trPr>
        <w:tc>
          <w:tcPr>
            <w:tcW w:w="2628" w:type="dxa"/>
            <w:gridSpan w:val="2"/>
            <w:vAlign w:val="center"/>
          </w:tcPr>
          <w:p w:rsidR="00F35DE0" w:rsidRDefault="0037697F">
            <w:pPr>
              <w:jc w:val="center"/>
            </w:pPr>
            <w:r>
              <w:t>评</w:t>
            </w:r>
            <w:r>
              <w:t xml:space="preserve">  </w:t>
            </w:r>
            <w:r>
              <w:t>审</w:t>
            </w:r>
            <w:r>
              <w:t xml:space="preserve">  </w:t>
            </w:r>
            <w:r>
              <w:t>因</w:t>
            </w:r>
            <w:r>
              <w:t xml:space="preserve">  </w:t>
            </w:r>
            <w:r>
              <w:t>素</w:t>
            </w:r>
          </w:p>
        </w:tc>
        <w:tc>
          <w:tcPr>
            <w:tcW w:w="1080" w:type="dxa"/>
            <w:vAlign w:val="center"/>
          </w:tcPr>
          <w:p w:rsidR="00F35DE0" w:rsidRDefault="0037697F">
            <w:pPr>
              <w:jc w:val="center"/>
            </w:pPr>
            <w:r>
              <w:t>分</w:t>
            </w:r>
            <w:r>
              <w:t xml:space="preserve"> </w:t>
            </w:r>
            <w:r>
              <w:t>值</w:t>
            </w:r>
          </w:p>
        </w:tc>
        <w:tc>
          <w:tcPr>
            <w:tcW w:w="5400" w:type="dxa"/>
            <w:vAlign w:val="center"/>
          </w:tcPr>
          <w:p w:rsidR="00F35DE0" w:rsidRDefault="0037697F">
            <w:pPr>
              <w:ind w:firstLineChars="850" w:firstLine="1785"/>
            </w:pPr>
            <w:r>
              <w:t>评</w:t>
            </w:r>
            <w:r>
              <w:t xml:space="preserve">     </w:t>
            </w:r>
            <w:r>
              <w:t>分</w:t>
            </w:r>
            <w:r>
              <w:t xml:space="preserve">     </w:t>
            </w:r>
            <w:r>
              <w:t>细</w:t>
            </w:r>
            <w:r>
              <w:t xml:space="preserve">     </w:t>
            </w:r>
            <w:r>
              <w:t>则</w:t>
            </w:r>
          </w:p>
        </w:tc>
      </w:tr>
      <w:tr w:rsidR="00F35DE0">
        <w:trPr>
          <w:trHeight w:val="1086"/>
        </w:trPr>
        <w:tc>
          <w:tcPr>
            <w:tcW w:w="2628" w:type="dxa"/>
            <w:gridSpan w:val="2"/>
            <w:vAlign w:val="center"/>
          </w:tcPr>
          <w:p w:rsidR="00F35DE0" w:rsidRDefault="0037697F">
            <w:pPr>
              <w:jc w:val="center"/>
              <w:rPr>
                <w:color w:val="000000" w:themeColor="text1"/>
              </w:rPr>
            </w:pPr>
            <w:r>
              <w:rPr>
                <w:color w:val="000000" w:themeColor="text1"/>
              </w:rPr>
              <w:t>投</w:t>
            </w:r>
            <w:r>
              <w:rPr>
                <w:color w:val="000000" w:themeColor="text1"/>
              </w:rPr>
              <w:t xml:space="preserve"> </w:t>
            </w:r>
            <w:r>
              <w:rPr>
                <w:color w:val="000000" w:themeColor="text1"/>
              </w:rPr>
              <w:t>标</w:t>
            </w:r>
            <w:r>
              <w:rPr>
                <w:color w:val="000000" w:themeColor="text1"/>
              </w:rPr>
              <w:t xml:space="preserve"> </w:t>
            </w:r>
            <w:r>
              <w:rPr>
                <w:color w:val="000000" w:themeColor="text1"/>
              </w:rPr>
              <w:t>报</w:t>
            </w:r>
            <w:r>
              <w:rPr>
                <w:color w:val="000000" w:themeColor="text1"/>
              </w:rPr>
              <w:t xml:space="preserve"> </w:t>
            </w:r>
            <w:r>
              <w:rPr>
                <w:color w:val="000000" w:themeColor="text1"/>
              </w:rPr>
              <w:t>价</w:t>
            </w:r>
          </w:p>
        </w:tc>
        <w:tc>
          <w:tcPr>
            <w:tcW w:w="1080" w:type="dxa"/>
            <w:vAlign w:val="center"/>
          </w:tcPr>
          <w:p w:rsidR="00F35DE0" w:rsidRDefault="0037697F">
            <w:pPr>
              <w:jc w:val="center"/>
              <w:rPr>
                <w:color w:val="000000" w:themeColor="text1"/>
              </w:rPr>
            </w:pPr>
            <w:r>
              <w:rPr>
                <w:rFonts w:hint="eastAsia"/>
                <w:color w:val="000000" w:themeColor="text1"/>
              </w:rPr>
              <w:t>40</w:t>
            </w:r>
          </w:p>
        </w:tc>
        <w:tc>
          <w:tcPr>
            <w:tcW w:w="5400" w:type="dxa"/>
            <w:vAlign w:val="center"/>
          </w:tcPr>
          <w:p w:rsidR="00F35DE0" w:rsidRDefault="0037697F">
            <w:pPr>
              <w:ind w:leftChars="-1" w:left="-2" w:firstLineChars="200" w:firstLine="420"/>
              <w:rPr>
                <w:color w:val="000000" w:themeColor="text1"/>
              </w:rPr>
            </w:pPr>
            <w:r>
              <w:rPr>
                <w:color w:val="000000" w:themeColor="text1"/>
              </w:rPr>
              <w:t>满足招标文件要求且投标价格最低的投标报价为评标基准价，其价格分为满分，其他投标人的价格分按下列公式计算：</w:t>
            </w:r>
          </w:p>
          <w:p w:rsidR="00F35DE0" w:rsidRDefault="0037697F">
            <w:pPr>
              <w:ind w:leftChars="-1" w:left="-2" w:firstLineChars="200" w:firstLine="420"/>
              <w:rPr>
                <w:color w:val="000000" w:themeColor="text1"/>
              </w:rPr>
            </w:pPr>
            <w:r>
              <w:rPr>
                <w:color w:val="000000" w:themeColor="text1"/>
              </w:rPr>
              <w:t>投标报价得分＝（评标基准价</w:t>
            </w:r>
            <w:r>
              <w:rPr>
                <w:color w:val="000000" w:themeColor="text1"/>
              </w:rPr>
              <w:t>/</w:t>
            </w:r>
            <w:r>
              <w:rPr>
                <w:color w:val="000000" w:themeColor="text1"/>
              </w:rPr>
              <w:t>投标报价）</w:t>
            </w:r>
            <w:r>
              <w:rPr>
                <w:color w:val="000000" w:themeColor="text1"/>
              </w:rPr>
              <w:t>×</w:t>
            </w:r>
            <w:r>
              <w:rPr>
                <w:rFonts w:hint="eastAsia"/>
                <w:color w:val="000000" w:themeColor="text1"/>
              </w:rPr>
              <w:t>40</w:t>
            </w:r>
          </w:p>
        </w:tc>
      </w:tr>
      <w:tr w:rsidR="00F35DE0">
        <w:trPr>
          <w:trHeight w:val="90"/>
        </w:trPr>
        <w:tc>
          <w:tcPr>
            <w:tcW w:w="648" w:type="dxa"/>
            <w:vMerge w:val="restart"/>
            <w:textDirection w:val="tbRlV"/>
            <w:vAlign w:val="center"/>
          </w:tcPr>
          <w:p w:rsidR="00F35DE0" w:rsidRDefault="0037697F">
            <w:pPr>
              <w:ind w:left="113" w:right="113"/>
              <w:jc w:val="center"/>
            </w:pPr>
            <w:r>
              <w:t>技</w:t>
            </w:r>
            <w:r>
              <w:t xml:space="preserve">          </w:t>
            </w:r>
            <w:r>
              <w:t>术</w:t>
            </w:r>
          </w:p>
        </w:tc>
        <w:tc>
          <w:tcPr>
            <w:tcW w:w="1980" w:type="dxa"/>
            <w:vAlign w:val="center"/>
          </w:tcPr>
          <w:p w:rsidR="00F35DE0" w:rsidRDefault="0037697F">
            <w:pPr>
              <w:jc w:val="center"/>
            </w:pPr>
            <w:r>
              <w:t>技术指标</w:t>
            </w:r>
          </w:p>
        </w:tc>
        <w:tc>
          <w:tcPr>
            <w:tcW w:w="1080" w:type="dxa"/>
            <w:vAlign w:val="center"/>
          </w:tcPr>
          <w:p w:rsidR="00F35DE0" w:rsidRDefault="0037697F">
            <w:pPr>
              <w:jc w:val="center"/>
            </w:pPr>
            <w:r>
              <w:rPr>
                <w:rFonts w:hint="eastAsia"/>
              </w:rPr>
              <w:t>10</w:t>
            </w:r>
          </w:p>
        </w:tc>
        <w:tc>
          <w:tcPr>
            <w:tcW w:w="5400" w:type="dxa"/>
            <w:vAlign w:val="center"/>
          </w:tcPr>
          <w:p w:rsidR="00F35DE0" w:rsidRDefault="0037697F">
            <w:pPr>
              <w:ind w:firstLineChars="200" w:firstLine="420"/>
              <w:rPr>
                <w:color w:val="000000"/>
                <w:szCs w:val="21"/>
              </w:rPr>
            </w:pPr>
            <w:r>
              <w:rPr>
                <w:color w:val="000000"/>
                <w:szCs w:val="21"/>
              </w:rPr>
              <w:t>完全满足招标文件技术指标要求得基准分</w:t>
            </w:r>
            <w:r>
              <w:rPr>
                <w:rFonts w:hint="eastAsia"/>
                <w:szCs w:val="21"/>
              </w:rPr>
              <w:t>8</w:t>
            </w:r>
            <w:r>
              <w:rPr>
                <w:color w:val="000000"/>
                <w:szCs w:val="21"/>
              </w:rPr>
              <w:t>分；有实质性正偏离每项酌情加</w:t>
            </w:r>
            <w:r>
              <w:rPr>
                <w:color w:val="000000"/>
                <w:szCs w:val="21"/>
              </w:rPr>
              <w:t>0.5</w:t>
            </w:r>
            <w:r>
              <w:rPr>
                <w:color w:val="000000"/>
                <w:szCs w:val="21"/>
              </w:rPr>
              <w:t>分，最多加</w:t>
            </w:r>
            <w:r>
              <w:rPr>
                <w:rFonts w:hint="eastAsia"/>
                <w:szCs w:val="21"/>
              </w:rPr>
              <w:t>2</w:t>
            </w:r>
            <w:r>
              <w:rPr>
                <w:szCs w:val="21"/>
              </w:rPr>
              <w:t>分</w:t>
            </w:r>
            <w:r>
              <w:rPr>
                <w:color w:val="000000"/>
                <w:szCs w:val="21"/>
              </w:rPr>
              <w:t>；</w:t>
            </w:r>
            <w:r>
              <w:rPr>
                <w:color w:val="000000"/>
                <w:szCs w:val="21"/>
              </w:rPr>
              <w:t xml:space="preserve"> </w:t>
            </w:r>
            <w:r>
              <w:rPr>
                <w:color w:val="000000"/>
                <w:szCs w:val="21"/>
              </w:rPr>
              <w:t>实质性负偏离每项酌情减</w:t>
            </w:r>
            <w:r>
              <w:rPr>
                <w:color w:val="000000"/>
                <w:szCs w:val="21"/>
              </w:rPr>
              <w:t>0.5</w:t>
            </w:r>
            <w:r>
              <w:rPr>
                <w:color w:val="000000"/>
                <w:szCs w:val="21"/>
              </w:rPr>
              <w:t>分，减完为止。</w:t>
            </w:r>
          </w:p>
        </w:tc>
      </w:tr>
      <w:tr w:rsidR="00F35DE0">
        <w:trPr>
          <w:trHeight w:val="1079"/>
        </w:trPr>
        <w:tc>
          <w:tcPr>
            <w:tcW w:w="648" w:type="dxa"/>
            <w:vMerge/>
            <w:textDirection w:val="tbRlV"/>
            <w:vAlign w:val="center"/>
          </w:tcPr>
          <w:p w:rsidR="00F35DE0" w:rsidRDefault="00F35DE0">
            <w:pPr>
              <w:ind w:left="113" w:right="113"/>
              <w:jc w:val="center"/>
            </w:pPr>
          </w:p>
        </w:tc>
        <w:tc>
          <w:tcPr>
            <w:tcW w:w="1980" w:type="dxa"/>
            <w:vAlign w:val="center"/>
          </w:tcPr>
          <w:p w:rsidR="00F35DE0" w:rsidRDefault="0037697F">
            <w:pPr>
              <w:jc w:val="center"/>
            </w:pPr>
            <w:r>
              <w:t>性能及品质</w:t>
            </w:r>
          </w:p>
        </w:tc>
        <w:tc>
          <w:tcPr>
            <w:tcW w:w="1080" w:type="dxa"/>
            <w:vAlign w:val="center"/>
          </w:tcPr>
          <w:p w:rsidR="00F35DE0" w:rsidRDefault="0037697F">
            <w:pPr>
              <w:jc w:val="center"/>
            </w:pPr>
            <w:r>
              <w:rPr>
                <w:rFonts w:hint="eastAsia"/>
              </w:rPr>
              <w:t>15</w:t>
            </w:r>
          </w:p>
        </w:tc>
        <w:tc>
          <w:tcPr>
            <w:tcW w:w="5400" w:type="dxa"/>
            <w:vAlign w:val="center"/>
          </w:tcPr>
          <w:p w:rsidR="00F35DE0" w:rsidRDefault="0037697F">
            <w:pPr>
              <w:ind w:firstLineChars="200" w:firstLine="420"/>
              <w:rPr>
                <w:color w:val="000000"/>
                <w:szCs w:val="21"/>
              </w:rPr>
            </w:pPr>
            <w:r>
              <w:rPr>
                <w:color w:val="000000"/>
                <w:szCs w:val="21"/>
              </w:rPr>
              <w:t>对投标产品的品牌、系列、档次、产地、行业（或高校）占有率、影响力以及产品的先进性、可靠性、稳定性等方面进行综合评价，评价好得</w:t>
            </w:r>
            <w:r>
              <w:rPr>
                <w:rFonts w:hint="eastAsia"/>
                <w:color w:val="000000"/>
                <w:szCs w:val="21"/>
              </w:rPr>
              <w:t>11</w:t>
            </w:r>
            <w:r>
              <w:rPr>
                <w:color w:val="000000"/>
                <w:szCs w:val="21"/>
              </w:rPr>
              <w:t>—</w:t>
            </w:r>
            <w:r>
              <w:rPr>
                <w:rFonts w:hint="eastAsia"/>
                <w:color w:val="000000"/>
                <w:szCs w:val="21"/>
              </w:rPr>
              <w:t>15</w:t>
            </w:r>
            <w:r>
              <w:rPr>
                <w:color w:val="000000"/>
                <w:szCs w:val="21"/>
              </w:rPr>
              <w:t>分；评价较好得</w:t>
            </w:r>
            <w:r>
              <w:rPr>
                <w:rFonts w:hint="eastAsia"/>
                <w:color w:val="000000"/>
                <w:szCs w:val="21"/>
              </w:rPr>
              <w:t>8</w:t>
            </w:r>
            <w:r>
              <w:rPr>
                <w:color w:val="000000"/>
                <w:szCs w:val="21"/>
              </w:rPr>
              <w:t>—</w:t>
            </w:r>
            <w:r>
              <w:rPr>
                <w:rFonts w:hint="eastAsia"/>
                <w:color w:val="000000"/>
                <w:szCs w:val="21"/>
              </w:rPr>
              <w:t>10</w:t>
            </w:r>
            <w:r>
              <w:rPr>
                <w:color w:val="000000"/>
                <w:szCs w:val="21"/>
              </w:rPr>
              <w:t>分；评价一般得</w:t>
            </w:r>
            <w:r>
              <w:rPr>
                <w:rFonts w:hint="eastAsia"/>
                <w:color w:val="000000"/>
                <w:szCs w:val="21"/>
              </w:rPr>
              <w:t>4</w:t>
            </w:r>
            <w:r>
              <w:rPr>
                <w:color w:val="000000"/>
                <w:szCs w:val="21"/>
              </w:rPr>
              <w:t>—</w:t>
            </w:r>
            <w:r>
              <w:rPr>
                <w:rFonts w:hint="eastAsia"/>
                <w:color w:val="000000"/>
                <w:szCs w:val="21"/>
              </w:rPr>
              <w:t>5</w:t>
            </w:r>
            <w:r>
              <w:rPr>
                <w:color w:val="000000"/>
                <w:szCs w:val="21"/>
              </w:rPr>
              <w:t>分。</w:t>
            </w:r>
          </w:p>
        </w:tc>
      </w:tr>
      <w:tr w:rsidR="00F35DE0">
        <w:trPr>
          <w:trHeight w:val="1079"/>
        </w:trPr>
        <w:tc>
          <w:tcPr>
            <w:tcW w:w="648" w:type="dxa"/>
            <w:vMerge/>
            <w:textDirection w:val="tbRlV"/>
            <w:vAlign w:val="center"/>
          </w:tcPr>
          <w:p w:rsidR="00F35DE0" w:rsidRDefault="00F35DE0">
            <w:pPr>
              <w:ind w:left="113" w:right="113"/>
              <w:jc w:val="center"/>
            </w:pPr>
          </w:p>
        </w:tc>
        <w:tc>
          <w:tcPr>
            <w:tcW w:w="1980" w:type="dxa"/>
            <w:vAlign w:val="center"/>
          </w:tcPr>
          <w:p w:rsidR="00F35DE0" w:rsidRDefault="0037697F">
            <w:pPr>
              <w:jc w:val="center"/>
              <w:rPr>
                <w:color w:val="FF0000"/>
              </w:rPr>
            </w:pPr>
            <w:r>
              <w:rPr>
                <w:rFonts w:hint="eastAsia"/>
                <w:color w:val="FF0000"/>
              </w:rPr>
              <w:t>声学设计</w:t>
            </w:r>
          </w:p>
        </w:tc>
        <w:tc>
          <w:tcPr>
            <w:tcW w:w="1080" w:type="dxa"/>
            <w:vAlign w:val="center"/>
          </w:tcPr>
          <w:p w:rsidR="00F35DE0" w:rsidRDefault="0037697F">
            <w:pPr>
              <w:jc w:val="center"/>
              <w:rPr>
                <w:color w:val="FF0000"/>
              </w:rPr>
            </w:pPr>
            <w:r>
              <w:rPr>
                <w:rFonts w:hint="eastAsia"/>
                <w:color w:val="FF0000"/>
              </w:rPr>
              <w:t>13</w:t>
            </w:r>
          </w:p>
        </w:tc>
        <w:tc>
          <w:tcPr>
            <w:tcW w:w="5400" w:type="dxa"/>
            <w:vAlign w:val="center"/>
          </w:tcPr>
          <w:p w:rsidR="00F35DE0" w:rsidRDefault="0037697F">
            <w:pPr>
              <w:ind w:firstLineChars="200" w:firstLine="420"/>
              <w:rPr>
                <w:color w:val="FF0000"/>
                <w:szCs w:val="21"/>
              </w:rPr>
            </w:pPr>
            <w:r>
              <w:rPr>
                <w:rFonts w:hint="eastAsia"/>
                <w:color w:val="FF0000"/>
                <w:szCs w:val="21"/>
              </w:rPr>
              <w:t>要求在投标前三个工作日跟甲方项目负责人现场提供解释方案及相关答疑。评价一般得</w:t>
            </w:r>
            <w:r>
              <w:rPr>
                <w:rFonts w:hint="eastAsia"/>
                <w:color w:val="FF0000"/>
                <w:szCs w:val="21"/>
              </w:rPr>
              <w:t>7</w:t>
            </w:r>
            <w:r>
              <w:rPr>
                <w:rFonts w:hint="eastAsia"/>
                <w:color w:val="FF0000"/>
                <w:szCs w:val="21"/>
              </w:rPr>
              <w:t>分。评价较好得</w:t>
            </w:r>
            <w:r>
              <w:rPr>
                <w:rFonts w:hint="eastAsia"/>
                <w:color w:val="FF0000"/>
                <w:szCs w:val="21"/>
              </w:rPr>
              <w:t>9</w:t>
            </w:r>
            <w:r>
              <w:rPr>
                <w:rFonts w:hint="eastAsia"/>
                <w:color w:val="FF0000"/>
                <w:szCs w:val="21"/>
              </w:rPr>
              <w:t>分。评价好得</w:t>
            </w:r>
            <w:r>
              <w:rPr>
                <w:rFonts w:hint="eastAsia"/>
                <w:color w:val="FF0000"/>
                <w:szCs w:val="21"/>
              </w:rPr>
              <w:t>13</w:t>
            </w:r>
            <w:r>
              <w:rPr>
                <w:rFonts w:hint="eastAsia"/>
                <w:color w:val="FF0000"/>
                <w:szCs w:val="21"/>
              </w:rPr>
              <w:t>分。</w:t>
            </w:r>
          </w:p>
        </w:tc>
      </w:tr>
      <w:tr w:rsidR="00F35DE0">
        <w:trPr>
          <w:trHeight w:val="603"/>
        </w:trPr>
        <w:tc>
          <w:tcPr>
            <w:tcW w:w="648" w:type="dxa"/>
            <w:vMerge w:val="restart"/>
            <w:textDirection w:val="tbRlV"/>
            <w:vAlign w:val="center"/>
          </w:tcPr>
          <w:p w:rsidR="00F35DE0" w:rsidRDefault="0037697F">
            <w:pPr>
              <w:ind w:leftChars="54" w:left="113" w:right="113" w:firstLineChars="250" w:firstLine="525"/>
            </w:pPr>
            <w:r>
              <w:t xml:space="preserve">  </w:t>
            </w:r>
            <w:r>
              <w:t>服</w:t>
            </w:r>
            <w:r>
              <w:t xml:space="preserve">        </w:t>
            </w:r>
            <w:r>
              <w:t>务</w:t>
            </w:r>
          </w:p>
        </w:tc>
        <w:tc>
          <w:tcPr>
            <w:tcW w:w="1980" w:type="dxa"/>
            <w:vAlign w:val="center"/>
          </w:tcPr>
          <w:p w:rsidR="00F35DE0" w:rsidRDefault="0037697F">
            <w:pPr>
              <w:jc w:val="center"/>
              <w:rPr>
                <w:color w:val="FF0000"/>
              </w:rPr>
            </w:pPr>
            <w:r>
              <w:rPr>
                <w:rFonts w:hint="eastAsia"/>
                <w:color w:val="FF0000"/>
              </w:rPr>
              <w:t>产品演示</w:t>
            </w:r>
          </w:p>
        </w:tc>
        <w:tc>
          <w:tcPr>
            <w:tcW w:w="1080" w:type="dxa"/>
            <w:vAlign w:val="center"/>
          </w:tcPr>
          <w:p w:rsidR="00F35DE0" w:rsidRDefault="0037697F">
            <w:pPr>
              <w:jc w:val="center"/>
              <w:rPr>
                <w:color w:val="FF0000"/>
              </w:rPr>
            </w:pPr>
            <w:r>
              <w:rPr>
                <w:rFonts w:hint="eastAsia"/>
                <w:color w:val="FF0000"/>
              </w:rPr>
              <w:t>10</w:t>
            </w:r>
          </w:p>
        </w:tc>
        <w:tc>
          <w:tcPr>
            <w:tcW w:w="5400" w:type="dxa"/>
            <w:vAlign w:val="center"/>
          </w:tcPr>
          <w:p w:rsidR="00F35DE0" w:rsidRDefault="0037697F">
            <w:pPr>
              <w:ind w:firstLineChars="200" w:firstLine="420"/>
              <w:rPr>
                <w:color w:val="FF0000"/>
                <w:szCs w:val="21"/>
              </w:rPr>
            </w:pPr>
            <w:r>
              <w:rPr>
                <w:rFonts w:hint="eastAsia"/>
                <w:color w:val="FF0000"/>
                <w:szCs w:val="21"/>
              </w:rPr>
              <w:t>演示节目录制，</w:t>
            </w:r>
            <w:r>
              <w:rPr>
                <w:rFonts w:ascii="宋体" w:hAnsi="宋体" w:cs="宋体" w:hint="eastAsia"/>
                <w:color w:val="FF0000"/>
                <w:kern w:val="0"/>
                <w:szCs w:val="21"/>
              </w:rPr>
              <w:t>软件集成</w:t>
            </w:r>
            <w:r>
              <w:rPr>
                <w:rFonts w:ascii="宋体" w:hAnsi="宋体" w:cs="宋体" w:hint="eastAsia"/>
                <w:color w:val="FF0000"/>
                <w:kern w:val="0"/>
                <w:szCs w:val="21"/>
              </w:rPr>
              <w:t>ping IP</w:t>
            </w:r>
            <w:r>
              <w:rPr>
                <w:rFonts w:ascii="宋体" w:hAnsi="宋体" w:cs="宋体" w:hint="eastAsia"/>
                <w:color w:val="FF0000"/>
                <w:kern w:val="0"/>
                <w:szCs w:val="21"/>
              </w:rPr>
              <w:t>地址功能，一键警报功能。</w:t>
            </w:r>
            <w:r>
              <w:rPr>
                <w:rFonts w:hint="eastAsia"/>
                <w:color w:val="FF0000"/>
                <w:szCs w:val="21"/>
              </w:rPr>
              <w:t>评价好得</w:t>
            </w:r>
            <w:r>
              <w:rPr>
                <w:rFonts w:hint="eastAsia"/>
                <w:color w:val="FF0000"/>
                <w:szCs w:val="21"/>
              </w:rPr>
              <w:t>12</w:t>
            </w:r>
            <w:r>
              <w:rPr>
                <w:rFonts w:hint="eastAsia"/>
                <w:color w:val="FF0000"/>
                <w:szCs w:val="21"/>
              </w:rPr>
              <w:t>分；评价较好得</w:t>
            </w:r>
            <w:r>
              <w:rPr>
                <w:rFonts w:hint="eastAsia"/>
                <w:color w:val="FF0000"/>
                <w:szCs w:val="21"/>
              </w:rPr>
              <w:t>8</w:t>
            </w:r>
            <w:r>
              <w:rPr>
                <w:rFonts w:hint="eastAsia"/>
                <w:color w:val="FF0000"/>
                <w:szCs w:val="21"/>
              </w:rPr>
              <w:t>分；评价一般得</w:t>
            </w:r>
            <w:r>
              <w:rPr>
                <w:rFonts w:hint="eastAsia"/>
                <w:color w:val="FF0000"/>
                <w:szCs w:val="21"/>
              </w:rPr>
              <w:t>3</w:t>
            </w:r>
            <w:r>
              <w:rPr>
                <w:rFonts w:hint="eastAsia"/>
                <w:color w:val="FF0000"/>
                <w:szCs w:val="21"/>
              </w:rPr>
              <w:t>分，未演示项目不得分</w:t>
            </w:r>
          </w:p>
        </w:tc>
      </w:tr>
      <w:tr w:rsidR="00F35DE0">
        <w:trPr>
          <w:trHeight w:val="603"/>
        </w:trPr>
        <w:tc>
          <w:tcPr>
            <w:tcW w:w="648" w:type="dxa"/>
            <w:vMerge/>
            <w:textDirection w:val="tbRlV"/>
            <w:vAlign w:val="center"/>
          </w:tcPr>
          <w:p w:rsidR="00F35DE0" w:rsidRDefault="00F35DE0">
            <w:pPr>
              <w:ind w:leftChars="54" w:left="113" w:right="113" w:firstLineChars="250" w:firstLine="525"/>
            </w:pPr>
          </w:p>
        </w:tc>
        <w:tc>
          <w:tcPr>
            <w:tcW w:w="1980" w:type="dxa"/>
            <w:vAlign w:val="center"/>
          </w:tcPr>
          <w:p w:rsidR="00F35DE0" w:rsidRDefault="0037697F">
            <w:pPr>
              <w:jc w:val="center"/>
            </w:pPr>
            <w:r>
              <w:t>保修期</w:t>
            </w:r>
          </w:p>
        </w:tc>
        <w:tc>
          <w:tcPr>
            <w:tcW w:w="1080" w:type="dxa"/>
            <w:vAlign w:val="center"/>
          </w:tcPr>
          <w:p w:rsidR="00F35DE0" w:rsidRDefault="0037697F">
            <w:pPr>
              <w:jc w:val="center"/>
            </w:pPr>
            <w:r>
              <w:rPr>
                <w:rFonts w:hint="eastAsia"/>
              </w:rPr>
              <w:t>2</w:t>
            </w:r>
          </w:p>
        </w:tc>
        <w:tc>
          <w:tcPr>
            <w:tcW w:w="5400" w:type="dxa"/>
            <w:vAlign w:val="center"/>
          </w:tcPr>
          <w:p w:rsidR="00F35DE0" w:rsidRDefault="0037697F">
            <w:pPr>
              <w:ind w:firstLineChars="200" w:firstLine="420"/>
              <w:rPr>
                <w:color w:val="000000"/>
                <w:szCs w:val="21"/>
              </w:rPr>
            </w:pPr>
            <w:r>
              <w:rPr>
                <w:color w:val="000000"/>
                <w:szCs w:val="21"/>
              </w:rPr>
              <w:t>每延长一年加</w:t>
            </w:r>
            <w:r>
              <w:rPr>
                <w:color w:val="000000"/>
                <w:szCs w:val="21"/>
              </w:rPr>
              <w:t>1</w:t>
            </w:r>
            <w:r>
              <w:rPr>
                <w:color w:val="000000"/>
                <w:szCs w:val="21"/>
              </w:rPr>
              <w:t>分，最多加</w:t>
            </w:r>
            <w:r>
              <w:rPr>
                <w:color w:val="000000"/>
                <w:szCs w:val="21"/>
              </w:rPr>
              <w:t>2</w:t>
            </w:r>
            <w:r>
              <w:rPr>
                <w:color w:val="000000"/>
                <w:szCs w:val="21"/>
              </w:rPr>
              <w:t>分。</w:t>
            </w:r>
          </w:p>
        </w:tc>
      </w:tr>
      <w:tr w:rsidR="00F35DE0">
        <w:trPr>
          <w:trHeight w:val="764"/>
        </w:trPr>
        <w:tc>
          <w:tcPr>
            <w:tcW w:w="648" w:type="dxa"/>
            <w:vMerge/>
            <w:textDirection w:val="tbRlV"/>
            <w:vAlign w:val="center"/>
          </w:tcPr>
          <w:p w:rsidR="00F35DE0" w:rsidRDefault="00F35DE0">
            <w:pPr>
              <w:ind w:left="113" w:right="113"/>
              <w:jc w:val="center"/>
            </w:pPr>
          </w:p>
        </w:tc>
        <w:tc>
          <w:tcPr>
            <w:tcW w:w="1980" w:type="dxa"/>
            <w:vAlign w:val="center"/>
          </w:tcPr>
          <w:p w:rsidR="00F35DE0" w:rsidRDefault="0037697F">
            <w:pPr>
              <w:jc w:val="center"/>
            </w:pPr>
            <w:r>
              <w:t>服务承诺</w:t>
            </w:r>
          </w:p>
        </w:tc>
        <w:tc>
          <w:tcPr>
            <w:tcW w:w="1080" w:type="dxa"/>
            <w:vAlign w:val="center"/>
          </w:tcPr>
          <w:p w:rsidR="00F35DE0" w:rsidRDefault="0037697F">
            <w:pPr>
              <w:jc w:val="center"/>
            </w:pPr>
            <w:r>
              <w:t>3</w:t>
            </w:r>
          </w:p>
        </w:tc>
        <w:tc>
          <w:tcPr>
            <w:tcW w:w="5400" w:type="dxa"/>
            <w:vAlign w:val="center"/>
          </w:tcPr>
          <w:p w:rsidR="00F35DE0" w:rsidRDefault="0037697F">
            <w:pPr>
              <w:ind w:firstLineChars="200" w:firstLine="420"/>
            </w:pPr>
            <w:r>
              <w:rPr>
                <w:szCs w:val="21"/>
              </w:rPr>
              <w:t>根据产品故障报修的响应时间、处理速度、定期巡检以及技术支持、软件升级、技术培训等服务</w:t>
            </w:r>
            <w:r>
              <w:t>承诺酌情评分。</w:t>
            </w:r>
          </w:p>
        </w:tc>
      </w:tr>
      <w:tr w:rsidR="00F35DE0">
        <w:trPr>
          <w:trHeight w:val="788"/>
        </w:trPr>
        <w:tc>
          <w:tcPr>
            <w:tcW w:w="648" w:type="dxa"/>
            <w:vMerge/>
            <w:textDirection w:val="tbRlV"/>
            <w:vAlign w:val="center"/>
          </w:tcPr>
          <w:p w:rsidR="00F35DE0" w:rsidRDefault="00F35DE0">
            <w:pPr>
              <w:ind w:left="113" w:right="113"/>
              <w:jc w:val="center"/>
            </w:pPr>
          </w:p>
        </w:tc>
        <w:tc>
          <w:tcPr>
            <w:tcW w:w="1980" w:type="dxa"/>
            <w:vAlign w:val="center"/>
          </w:tcPr>
          <w:p w:rsidR="00F35DE0" w:rsidRDefault="0037697F">
            <w:pPr>
              <w:jc w:val="center"/>
            </w:pPr>
            <w:r>
              <w:t>收费情况</w:t>
            </w:r>
          </w:p>
        </w:tc>
        <w:tc>
          <w:tcPr>
            <w:tcW w:w="1080" w:type="dxa"/>
            <w:vAlign w:val="center"/>
          </w:tcPr>
          <w:p w:rsidR="00F35DE0" w:rsidRDefault="0037697F">
            <w:pPr>
              <w:jc w:val="center"/>
            </w:pPr>
            <w:r>
              <w:t>2</w:t>
            </w:r>
          </w:p>
        </w:tc>
        <w:tc>
          <w:tcPr>
            <w:tcW w:w="5400" w:type="dxa"/>
            <w:vAlign w:val="center"/>
          </w:tcPr>
          <w:p w:rsidR="00F35DE0" w:rsidRDefault="0037697F">
            <w:pPr>
              <w:ind w:firstLineChars="200" w:firstLine="420"/>
              <w:rPr>
                <w:szCs w:val="21"/>
              </w:rPr>
            </w:pPr>
            <w:r>
              <w:rPr>
                <w:szCs w:val="21"/>
              </w:rPr>
              <w:t>根据保修期结束后维修价格、配件及耗材价格等服务收费以及提供的优惠情况酌情评分。</w:t>
            </w:r>
          </w:p>
        </w:tc>
      </w:tr>
      <w:tr w:rsidR="00F35DE0">
        <w:trPr>
          <w:trHeight w:val="726"/>
        </w:trPr>
        <w:tc>
          <w:tcPr>
            <w:tcW w:w="648" w:type="dxa"/>
            <w:vMerge w:val="restart"/>
            <w:textDirection w:val="tbRlV"/>
            <w:vAlign w:val="center"/>
          </w:tcPr>
          <w:p w:rsidR="00F35DE0" w:rsidRDefault="0037697F">
            <w:pPr>
              <w:ind w:left="113" w:right="113"/>
              <w:jc w:val="center"/>
            </w:pPr>
            <w:r>
              <w:t>其</w:t>
            </w:r>
            <w:r>
              <w:t xml:space="preserve">     </w:t>
            </w:r>
            <w:r>
              <w:t>他</w:t>
            </w:r>
          </w:p>
        </w:tc>
        <w:tc>
          <w:tcPr>
            <w:tcW w:w="1980" w:type="dxa"/>
            <w:vAlign w:val="center"/>
          </w:tcPr>
          <w:p w:rsidR="00F35DE0" w:rsidRDefault="0037697F">
            <w:pPr>
              <w:jc w:val="center"/>
            </w:pPr>
            <w:r>
              <w:t>信</w:t>
            </w:r>
            <w:r>
              <w:t xml:space="preserve">   </w:t>
            </w:r>
            <w:r>
              <w:t>誉</w:t>
            </w:r>
          </w:p>
        </w:tc>
        <w:tc>
          <w:tcPr>
            <w:tcW w:w="1080" w:type="dxa"/>
            <w:vAlign w:val="center"/>
          </w:tcPr>
          <w:p w:rsidR="00F35DE0" w:rsidRDefault="0037697F">
            <w:pPr>
              <w:jc w:val="center"/>
            </w:pPr>
            <w:r>
              <w:t>1</w:t>
            </w:r>
          </w:p>
        </w:tc>
        <w:tc>
          <w:tcPr>
            <w:tcW w:w="5400" w:type="dxa"/>
            <w:vAlign w:val="center"/>
          </w:tcPr>
          <w:p w:rsidR="00F35DE0" w:rsidRDefault="0037697F">
            <w:pPr>
              <w:ind w:firstLineChars="200" w:firstLine="420"/>
            </w:pPr>
            <w:r>
              <w:rPr>
                <w:szCs w:val="21"/>
              </w:rPr>
              <w:t>根据投标人提供的相关评估机构出具的信用评估报告酌情评分。</w:t>
            </w:r>
          </w:p>
        </w:tc>
      </w:tr>
      <w:tr w:rsidR="00F35DE0">
        <w:trPr>
          <w:trHeight w:val="764"/>
        </w:trPr>
        <w:tc>
          <w:tcPr>
            <w:tcW w:w="648" w:type="dxa"/>
            <w:vMerge/>
            <w:textDirection w:val="tbRlV"/>
            <w:vAlign w:val="center"/>
          </w:tcPr>
          <w:p w:rsidR="00F35DE0" w:rsidRDefault="00F35DE0">
            <w:pPr>
              <w:ind w:left="113" w:right="113"/>
              <w:jc w:val="center"/>
            </w:pPr>
          </w:p>
        </w:tc>
        <w:tc>
          <w:tcPr>
            <w:tcW w:w="1980" w:type="dxa"/>
            <w:vAlign w:val="center"/>
          </w:tcPr>
          <w:p w:rsidR="00F35DE0" w:rsidRDefault="0037697F">
            <w:pPr>
              <w:jc w:val="center"/>
              <w:rPr>
                <w:color w:val="000000" w:themeColor="text1"/>
              </w:rPr>
            </w:pPr>
            <w:r>
              <w:rPr>
                <w:rFonts w:hint="eastAsia"/>
                <w:color w:val="000000" w:themeColor="text1"/>
              </w:rPr>
              <w:t>案</w:t>
            </w:r>
            <w:r>
              <w:rPr>
                <w:rFonts w:hint="eastAsia"/>
                <w:color w:val="000000" w:themeColor="text1"/>
              </w:rPr>
              <w:t xml:space="preserve"> </w:t>
            </w:r>
            <w:r>
              <w:rPr>
                <w:rFonts w:hint="eastAsia"/>
                <w:color w:val="000000" w:themeColor="text1"/>
              </w:rPr>
              <w:t>例</w:t>
            </w:r>
          </w:p>
        </w:tc>
        <w:tc>
          <w:tcPr>
            <w:tcW w:w="1080" w:type="dxa"/>
            <w:vAlign w:val="center"/>
          </w:tcPr>
          <w:p w:rsidR="00F35DE0" w:rsidRDefault="0037697F">
            <w:pPr>
              <w:jc w:val="center"/>
              <w:rPr>
                <w:color w:val="000000" w:themeColor="text1"/>
              </w:rPr>
            </w:pPr>
            <w:r>
              <w:rPr>
                <w:rFonts w:hint="eastAsia"/>
                <w:color w:val="000000" w:themeColor="text1"/>
              </w:rPr>
              <w:t>4</w:t>
            </w:r>
          </w:p>
        </w:tc>
        <w:tc>
          <w:tcPr>
            <w:tcW w:w="5400" w:type="dxa"/>
            <w:vAlign w:val="center"/>
          </w:tcPr>
          <w:p w:rsidR="00F35DE0" w:rsidRDefault="0037697F">
            <w:pPr>
              <w:ind w:firstLineChars="200" w:firstLine="420"/>
              <w:rPr>
                <w:color w:val="000000" w:themeColor="text1"/>
                <w:szCs w:val="21"/>
              </w:rPr>
            </w:pPr>
            <w:r>
              <w:rPr>
                <w:color w:val="000000" w:themeColor="text1"/>
                <w:szCs w:val="21"/>
              </w:rPr>
              <w:t>根据</w:t>
            </w:r>
            <w:r>
              <w:rPr>
                <w:rFonts w:hint="eastAsia"/>
                <w:color w:val="000000" w:themeColor="text1"/>
                <w:szCs w:val="21"/>
              </w:rPr>
              <w:t>所投品牌</w:t>
            </w:r>
            <w:r>
              <w:rPr>
                <w:rFonts w:hint="eastAsia"/>
                <w:color w:val="000000" w:themeColor="text1"/>
                <w:szCs w:val="21"/>
              </w:rPr>
              <w:t>2015</w:t>
            </w:r>
            <w:r>
              <w:rPr>
                <w:color w:val="000000" w:themeColor="text1"/>
                <w:szCs w:val="21"/>
              </w:rPr>
              <w:t>年以来与本次投标产品相同的同类产品</w:t>
            </w:r>
            <w:r>
              <w:rPr>
                <w:rFonts w:hint="eastAsia"/>
                <w:color w:val="000000" w:themeColor="text1"/>
                <w:szCs w:val="21"/>
              </w:rPr>
              <w:t>国家级案例</w:t>
            </w:r>
            <w:r>
              <w:rPr>
                <w:color w:val="000000" w:themeColor="text1"/>
                <w:szCs w:val="21"/>
              </w:rPr>
              <w:t>酌情评分（以提供的销售合同复印件为准，每份</w:t>
            </w:r>
            <w:r>
              <w:rPr>
                <w:rFonts w:hint="eastAsia"/>
                <w:color w:val="000000" w:themeColor="text1"/>
                <w:szCs w:val="21"/>
              </w:rPr>
              <w:t>4</w:t>
            </w:r>
            <w:r>
              <w:rPr>
                <w:color w:val="000000" w:themeColor="text1"/>
                <w:szCs w:val="21"/>
              </w:rPr>
              <w:t>分，最多得</w:t>
            </w:r>
            <w:r>
              <w:rPr>
                <w:rFonts w:hint="eastAsia"/>
                <w:color w:val="000000" w:themeColor="text1"/>
                <w:szCs w:val="21"/>
              </w:rPr>
              <w:t>4</w:t>
            </w:r>
            <w:r>
              <w:rPr>
                <w:color w:val="000000" w:themeColor="text1"/>
                <w:szCs w:val="21"/>
              </w:rPr>
              <w:t>分）。</w:t>
            </w:r>
          </w:p>
        </w:tc>
      </w:tr>
      <w:tr w:rsidR="00F35DE0">
        <w:trPr>
          <w:cantSplit/>
          <w:trHeight w:val="664"/>
        </w:trPr>
        <w:tc>
          <w:tcPr>
            <w:tcW w:w="2628" w:type="dxa"/>
            <w:gridSpan w:val="2"/>
            <w:vAlign w:val="center"/>
          </w:tcPr>
          <w:p w:rsidR="00F35DE0" w:rsidRDefault="0037697F">
            <w:pPr>
              <w:jc w:val="center"/>
            </w:pPr>
            <w:r>
              <w:t>合</w:t>
            </w:r>
            <w:r>
              <w:t xml:space="preserve">        </w:t>
            </w:r>
            <w:r>
              <w:t>计</w:t>
            </w:r>
          </w:p>
        </w:tc>
        <w:tc>
          <w:tcPr>
            <w:tcW w:w="1080" w:type="dxa"/>
            <w:vAlign w:val="center"/>
          </w:tcPr>
          <w:p w:rsidR="00F35DE0" w:rsidRDefault="0037697F">
            <w:pPr>
              <w:jc w:val="center"/>
              <w:rPr>
                <w:b/>
              </w:rPr>
            </w:pPr>
            <w:r>
              <w:rPr>
                <w:b/>
              </w:rPr>
              <w:t>100</w:t>
            </w:r>
          </w:p>
        </w:tc>
        <w:tc>
          <w:tcPr>
            <w:tcW w:w="5400" w:type="dxa"/>
            <w:vAlign w:val="center"/>
          </w:tcPr>
          <w:p w:rsidR="00F35DE0" w:rsidRDefault="0037697F">
            <w:pPr>
              <w:tabs>
                <w:tab w:val="left" w:pos="945"/>
              </w:tabs>
              <w:ind w:firstLineChars="200" w:firstLine="420"/>
              <w:rPr>
                <w:szCs w:val="21"/>
              </w:rPr>
            </w:pPr>
            <w:r>
              <w:rPr>
                <w:szCs w:val="21"/>
              </w:rPr>
              <w:t>投标人最后得分保留两位小数</w:t>
            </w:r>
          </w:p>
        </w:tc>
      </w:tr>
    </w:tbl>
    <w:p w:rsidR="00F35DE0" w:rsidRDefault="00F35DE0">
      <w:pPr>
        <w:tabs>
          <w:tab w:val="left" w:pos="945"/>
          <w:tab w:val="left" w:pos="1155"/>
        </w:tabs>
        <w:spacing w:after="100" w:afterAutospacing="1" w:line="340" w:lineRule="exact"/>
        <w:ind w:left="840"/>
        <w:rPr>
          <w:rFonts w:ascii="宋体" w:hAnsi="宋体"/>
          <w:bCs/>
          <w:sz w:val="24"/>
        </w:rPr>
      </w:pPr>
    </w:p>
    <w:p w:rsidR="00F35DE0" w:rsidRDefault="0037697F">
      <w:pPr>
        <w:spacing w:line="360" w:lineRule="auto"/>
        <w:rPr>
          <w:rFonts w:ascii="宋体" w:hAnsi="宋体"/>
          <w:b/>
          <w:sz w:val="24"/>
        </w:rPr>
      </w:pPr>
      <w:r>
        <w:rPr>
          <w:rFonts w:ascii="宋体" w:hAnsi="宋体" w:hint="eastAsia"/>
          <w:b/>
          <w:sz w:val="24"/>
        </w:rPr>
        <w:t xml:space="preserve"> </w:t>
      </w:r>
      <w:r>
        <w:rPr>
          <w:rFonts w:ascii="宋体" w:hAnsi="宋体" w:hint="eastAsia"/>
          <w:b/>
          <w:sz w:val="24"/>
        </w:rPr>
        <w:t>六、</w:t>
      </w:r>
      <w:r>
        <w:rPr>
          <w:rFonts w:ascii="宋体" w:hAnsi="宋体" w:hint="eastAsia"/>
          <w:b/>
          <w:sz w:val="24"/>
        </w:rPr>
        <w:t xml:space="preserve"> </w:t>
      </w:r>
      <w:r>
        <w:rPr>
          <w:rFonts w:ascii="宋体" w:hAnsi="宋体" w:hint="eastAsia"/>
          <w:b/>
          <w:sz w:val="24"/>
        </w:rPr>
        <w:t>定标</w:t>
      </w:r>
    </w:p>
    <w:p w:rsidR="00F35DE0" w:rsidRDefault="0037697F">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F35DE0" w:rsidRDefault="0037697F">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F35DE0" w:rsidRDefault="0037697F">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F35DE0" w:rsidRDefault="0037697F">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F35DE0" w:rsidRDefault="0037697F">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F35DE0" w:rsidRDefault="0037697F">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F35DE0" w:rsidRDefault="0037697F">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r>
        <w:rPr>
          <w:rFonts w:hint="eastAsia"/>
          <w:sz w:val="24"/>
        </w:rPr>
        <w:t>。</w:t>
      </w:r>
    </w:p>
    <w:p w:rsidR="00F35DE0" w:rsidRDefault="00F35DE0">
      <w:pPr>
        <w:spacing w:line="360" w:lineRule="auto"/>
        <w:rPr>
          <w:rFonts w:ascii="宋体" w:hAnsi="宋体"/>
          <w:b/>
          <w:sz w:val="24"/>
        </w:rPr>
      </w:pPr>
    </w:p>
    <w:p w:rsidR="00F35DE0" w:rsidRDefault="0037697F">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F35DE0" w:rsidRDefault="0037697F">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Pr>
          <w:rFonts w:ascii="宋体" w:hAnsi="宋体" w:cs="宋体" w:hint="eastAsia"/>
          <w:kern w:val="0"/>
          <w:sz w:val="24"/>
        </w:rPr>
        <w:t>1</w:t>
      </w:r>
      <w:r>
        <w:rPr>
          <w:rFonts w:ascii="宋体" w:hAnsi="宋体" w:cs="宋体" w:hint="eastAsia"/>
          <w:kern w:val="0"/>
          <w:sz w:val="24"/>
        </w:rPr>
        <w:t>天，公示期满无异议，即向中标人发出中标通知书。</w:t>
      </w:r>
    </w:p>
    <w:p w:rsidR="00F35DE0" w:rsidRDefault="0037697F">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F35DE0" w:rsidRDefault="0037697F">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F35DE0" w:rsidRDefault="0037697F">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F35DE0" w:rsidRDefault="00F35DE0">
      <w:pPr>
        <w:spacing w:line="360" w:lineRule="auto"/>
        <w:ind w:firstLineChars="200" w:firstLine="482"/>
        <w:rPr>
          <w:rFonts w:ascii="宋体" w:hAnsi="宋体"/>
          <w:b/>
          <w:sz w:val="24"/>
        </w:rPr>
      </w:pPr>
    </w:p>
    <w:p w:rsidR="00F35DE0" w:rsidRDefault="0037697F">
      <w:pPr>
        <w:spacing w:line="360" w:lineRule="auto"/>
        <w:ind w:firstLineChars="147" w:firstLine="354"/>
        <w:rPr>
          <w:rFonts w:ascii="宋体" w:hAnsi="宋体"/>
          <w:b/>
          <w:sz w:val="24"/>
        </w:rPr>
      </w:pPr>
      <w:r>
        <w:rPr>
          <w:rFonts w:ascii="宋体" w:hAnsi="宋体" w:hint="eastAsia"/>
          <w:b/>
          <w:sz w:val="24"/>
        </w:rPr>
        <w:t>八、其他</w:t>
      </w:r>
    </w:p>
    <w:p w:rsidR="00F35DE0" w:rsidRDefault="0037697F">
      <w:pPr>
        <w:spacing w:line="360" w:lineRule="auto"/>
        <w:ind w:firstLineChars="200" w:firstLine="482"/>
        <w:rPr>
          <w:rFonts w:ascii="黑体" w:eastAsia="黑体"/>
          <w:b/>
          <w:sz w:val="24"/>
        </w:rPr>
      </w:pPr>
      <w:r>
        <w:rPr>
          <w:rFonts w:ascii="黑体" w:eastAsia="黑体" w:hint="eastAsia"/>
          <w:b/>
          <w:sz w:val="24"/>
        </w:rPr>
        <w:t xml:space="preserve">8.1. </w:t>
      </w:r>
      <w:r>
        <w:rPr>
          <w:rFonts w:ascii="黑体" w:eastAsia="黑体" w:hint="eastAsia"/>
          <w:b/>
          <w:sz w:val="24"/>
        </w:rPr>
        <w:t>本次招标不收投标保证金。</w:t>
      </w:r>
    </w:p>
    <w:p w:rsidR="00F35DE0" w:rsidRDefault="0037697F">
      <w:pPr>
        <w:spacing w:line="360" w:lineRule="auto"/>
        <w:ind w:firstLineChars="200" w:firstLine="482"/>
        <w:rPr>
          <w:rFonts w:ascii="黑体" w:eastAsia="黑体"/>
          <w:b/>
          <w:sz w:val="24"/>
        </w:rPr>
      </w:pPr>
      <w:r>
        <w:rPr>
          <w:rFonts w:ascii="黑体" w:eastAsia="黑体" w:hint="eastAsia"/>
          <w:b/>
          <w:sz w:val="24"/>
        </w:rPr>
        <w:t xml:space="preserve">8.2. </w:t>
      </w:r>
      <w:r>
        <w:rPr>
          <w:rFonts w:ascii="黑体" w:eastAsia="黑体" w:hint="eastAsia"/>
          <w:b/>
          <w:sz w:val="24"/>
        </w:rPr>
        <w:t>本次招标不收中标服务费。</w:t>
      </w:r>
    </w:p>
    <w:p w:rsidR="00F35DE0" w:rsidRDefault="0037697F">
      <w:pPr>
        <w:spacing w:line="360" w:lineRule="auto"/>
        <w:ind w:firstLineChars="200" w:firstLine="482"/>
        <w:rPr>
          <w:rFonts w:ascii="宋体" w:hAnsi="宋体"/>
          <w:b/>
          <w:spacing w:val="4"/>
          <w:sz w:val="44"/>
          <w:szCs w:val="44"/>
        </w:rPr>
      </w:pPr>
      <w:r>
        <w:rPr>
          <w:rFonts w:ascii="黑体" w:eastAsia="黑体" w:hint="eastAsia"/>
          <w:b/>
          <w:sz w:val="24"/>
        </w:rPr>
        <w:t xml:space="preserve">8.3. </w:t>
      </w:r>
      <w:r>
        <w:rPr>
          <w:rFonts w:ascii="黑体" w:eastAsia="黑体" w:hint="eastAsia"/>
          <w:b/>
          <w:sz w:val="24"/>
        </w:rPr>
        <w:t>投标人无论中标与否，招标人不承担投标人参加投标的任何费用。</w:t>
      </w:r>
    </w:p>
    <w:p w:rsidR="00F35DE0" w:rsidRDefault="0037697F">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第三部分</w:t>
      </w:r>
      <w:r>
        <w:rPr>
          <w:rFonts w:ascii="宋体" w:hAnsi="宋体" w:hint="eastAsia"/>
          <w:b/>
          <w:spacing w:val="4"/>
          <w:sz w:val="44"/>
          <w:szCs w:val="44"/>
        </w:rPr>
        <w:t xml:space="preserve">  </w:t>
      </w:r>
      <w:r>
        <w:rPr>
          <w:rFonts w:ascii="宋体" w:hAnsi="宋体" w:hint="eastAsia"/>
          <w:b/>
          <w:sz w:val="44"/>
          <w:szCs w:val="44"/>
        </w:rPr>
        <w:t>招标货物及有关说明</w:t>
      </w:r>
    </w:p>
    <w:p w:rsidR="00F35DE0" w:rsidRDefault="0037697F">
      <w:pPr>
        <w:spacing w:line="288" w:lineRule="auto"/>
        <w:outlineLvl w:val="0"/>
        <w:rPr>
          <w:rFonts w:hAnsi="宋体"/>
          <w:b/>
          <w:bCs/>
          <w:szCs w:val="21"/>
        </w:rPr>
      </w:pPr>
      <w:r>
        <w:rPr>
          <w:rFonts w:hAnsi="宋体" w:hint="eastAsia"/>
          <w:b/>
          <w:bCs/>
          <w:szCs w:val="21"/>
        </w:rPr>
        <w:t>一、</w:t>
      </w:r>
      <w:r>
        <w:rPr>
          <w:rFonts w:hAnsi="宋体"/>
          <w:b/>
          <w:bCs/>
          <w:szCs w:val="21"/>
        </w:rPr>
        <w:t>货物需求一览表</w:t>
      </w:r>
    </w:p>
    <w:tbl>
      <w:tblPr>
        <w:tblW w:w="620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3966"/>
        <w:gridCol w:w="1195"/>
      </w:tblGrid>
      <w:tr w:rsidR="00F35DE0">
        <w:trPr>
          <w:trHeight w:val="430"/>
        </w:trPr>
        <w:tc>
          <w:tcPr>
            <w:tcW w:w="1044" w:type="dxa"/>
            <w:vAlign w:val="center"/>
          </w:tcPr>
          <w:p w:rsidR="00F35DE0" w:rsidRDefault="0037697F">
            <w:pPr>
              <w:spacing w:line="288" w:lineRule="auto"/>
              <w:jc w:val="center"/>
              <w:rPr>
                <w:rFonts w:ascii="宋体" w:hAnsi="宋体"/>
                <w:szCs w:val="21"/>
              </w:rPr>
            </w:pPr>
            <w:r>
              <w:rPr>
                <w:rFonts w:ascii="宋体" w:hAnsi="宋体" w:hint="eastAsia"/>
                <w:szCs w:val="21"/>
              </w:rPr>
              <w:t>序号</w:t>
            </w:r>
          </w:p>
        </w:tc>
        <w:tc>
          <w:tcPr>
            <w:tcW w:w="3966" w:type="dxa"/>
            <w:vAlign w:val="center"/>
          </w:tcPr>
          <w:p w:rsidR="00F35DE0" w:rsidRDefault="0037697F">
            <w:pPr>
              <w:spacing w:line="288" w:lineRule="auto"/>
              <w:jc w:val="center"/>
              <w:rPr>
                <w:rFonts w:ascii="宋体" w:hAnsi="宋体"/>
                <w:szCs w:val="21"/>
              </w:rPr>
            </w:pPr>
            <w:r>
              <w:rPr>
                <w:rFonts w:ascii="宋体" w:hAnsi="宋体" w:hint="eastAsia"/>
                <w:szCs w:val="21"/>
              </w:rPr>
              <w:t>设备名称</w:t>
            </w:r>
          </w:p>
        </w:tc>
        <w:tc>
          <w:tcPr>
            <w:tcW w:w="1195" w:type="dxa"/>
            <w:vAlign w:val="center"/>
          </w:tcPr>
          <w:p w:rsidR="00F35DE0" w:rsidRDefault="0037697F">
            <w:pPr>
              <w:spacing w:line="288" w:lineRule="auto"/>
              <w:jc w:val="center"/>
              <w:rPr>
                <w:rFonts w:ascii="宋体" w:hAnsi="宋体"/>
                <w:szCs w:val="21"/>
              </w:rPr>
            </w:pPr>
            <w:r>
              <w:rPr>
                <w:rFonts w:ascii="宋体" w:hAnsi="宋体" w:hint="eastAsia"/>
                <w:szCs w:val="21"/>
              </w:rPr>
              <w:t>数量</w:t>
            </w:r>
          </w:p>
        </w:tc>
      </w:tr>
      <w:tr w:rsidR="00F35DE0">
        <w:tc>
          <w:tcPr>
            <w:tcW w:w="1044" w:type="dxa"/>
            <w:vAlign w:val="center"/>
          </w:tcPr>
          <w:p w:rsidR="00F35DE0" w:rsidRDefault="0037697F">
            <w:pPr>
              <w:spacing w:line="288" w:lineRule="auto"/>
              <w:jc w:val="center"/>
              <w:rPr>
                <w:rFonts w:ascii="宋体" w:hAnsi="宋体"/>
                <w:szCs w:val="21"/>
              </w:rPr>
            </w:pPr>
            <w:r>
              <w:rPr>
                <w:rFonts w:ascii="宋体" w:hAnsi="宋体" w:hint="eastAsia"/>
                <w:szCs w:val="21"/>
              </w:rPr>
              <w:t>01</w:t>
            </w:r>
          </w:p>
        </w:tc>
        <w:tc>
          <w:tcPr>
            <w:tcW w:w="3966" w:type="dxa"/>
            <w:vAlign w:val="center"/>
          </w:tcPr>
          <w:p w:rsidR="00F35DE0" w:rsidRDefault="0037697F">
            <w:pPr>
              <w:widowControl/>
              <w:spacing w:line="288" w:lineRule="auto"/>
              <w:jc w:val="center"/>
              <w:rPr>
                <w:rFonts w:ascii="宋体" w:hAnsi="宋体"/>
                <w:kern w:val="0"/>
                <w:szCs w:val="21"/>
              </w:rPr>
            </w:pPr>
            <w:r>
              <w:rPr>
                <w:rFonts w:ascii="宋体" w:hAnsi="宋体" w:hint="eastAsia"/>
                <w:kern w:val="0"/>
                <w:szCs w:val="21"/>
              </w:rPr>
              <w:t>扩声设备</w:t>
            </w:r>
          </w:p>
        </w:tc>
        <w:tc>
          <w:tcPr>
            <w:tcW w:w="1195" w:type="dxa"/>
            <w:vAlign w:val="center"/>
          </w:tcPr>
          <w:p w:rsidR="00F35DE0" w:rsidRDefault="0037697F">
            <w:pPr>
              <w:widowControl/>
              <w:spacing w:line="288" w:lineRule="auto"/>
              <w:jc w:val="center"/>
              <w:rPr>
                <w:rFonts w:ascii="宋体" w:hAnsi="宋体"/>
                <w:kern w:val="0"/>
                <w:szCs w:val="21"/>
              </w:rPr>
            </w:pPr>
            <w:r>
              <w:rPr>
                <w:rFonts w:ascii="宋体" w:hAnsi="宋体" w:hint="eastAsia"/>
                <w:kern w:val="0"/>
                <w:szCs w:val="21"/>
              </w:rPr>
              <w:t>1</w:t>
            </w:r>
            <w:r>
              <w:rPr>
                <w:rFonts w:ascii="宋体" w:hAnsi="宋体" w:hint="eastAsia"/>
                <w:kern w:val="0"/>
                <w:szCs w:val="21"/>
              </w:rPr>
              <w:t>套</w:t>
            </w:r>
          </w:p>
        </w:tc>
      </w:tr>
    </w:tbl>
    <w:p w:rsidR="00F35DE0" w:rsidRDefault="0037697F">
      <w:pPr>
        <w:spacing w:line="288" w:lineRule="auto"/>
        <w:outlineLvl w:val="0"/>
        <w:rPr>
          <w:rFonts w:ascii="宋体" w:hAnsi="宋体"/>
          <w:kern w:val="0"/>
          <w:szCs w:val="21"/>
        </w:rPr>
      </w:pPr>
      <w:r>
        <w:rPr>
          <w:rFonts w:ascii="宋体" w:hAnsi="宋体" w:hint="eastAsia"/>
          <w:kern w:val="0"/>
          <w:szCs w:val="21"/>
        </w:rPr>
        <w:t>二、本项目主要为团委提供广播设备，属于语言与音乐兼顾的扩声工程。</w:t>
      </w:r>
    </w:p>
    <w:p w:rsidR="00F35DE0" w:rsidRDefault="0037697F">
      <w:pPr>
        <w:spacing w:line="288" w:lineRule="auto"/>
        <w:outlineLvl w:val="0"/>
        <w:rPr>
          <w:rFonts w:ascii="宋体" w:hAnsi="宋体"/>
          <w:szCs w:val="21"/>
        </w:rPr>
      </w:pPr>
      <w:r>
        <w:rPr>
          <w:rFonts w:ascii="宋体" w:hAnsi="宋体" w:hint="eastAsia"/>
          <w:szCs w:val="21"/>
        </w:rPr>
        <w:t>三、配置及技术要求</w:t>
      </w:r>
    </w:p>
    <w:tbl>
      <w:tblPr>
        <w:tblW w:w="9012" w:type="dxa"/>
        <w:tblLayout w:type="fixed"/>
        <w:tblCellMar>
          <w:top w:w="15" w:type="dxa"/>
          <w:left w:w="15" w:type="dxa"/>
          <w:bottom w:w="15" w:type="dxa"/>
          <w:right w:w="15" w:type="dxa"/>
        </w:tblCellMar>
        <w:tblLook w:val="04A0"/>
      </w:tblPr>
      <w:tblGrid>
        <w:gridCol w:w="539"/>
        <w:gridCol w:w="1491"/>
        <w:gridCol w:w="3618"/>
        <w:gridCol w:w="595"/>
        <w:gridCol w:w="537"/>
        <w:gridCol w:w="2232"/>
      </w:tblGrid>
      <w:tr w:rsidR="00F35DE0">
        <w:trPr>
          <w:trHeight w:val="301"/>
        </w:trPr>
        <w:tc>
          <w:tcPr>
            <w:tcW w:w="539" w:type="dxa"/>
            <w:tcBorders>
              <w:left w:val="single" w:sz="12" w:space="0" w:color="000000"/>
              <w:bottom w:val="single" w:sz="12" w:space="0" w:color="000000"/>
              <w:right w:val="single" w:sz="12" w:space="0" w:color="000000"/>
            </w:tcBorders>
            <w:shd w:val="clear" w:color="auto" w:fill="009093"/>
            <w:vAlign w:val="center"/>
          </w:tcPr>
          <w:p w:rsidR="00F35DE0" w:rsidRDefault="0037697F">
            <w:pPr>
              <w:widowControl/>
              <w:jc w:val="center"/>
              <w:textAlignment w:val="center"/>
              <w:rPr>
                <w:rFonts w:ascii="宋体" w:hAnsi="宋体" w:cs="宋体"/>
                <w:b/>
                <w:color w:val="FFFFFF"/>
                <w:sz w:val="20"/>
                <w:szCs w:val="20"/>
              </w:rPr>
            </w:pPr>
            <w:r>
              <w:rPr>
                <w:rFonts w:ascii="宋体" w:hAnsi="宋体" w:cs="宋体" w:hint="eastAsia"/>
                <w:b/>
                <w:color w:val="FFFFFF"/>
                <w:kern w:val="0"/>
                <w:sz w:val="20"/>
                <w:szCs w:val="20"/>
                <w:lang/>
              </w:rPr>
              <w:t>序号</w:t>
            </w:r>
          </w:p>
        </w:tc>
        <w:tc>
          <w:tcPr>
            <w:tcW w:w="1491" w:type="dxa"/>
            <w:tcBorders>
              <w:bottom w:val="single" w:sz="12" w:space="0" w:color="000000"/>
              <w:right w:val="single" w:sz="12" w:space="0" w:color="000000"/>
            </w:tcBorders>
            <w:shd w:val="clear" w:color="auto" w:fill="009093"/>
            <w:vAlign w:val="center"/>
          </w:tcPr>
          <w:p w:rsidR="00F35DE0" w:rsidRDefault="0037697F">
            <w:pPr>
              <w:widowControl/>
              <w:jc w:val="center"/>
              <w:textAlignment w:val="center"/>
              <w:rPr>
                <w:rFonts w:ascii="宋体" w:hAnsi="宋体" w:cs="宋体"/>
                <w:b/>
                <w:color w:val="FFFFFF"/>
                <w:sz w:val="20"/>
                <w:szCs w:val="20"/>
              </w:rPr>
            </w:pPr>
            <w:r>
              <w:rPr>
                <w:rFonts w:ascii="宋体" w:hAnsi="宋体" w:cs="宋体" w:hint="eastAsia"/>
                <w:b/>
                <w:color w:val="FFFFFF"/>
                <w:kern w:val="0"/>
                <w:sz w:val="20"/>
                <w:szCs w:val="20"/>
                <w:lang/>
              </w:rPr>
              <w:t>设备名称</w:t>
            </w:r>
          </w:p>
        </w:tc>
        <w:tc>
          <w:tcPr>
            <w:tcW w:w="3618" w:type="dxa"/>
            <w:tcBorders>
              <w:bottom w:val="single" w:sz="12" w:space="0" w:color="000000"/>
              <w:right w:val="single" w:sz="12" w:space="0" w:color="000000"/>
            </w:tcBorders>
            <w:shd w:val="clear" w:color="auto" w:fill="009093"/>
            <w:vAlign w:val="center"/>
          </w:tcPr>
          <w:p w:rsidR="00F35DE0" w:rsidRDefault="0037697F">
            <w:pPr>
              <w:widowControl/>
              <w:jc w:val="center"/>
              <w:textAlignment w:val="center"/>
              <w:rPr>
                <w:rFonts w:ascii="宋体" w:hAnsi="宋体" w:cs="宋体"/>
                <w:b/>
                <w:color w:val="FFFFFF"/>
                <w:sz w:val="20"/>
                <w:szCs w:val="20"/>
              </w:rPr>
            </w:pPr>
            <w:r>
              <w:rPr>
                <w:rFonts w:ascii="宋体" w:hAnsi="宋体" w:cs="宋体" w:hint="eastAsia"/>
                <w:b/>
                <w:color w:val="FFFFFF"/>
                <w:kern w:val="0"/>
                <w:sz w:val="20"/>
                <w:szCs w:val="20"/>
                <w:lang/>
              </w:rPr>
              <w:t>质量标准及性能要求</w:t>
            </w:r>
          </w:p>
        </w:tc>
        <w:tc>
          <w:tcPr>
            <w:tcW w:w="595" w:type="dxa"/>
            <w:tcBorders>
              <w:bottom w:val="single" w:sz="12" w:space="0" w:color="000000"/>
              <w:right w:val="single" w:sz="12" w:space="0" w:color="000000"/>
            </w:tcBorders>
            <w:shd w:val="clear" w:color="auto" w:fill="009093"/>
            <w:vAlign w:val="center"/>
          </w:tcPr>
          <w:p w:rsidR="00F35DE0" w:rsidRDefault="0037697F">
            <w:pPr>
              <w:widowControl/>
              <w:jc w:val="center"/>
              <w:textAlignment w:val="center"/>
              <w:rPr>
                <w:rFonts w:ascii="宋体" w:hAnsi="宋体" w:cs="宋体"/>
                <w:b/>
                <w:color w:val="FFFFFF"/>
                <w:sz w:val="20"/>
                <w:szCs w:val="20"/>
              </w:rPr>
            </w:pPr>
            <w:r>
              <w:rPr>
                <w:rFonts w:ascii="宋体" w:hAnsi="宋体" w:cs="宋体" w:hint="eastAsia"/>
                <w:b/>
                <w:color w:val="FFFFFF"/>
                <w:kern w:val="0"/>
                <w:sz w:val="20"/>
                <w:szCs w:val="20"/>
                <w:lang/>
              </w:rPr>
              <w:t>数量</w:t>
            </w:r>
          </w:p>
        </w:tc>
        <w:tc>
          <w:tcPr>
            <w:tcW w:w="537" w:type="dxa"/>
            <w:tcBorders>
              <w:bottom w:val="single" w:sz="12" w:space="0" w:color="000000"/>
              <w:right w:val="single" w:sz="12" w:space="0" w:color="000000"/>
            </w:tcBorders>
            <w:shd w:val="clear" w:color="auto" w:fill="009093"/>
            <w:vAlign w:val="center"/>
          </w:tcPr>
          <w:p w:rsidR="00F35DE0" w:rsidRDefault="0037697F">
            <w:pPr>
              <w:widowControl/>
              <w:jc w:val="center"/>
              <w:textAlignment w:val="center"/>
              <w:rPr>
                <w:rFonts w:ascii="宋体" w:hAnsi="宋体" w:cs="宋体"/>
                <w:b/>
                <w:color w:val="FFFFFF"/>
                <w:sz w:val="20"/>
                <w:szCs w:val="20"/>
              </w:rPr>
            </w:pPr>
            <w:r>
              <w:rPr>
                <w:rFonts w:ascii="宋体" w:hAnsi="宋体" w:cs="宋体" w:hint="eastAsia"/>
                <w:b/>
                <w:color w:val="FFFFFF"/>
                <w:kern w:val="0"/>
                <w:sz w:val="20"/>
                <w:szCs w:val="20"/>
                <w:lang/>
              </w:rPr>
              <w:t>单位</w:t>
            </w:r>
          </w:p>
        </w:tc>
        <w:tc>
          <w:tcPr>
            <w:tcW w:w="2232" w:type="dxa"/>
            <w:tcBorders>
              <w:bottom w:val="single" w:sz="12" w:space="0" w:color="000000"/>
              <w:right w:val="single" w:sz="12" w:space="0" w:color="000000"/>
            </w:tcBorders>
            <w:shd w:val="clear" w:color="auto" w:fill="009093"/>
            <w:vAlign w:val="center"/>
          </w:tcPr>
          <w:p w:rsidR="00F35DE0" w:rsidRDefault="0037697F">
            <w:pPr>
              <w:widowControl/>
              <w:jc w:val="center"/>
              <w:textAlignment w:val="center"/>
              <w:rPr>
                <w:rFonts w:ascii="宋体" w:hAnsi="宋体" w:cs="宋体"/>
                <w:b/>
                <w:color w:val="FFFFFF"/>
                <w:sz w:val="20"/>
                <w:szCs w:val="20"/>
              </w:rPr>
            </w:pPr>
            <w:r>
              <w:rPr>
                <w:rFonts w:ascii="宋体" w:hAnsi="宋体" w:cs="宋体" w:hint="eastAsia"/>
                <w:b/>
                <w:color w:val="FFFFFF"/>
                <w:kern w:val="0"/>
                <w:sz w:val="20"/>
                <w:szCs w:val="20"/>
                <w:lang/>
              </w:rPr>
              <w:t>推荐品牌</w:t>
            </w:r>
          </w:p>
        </w:tc>
      </w:tr>
      <w:tr w:rsidR="00F35DE0">
        <w:trPr>
          <w:trHeight w:val="286"/>
        </w:trPr>
        <w:tc>
          <w:tcPr>
            <w:tcW w:w="6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b/>
                <w:color w:val="000000"/>
                <w:sz w:val="20"/>
                <w:szCs w:val="20"/>
              </w:rPr>
            </w:pPr>
            <w:r>
              <w:rPr>
                <w:rFonts w:ascii="新宋体" w:eastAsia="新宋体" w:hAnsi="新宋体" w:cs="新宋体" w:hint="eastAsia"/>
                <w:b/>
                <w:color w:val="000000"/>
                <w:kern w:val="0"/>
                <w:sz w:val="20"/>
                <w:szCs w:val="20"/>
                <w:lang/>
              </w:rPr>
              <w:t>一、主控机房设备</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center"/>
              <w:rPr>
                <w:rFonts w:ascii="新宋体" w:eastAsia="新宋体" w:hAnsi="新宋体" w:cs="新宋体"/>
                <w:b/>
                <w:color w:val="000000"/>
                <w:sz w:val="20"/>
                <w:szCs w:val="20"/>
              </w:rPr>
            </w:pPr>
          </w:p>
        </w:tc>
      </w:tr>
      <w:tr w:rsidR="00F35DE0">
        <w:trPr>
          <w:trHeight w:val="819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网络广播中心</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工业级机柜式机箱设计，机箱采用钢结构，有较高的防磁、防尘、防冲击的能力。具有中国质量认证中心中国国家强制性</w:t>
            </w:r>
            <w:r>
              <w:rPr>
                <w:rFonts w:ascii="宋体" w:hAnsi="宋体" w:cs="宋体" w:hint="eastAsia"/>
                <w:color w:val="000000"/>
                <w:kern w:val="0"/>
                <w:sz w:val="20"/>
                <w:szCs w:val="20"/>
                <w:lang/>
              </w:rPr>
              <w:t>3C</w:t>
            </w:r>
            <w:r>
              <w:rPr>
                <w:rFonts w:ascii="宋体" w:hAnsi="宋体" w:cs="宋体" w:hint="eastAsia"/>
                <w:color w:val="000000"/>
                <w:kern w:val="0"/>
                <w:sz w:val="20"/>
                <w:szCs w:val="20"/>
                <w:lang/>
              </w:rPr>
              <w:t>产品认证证书（证书编号在网站必需可以查询到</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FF0000"/>
                <w:kern w:val="0"/>
                <w:sz w:val="20"/>
                <w:szCs w:val="20"/>
                <w:lang/>
              </w:rPr>
              <w:t>所投公司产品的“网络广播中心”必须具有中国节能产品认证证书以及中国绿色环保产品证书（提供证书复印件并加盖生产厂家公章）</w:t>
            </w:r>
            <w:r>
              <w:rPr>
                <w:rFonts w:ascii="宋体" w:hAnsi="宋体" w:cs="宋体" w:hint="eastAsia"/>
                <w:color w:val="FF0000"/>
                <w:kern w:val="0"/>
                <w:sz w:val="20"/>
                <w:szCs w:val="20"/>
                <w:lang/>
              </w:rPr>
              <w:br/>
            </w:r>
            <w:r>
              <w:rPr>
                <w:rFonts w:ascii="宋体" w:hAnsi="宋体" w:cs="宋体" w:hint="eastAsia"/>
                <w:color w:val="000000"/>
                <w:kern w:val="0"/>
                <w:sz w:val="20"/>
                <w:szCs w:val="20"/>
                <w:lang/>
              </w:rPr>
              <w:t>2.15</w:t>
            </w:r>
            <w:r>
              <w:rPr>
                <w:rFonts w:ascii="宋体" w:hAnsi="宋体" w:cs="宋体" w:hint="eastAsia"/>
                <w:color w:val="000000"/>
                <w:kern w:val="0"/>
                <w:sz w:val="20"/>
                <w:szCs w:val="20"/>
                <w:lang/>
              </w:rPr>
              <w:t>英寸</w:t>
            </w:r>
            <w:r>
              <w:rPr>
                <w:rFonts w:ascii="宋体" w:hAnsi="宋体" w:cs="宋体" w:hint="eastAsia"/>
                <w:color w:val="000000"/>
                <w:kern w:val="0"/>
                <w:sz w:val="20"/>
                <w:szCs w:val="20"/>
                <w:lang/>
              </w:rPr>
              <w:t>LED</w:t>
            </w:r>
            <w:r>
              <w:rPr>
                <w:rFonts w:ascii="宋体" w:hAnsi="宋体" w:cs="宋体" w:hint="eastAsia"/>
                <w:color w:val="000000"/>
                <w:kern w:val="0"/>
                <w:sz w:val="20"/>
                <w:szCs w:val="20"/>
                <w:lang/>
              </w:rPr>
              <w:t>液晶显示屏，内置五线工业加固触摸屏，简单易用的触摸屏操控。</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工业级专用主板设计，双核两线程超低功耗的嵌入式工业级处理器，处理速度更快，运</w:t>
            </w:r>
            <w:bookmarkStart w:id="8" w:name="_GoBack"/>
            <w:bookmarkEnd w:id="8"/>
            <w:r>
              <w:rPr>
                <w:rFonts w:ascii="宋体" w:hAnsi="宋体" w:cs="宋体" w:hint="eastAsia"/>
                <w:color w:val="000000"/>
                <w:kern w:val="0"/>
                <w:sz w:val="20"/>
                <w:szCs w:val="20"/>
                <w:lang/>
              </w:rPr>
              <w:t>作性能更强，可以长时期不断电稳定工作。</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内置大容量</w:t>
            </w:r>
            <w:r>
              <w:rPr>
                <w:rFonts w:ascii="宋体" w:hAnsi="宋体" w:cs="宋体" w:hint="eastAsia"/>
                <w:color w:val="000000"/>
                <w:kern w:val="0"/>
                <w:sz w:val="20"/>
                <w:szCs w:val="20"/>
                <w:lang/>
              </w:rPr>
              <w:t>128G SSD</w:t>
            </w:r>
            <w:r>
              <w:rPr>
                <w:rFonts w:ascii="宋体" w:hAnsi="宋体" w:cs="宋体" w:hint="eastAsia"/>
                <w:color w:val="000000"/>
                <w:kern w:val="0"/>
                <w:sz w:val="20"/>
                <w:szCs w:val="20"/>
                <w:lang/>
              </w:rPr>
              <w:t>固态硬盘，具有抗震动、抗摔、读写速度快、功耗低等特点。</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自带</w:t>
            </w:r>
            <w:r>
              <w:rPr>
                <w:rFonts w:ascii="宋体" w:hAnsi="宋体" w:cs="宋体" w:hint="eastAsia"/>
                <w:color w:val="000000"/>
                <w:kern w:val="0"/>
                <w:sz w:val="20"/>
                <w:szCs w:val="20"/>
                <w:lang/>
              </w:rPr>
              <w:t>4</w:t>
            </w:r>
            <w:r>
              <w:rPr>
                <w:rFonts w:ascii="宋体" w:hAnsi="宋体" w:cs="宋体" w:hint="eastAsia"/>
                <w:color w:val="000000"/>
                <w:kern w:val="0"/>
                <w:sz w:val="20"/>
                <w:szCs w:val="20"/>
                <w:lang/>
              </w:rPr>
              <w:t>路</w:t>
            </w:r>
            <w:r>
              <w:rPr>
                <w:rFonts w:ascii="宋体" w:hAnsi="宋体" w:cs="宋体" w:hint="eastAsia"/>
                <w:color w:val="000000"/>
                <w:kern w:val="0"/>
                <w:sz w:val="20"/>
                <w:szCs w:val="20"/>
                <w:lang/>
              </w:rPr>
              <w:t>USB</w:t>
            </w:r>
            <w:r>
              <w:rPr>
                <w:rFonts w:ascii="宋体" w:hAnsi="宋体" w:cs="宋体" w:hint="eastAsia"/>
                <w:color w:val="000000"/>
                <w:kern w:val="0"/>
                <w:sz w:val="20"/>
                <w:szCs w:val="20"/>
                <w:lang/>
              </w:rPr>
              <w:t>接口（</w:t>
            </w:r>
            <w:r>
              <w:rPr>
                <w:rFonts w:ascii="宋体" w:hAnsi="宋体" w:cs="宋体" w:hint="eastAsia"/>
                <w:color w:val="000000"/>
                <w:kern w:val="0"/>
                <w:sz w:val="20"/>
                <w:szCs w:val="20"/>
                <w:lang/>
              </w:rPr>
              <w:t>4</w:t>
            </w:r>
            <w:r>
              <w:rPr>
                <w:rFonts w:ascii="宋体" w:hAnsi="宋体" w:cs="宋体" w:hint="eastAsia"/>
                <w:color w:val="000000"/>
                <w:kern w:val="0"/>
                <w:sz w:val="20"/>
                <w:szCs w:val="20"/>
                <w:lang/>
              </w:rPr>
              <w:t>组通用串行总线），</w:t>
            </w:r>
            <w:r>
              <w:rPr>
                <w:rFonts w:ascii="宋体" w:hAnsi="宋体" w:cs="宋体" w:hint="eastAsia"/>
                <w:color w:val="000000"/>
                <w:kern w:val="0"/>
                <w:sz w:val="20"/>
                <w:szCs w:val="20"/>
                <w:lang/>
              </w:rPr>
              <w:t>6</w:t>
            </w:r>
            <w:r>
              <w:rPr>
                <w:rFonts w:ascii="宋体" w:hAnsi="宋体" w:cs="宋体" w:hint="eastAsia"/>
                <w:color w:val="000000"/>
                <w:kern w:val="0"/>
                <w:sz w:val="20"/>
                <w:szCs w:val="20"/>
                <w:lang/>
              </w:rPr>
              <w:t>路通用串口（</w:t>
            </w:r>
            <w:r>
              <w:rPr>
                <w:rFonts w:ascii="宋体" w:hAnsi="宋体" w:cs="宋体" w:hint="eastAsia"/>
                <w:color w:val="000000"/>
                <w:kern w:val="0"/>
                <w:sz w:val="20"/>
                <w:szCs w:val="20"/>
                <w:lang/>
              </w:rPr>
              <w:t>6</w:t>
            </w:r>
            <w:r>
              <w:rPr>
                <w:rFonts w:ascii="宋体" w:hAnsi="宋体" w:cs="宋体" w:hint="eastAsia"/>
                <w:color w:val="000000"/>
                <w:kern w:val="0"/>
                <w:sz w:val="20"/>
                <w:szCs w:val="20"/>
                <w:lang/>
              </w:rPr>
              <w:t>组工业异步传输接口），最高</w:t>
            </w:r>
            <w:r>
              <w:rPr>
                <w:rFonts w:ascii="宋体" w:hAnsi="宋体" w:cs="宋体" w:hint="eastAsia"/>
                <w:color w:val="000000"/>
                <w:kern w:val="0"/>
                <w:sz w:val="20"/>
                <w:szCs w:val="20"/>
                <w:lang/>
              </w:rPr>
              <w:t>480M</w:t>
            </w:r>
            <w:r>
              <w:rPr>
                <w:rFonts w:ascii="宋体" w:hAnsi="宋体" w:cs="宋体" w:hint="eastAsia"/>
                <w:color w:val="000000"/>
                <w:kern w:val="0"/>
                <w:sz w:val="20"/>
                <w:szCs w:val="20"/>
                <w:lang/>
              </w:rPr>
              <w:t>传输速率。方便外扩周边设备接入。</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自带</w:t>
            </w:r>
            <w:r>
              <w:rPr>
                <w:rFonts w:ascii="宋体" w:hAnsi="宋体" w:cs="宋体" w:hint="eastAsia"/>
                <w:color w:val="000000"/>
                <w:kern w:val="0"/>
                <w:sz w:val="20"/>
                <w:szCs w:val="20"/>
                <w:lang/>
              </w:rPr>
              <w:t>1</w:t>
            </w:r>
            <w:r>
              <w:rPr>
                <w:rFonts w:ascii="宋体" w:hAnsi="宋体" w:cs="宋体" w:hint="eastAsia"/>
                <w:color w:val="000000"/>
                <w:kern w:val="0"/>
                <w:sz w:val="20"/>
                <w:szCs w:val="20"/>
                <w:lang/>
              </w:rPr>
              <w:t>路千兆网卡，同时兼容百兆网络。自适应交换机连接系统。</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支持双显卡，可外接最大</w:t>
            </w:r>
            <w:r>
              <w:rPr>
                <w:rFonts w:ascii="宋体" w:hAnsi="宋体" w:cs="宋体" w:hint="eastAsia"/>
                <w:color w:val="000000"/>
                <w:kern w:val="0"/>
                <w:sz w:val="20"/>
                <w:szCs w:val="20"/>
                <w:lang/>
              </w:rPr>
              <w:t>FullHD</w:t>
            </w:r>
            <w:r>
              <w:rPr>
                <w:rFonts w:ascii="宋体" w:hAnsi="宋体" w:cs="宋体" w:hint="eastAsia"/>
                <w:color w:val="000000"/>
                <w:kern w:val="0"/>
                <w:sz w:val="20"/>
                <w:szCs w:val="20"/>
                <w:lang/>
              </w:rPr>
              <w:t>显示设备。</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具有一路短路触发开机运行接口，用于外部设备定时驱动开机运行，实现无人值守功能。</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支持操作系统配置通电自动开机、定时自动开机，定时自动关机功能，方便项目灵活操作管理。</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运载服务器软件后构成系统管理控制</w:t>
            </w:r>
            <w:r>
              <w:rPr>
                <w:rFonts w:ascii="宋体" w:hAnsi="宋体" w:cs="宋体" w:hint="eastAsia"/>
                <w:color w:val="000000"/>
                <w:kern w:val="0"/>
                <w:sz w:val="20"/>
                <w:szCs w:val="20"/>
                <w:lang/>
              </w:rPr>
              <w:t>中心，服务器软件采用后台系统服务运行，是企业级的标准服务器工作模式，开</w:t>
            </w:r>
            <w:r>
              <w:rPr>
                <w:rFonts w:ascii="宋体" w:hAnsi="宋体" w:cs="宋体" w:hint="eastAsia"/>
                <w:color w:val="000000"/>
                <w:kern w:val="0"/>
                <w:sz w:val="20"/>
                <w:szCs w:val="20"/>
                <w:lang/>
              </w:rPr>
              <w:lastRenderedPageBreak/>
              <w:t>机系统即可自动运行，相比运行在界面前台的软件具有更高的稳定性和可靠性。</w:t>
            </w:r>
            <w:r>
              <w:rPr>
                <w:rFonts w:ascii="宋体" w:hAnsi="宋体" w:cs="宋体" w:hint="eastAsia"/>
                <w:color w:val="000000"/>
                <w:kern w:val="0"/>
                <w:sz w:val="20"/>
                <w:szCs w:val="20"/>
                <w:lang/>
              </w:rPr>
              <w:br/>
            </w:r>
            <w:r>
              <w:rPr>
                <w:rFonts w:ascii="宋体" w:hAnsi="宋体" w:cs="宋体" w:hint="eastAsia"/>
                <w:color w:val="000000"/>
                <w:kern w:val="0"/>
                <w:sz w:val="20"/>
                <w:szCs w:val="20"/>
                <w:lang/>
              </w:rPr>
              <w:t>技术参数</w:t>
            </w:r>
            <w:r>
              <w:rPr>
                <w:rFonts w:ascii="宋体" w:hAnsi="宋体" w:cs="宋体" w:hint="eastAsia"/>
                <w:color w:val="000000"/>
                <w:kern w:val="0"/>
                <w:sz w:val="20"/>
                <w:szCs w:val="20"/>
                <w:lang/>
              </w:rPr>
              <w:br/>
              <w:t>1.</w:t>
            </w:r>
            <w:r>
              <w:rPr>
                <w:rFonts w:ascii="宋体" w:hAnsi="宋体" w:cs="宋体" w:hint="eastAsia"/>
                <w:color w:val="000000"/>
                <w:kern w:val="0"/>
                <w:sz w:val="20"/>
                <w:szCs w:val="20"/>
                <w:lang/>
              </w:rPr>
              <w:t>操控方式：</w:t>
            </w:r>
            <w:r>
              <w:rPr>
                <w:rFonts w:ascii="宋体" w:hAnsi="宋体" w:cs="宋体" w:hint="eastAsia"/>
                <w:color w:val="000000"/>
                <w:kern w:val="0"/>
                <w:sz w:val="20"/>
                <w:szCs w:val="20"/>
                <w:lang/>
              </w:rPr>
              <w:t>1024 x 768</w:t>
            </w:r>
            <w:r>
              <w:rPr>
                <w:rFonts w:ascii="宋体" w:hAnsi="宋体" w:cs="宋体" w:hint="eastAsia"/>
                <w:color w:val="000000"/>
                <w:kern w:val="0"/>
                <w:sz w:val="20"/>
                <w:szCs w:val="20"/>
                <w:lang/>
              </w:rPr>
              <w:t>分辨率液晶电阻式</w:t>
            </w:r>
            <w:r>
              <w:rPr>
                <w:rFonts w:ascii="宋体" w:hAnsi="宋体" w:cs="宋体" w:hint="eastAsia"/>
                <w:color w:val="000000"/>
                <w:kern w:val="0"/>
                <w:sz w:val="20"/>
                <w:szCs w:val="20"/>
                <w:lang/>
              </w:rPr>
              <w:t>(</w:t>
            </w:r>
            <w:r>
              <w:rPr>
                <w:rFonts w:ascii="宋体" w:hAnsi="宋体" w:cs="宋体" w:hint="eastAsia"/>
                <w:color w:val="000000"/>
                <w:kern w:val="0"/>
                <w:sz w:val="20"/>
                <w:szCs w:val="20"/>
                <w:lang/>
              </w:rPr>
              <w:t>五线</w:t>
            </w:r>
            <w:r>
              <w:rPr>
                <w:rFonts w:ascii="宋体" w:hAnsi="宋体" w:cs="宋体" w:hint="eastAsia"/>
                <w:color w:val="000000"/>
                <w:kern w:val="0"/>
                <w:sz w:val="20"/>
                <w:szCs w:val="20"/>
                <w:lang/>
              </w:rPr>
              <w:t>)</w:t>
            </w:r>
            <w:r>
              <w:rPr>
                <w:rFonts w:ascii="宋体" w:hAnsi="宋体" w:cs="宋体" w:hint="eastAsia"/>
                <w:color w:val="000000"/>
                <w:kern w:val="0"/>
                <w:sz w:val="20"/>
                <w:szCs w:val="20"/>
                <w:lang/>
              </w:rPr>
              <w:t>触摸屏</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2.</w:t>
            </w:r>
            <w:r>
              <w:rPr>
                <w:rFonts w:ascii="宋体" w:hAnsi="宋体" w:cs="宋体" w:hint="eastAsia"/>
                <w:color w:val="000000"/>
                <w:kern w:val="0"/>
                <w:sz w:val="20"/>
                <w:szCs w:val="20"/>
                <w:lang/>
              </w:rPr>
              <w:t>标准接口：</w:t>
            </w:r>
            <w:r>
              <w:rPr>
                <w:rFonts w:ascii="宋体" w:hAnsi="宋体" w:cs="宋体" w:hint="eastAsia"/>
                <w:color w:val="000000"/>
                <w:kern w:val="0"/>
                <w:sz w:val="20"/>
                <w:szCs w:val="20"/>
                <w:lang/>
              </w:rPr>
              <w:t>2 x PS/2</w:t>
            </w:r>
            <w:r>
              <w:rPr>
                <w:rFonts w:ascii="宋体" w:hAnsi="宋体" w:cs="宋体" w:hint="eastAsia"/>
                <w:color w:val="000000"/>
                <w:kern w:val="0"/>
                <w:sz w:val="20"/>
                <w:szCs w:val="20"/>
                <w:lang/>
              </w:rPr>
              <w:t>接口；</w:t>
            </w:r>
            <w:r>
              <w:rPr>
                <w:rFonts w:ascii="宋体" w:hAnsi="宋体" w:cs="宋体" w:hint="eastAsia"/>
                <w:color w:val="000000"/>
                <w:kern w:val="0"/>
                <w:sz w:val="20"/>
                <w:szCs w:val="20"/>
                <w:lang/>
              </w:rPr>
              <w:t xml:space="preserve">6 x </w:t>
            </w:r>
            <w:r>
              <w:rPr>
                <w:rFonts w:ascii="宋体" w:hAnsi="宋体" w:cs="宋体" w:hint="eastAsia"/>
                <w:color w:val="000000"/>
                <w:kern w:val="0"/>
                <w:sz w:val="20"/>
                <w:szCs w:val="20"/>
                <w:lang/>
              </w:rPr>
              <w:t>串口；</w:t>
            </w:r>
            <w:r>
              <w:rPr>
                <w:rFonts w:ascii="宋体" w:hAnsi="宋体" w:cs="宋体" w:hint="eastAsia"/>
                <w:color w:val="000000"/>
                <w:kern w:val="0"/>
                <w:sz w:val="20"/>
                <w:szCs w:val="20"/>
                <w:lang/>
              </w:rPr>
              <w:t xml:space="preserve">1 x </w:t>
            </w:r>
            <w:r>
              <w:rPr>
                <w:rFonts w:ascii="宋体" w:hAnsi="宋体" w:cs="宋体" w:hint="eastAsia"/>
                <w:color w:val="000000"/>
                <w:kern w:val="0"/>
                <w:sz w:val="20"/>
                <w:szCs w:val="20"/>
                <w:lang/>
              </w:rPr>
              <w:t>并口；</w:t>
            </w:r>
            <w:r>
              <w:rPr>
                <w:rFonts w:ascii="宋体" w:hAnsi="宋体" w:cs="宋体" w:hint="eastAsia"/>
                <w:color w:val="000000"/>
                <w:kern w:val="0"/>
                <w:sz w:val="20"/>
                <w:szCs w:val="20"/>
                <w:lang/>
              </w:rPr>
              <w:t>1 x VGA</w:t>
            </w:r>
            <w:r>
              <w:rPr>
                <w:rFonts w:ascii="宋体" w:hAnsi="宋体" w:cs="宋体" w:hint="eastAsia"/>
                <w:color w:val="000000"/>
                <w:kern w:val="0"/>
                <w:sz w:val="20"/>
                <w:szCs w:val="20"/>
                <w:lang/>
              </w:rPr>
              <w:t>；</w:t>
            </w:r>
            <w:r>
              <w:rPr>
                <w:rFonts w:ascii="宋体" w:hAnsi="宋体" w:cs="宋体" w:hint="eastAsia"/>
                <w:color w:val="000000"/>
                <w:kern w:val="0"/>
                <w:sz w:val="20"/>
                <w:szCs w:val="20"/>
                <w:lang/>
              </w:rPr>
              <w:t>4 xUSB</w:t>
            </w:r>
            <w:r>
              <w:rPr>
                <w:rFonts w:ascii="宋体" w:hAnsi="宋体" w:cs="宋体" w:hint="eastAsia"/>
                <w:color w:val="000000"/>
                <w:kern w:val="0"/>
                <w:sz w:val="20"/>
                <w:szCs w:val="20"/>
                <w:lang/>
              </w:rPr>
              <w:t>口</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软件操作平台：</w:t>
            </w:r>
            <w:r>
              <w:rPr>
                <w:rFonts w:ascii="宋体" w:hAnsi="宋体" w:cs="宋体" w:hint="eastAsia"/>
                <w:color w:val="000000"/>
                <w:kern w:val="0"/>
                <w:sz w:val="20"/>
                <w:szCs w:val="20"/>
                <w:lang/>
              </w:rPr>
              <w:t>windows server 2008</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台</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819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网络化广播主软件</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软件是整个系统的运行核心，统一管理系统内所有音频终端，包括寻呼话筒、对讲终端、广播终端和消防接口设备，实时显示音频终端的</w:t>
            </w:r>
            <w:r>
              <w:rPr>
                <w:rFonts w:ascii="宋体" w:hAnsi="宋体" w:cs="宋体" w:hint="eastAsia"/>
                <w:color w:val="000000"/>
                <w:kern w:val="0"/>
                <w:sz w:val="20"/>
                <w:szCs w:val="20"/>
                <w:lang/>
              </w:rPr>
              <w:t>IP</w:t>
            </w:r>
            <w:r>
              <w:rPr>
                <w:rFonts w:ascii="宋体" w:hAnsi="宋体" w:cs="宋体" w:hint="eastAsia"/>
                <w:color w:val="000000"/>
                <w:kern w:val="0"/>
                <w:sz w:val="20"/>
                <w:szCs w:val="20"/>
                <w:lang/>
              </w:rPr>
              <w:t>地址、在线状态、任务状态、音量等运行状态。</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支撑各音频终端的运行，负责音频流传输管理，响应各音频终端播放请求和音频全双工交换，支持</w:t>
            </w:r>
            <w:r>
              <w:rPr>
                <w:rFonts w:ascii="宋体" w:hAnsi="宋体" w:cs="宋体" w:hint="eastAsia"/>
                <w:color w:val="000000"/>
                <w:kern w:val="0"/>
                <w:sz w:val="20"/>
                <w:szCs w:val="20"/>
                <w:lang/>
              </w:rPr>
              <w:t>B/S</w:t>
            </w:r>
            <w:r>
              <w:rPr>
                <w:rFonts w:ascii="宋体" w:hAnsi="宋体" w:cs="宋体" w:hint="eastAsia"/>
                <w:color w:val="000000"/>
                <w:kern w:val="0"/>
                <w:sz w:val="20"/>
                <w:szCs w:val="20"/>
                <w:lang/>
              </w:rPr>
              <w:t>架构，通过网页登陆可进行终端管理、用户管理、节目播放管理、音频文件管理、录音存贮、内部通讯调度处理等功能。</w:t>
            </w:r>
            <w:r>
              <w:rPr>
                <w:rFonts w:ascii="宋体" w:hAnsi="宋体" w:cs="宋体" w:hint="eastAsia"/>
                <w:color w:val="FF0000"/>
                <w:kern w:val="0"/>
                <w:sz w:val="20"/>
                <w:szCs w:val="20"/>
                <w:lang/>
              </w:rPr>
              <w:t>所投公司产品的“数字化</w:t>
            </w:r>
            <w:r>
              <w:rPr>
                <w:rFonts w:ascii="宋体" w:hAnsi="宋体" w:cs="宋体" w:hint="eastAsia"/>
                <w:color w:val="FF0000"/>
                <w:kern w:val="0"/>
                <w:sz w:val="20"/>
                <w:szCs w:val="20"/>
                <w:lang/>
              </w:rPr>
              <w:t>IP</w:t>
            </w:r>
            <w:r>
              <w:rPr>
                <w:rFonts w:ascii="宋体" w:hAnsi="宋体" w:cs="宋体" w:hint="eastAsia"/>
                <w:color w:val="FF0000"/>
                <w:kern w:val="0"/>
                <w:sz w:val="20"/>
                <w:szCs w:val="20"/>
                <w:lang/>
              </w:rPr>
              <w:t>网络广播系统”具备中华人民共和国国家知识产权局颁发的实用新型专利证书；</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管理节目库资源，为所有音频终端器提供</w:t>
            </w:r>
            <w:r>
              <w:rPr>
                <w:rFonts w:ascii="宋体" w:hAnsi="宋体" w:cs="宋体" w:hint="eastAsia"/>
                <w:color w:val="000000"/>
                <w:kern w:val="0"/>
                <w:sz w:val="20"/>
                <w:szCs w:val="20"/>
                <w:lang/>
              </w:rPr>
              <w:t>定时播放和实时点播媒体服务，响应各终端的节目播放请求，为各音频工作站提供数据接口服务。</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支持一键呼叫、一键对讲、一键求助、一键报警等通话模式，支持自动接听、手动接听，支持自定义接听提示音。</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支持多种呼叫策略，包括呼叫等待、呼叫转移、无人接听提醒，支持时间策略和转移策略自定义设置。</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支持终端短路输入联动触发，可任意设置联动触发方案和触发终端数量，触发方案包括短路输出、音乐播放、巡更警报等。</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编程定时任务，支持编程多套定时方案，支持选择任意终端和设置任意时间；支持定时打铃一键启用或禁用所有方案功</w:t>
            </w:r>
            <w:r>
              <w:rPr>
                <w:rFonts w:ascii="宋体" w:hAnsi="宋体" w:cs="宋体" w:hint="eastAsia"/>
                <w:color w:val="000000"/>
                <w:kern w:val="0"/>
                <w:sz w:val="20"/>
                <w:szCs w:val="20"/>
                <w:lang/>
              </w:rPr>
              <w:t>能。</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支持定时巡更，支持外接无锁按键短路开关（带</w:t>
            </w:r>
            <w:r>
              <w:rPr>
                <w:rFonts w:ascii="宋体" w:hAnsi="宋体" w:cs="宋体" w:hint="eastAsia"/>
                <w:color w:val="000000"/>
                <w:kern w:val="0"/>
                <w:sz w:val="20"/>
                <w:szCs w:val="20"/>
                <w:lang/>
              </w:rPr>
              <w:t>3.3V</w:t>
            </w:r>
            <w:r>
              <w:rPr>
                <w:rFonts w:ascii="宋体" w:hAnsi="宋体" w:cs="宋体" w:hint="eastAsia"/>
                <w:color w:val="000000"/>
                <w:kern w:val="0"/>
                <w:sz w:val="20"/>
                <w:szCs w:val="20"/>
                <w:lang/>
              </w:rPr>
              <w:t>的</w:t>
            </w:r>
            <w:r>
              <w:rPr>
                <w:rFonts w:ascii="宋体" w:hAnsi="宋体" w:cs="宋体" w:hint="eastAsia"/>
                <w:color w:val="000000"/>
                <w:kern w:val="0"/>
                <w:sz w:val="20"/>
                <w:szCs w:val="20"/>
                <w:lang/>
              </w:rPr>
              <w:t>LED</w:t>
            </w:r>
            <w:r>
              <w:rPr>
                <w:rFonts w:ascii="宋体" w:hAnsi="宋体" w:cs="宋体" w:hint="eastAsia"/>
                <w:color w:val="000000"/>
                <w:kern w:val="0"/>
                <w:sz w:val="20"/>
                <w:szCs w:val="20"/>
                <w:lang/>
              </w:rPr>
              <w:t>提示灯）。</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支持终端防拆报警，终端拆卸触发警报或其他终端联动触发警报；支持报警任务自动解除报警功能。</w:t>
            </w:r>
            <w:r>
              <w:rPr>
                <w:rFonts w:ascii="宋体" w:hAnsi="宋体" w:cs="宋体" w:hint="eastAsia"/>
                <w:color w:val="000000"/>
                <w:kern w:val="0"/>
                <w:sz w:val="20"/>
                <w:szCs w:val="20"/>
                <w:lang/>
              </w:rPr>
              <w:br/>
              <w:t>10.</w:t>
            </w:r>
            <w:r>
              <w:rPr>
                <w:rFonts w:ascii="宋体" w:hAnsi="宋体" w:cs="宋体" w:hint="eastAsia"/>
                <w:color w:val="000000"/>
                <w:kern w:val="0"/>
                <w:sz w:val="20"/>
                <w:szCs w:val="20"/>
                <w:lang/>
              </w:rPr>
              <w:t>支持音频终端外控电源管理，支持定时打开和延时关闭；支持对灯光控制功能，可对灯光模式进行配置。</w:t>
            </w:r>
            <w:r>
              <w:rPr>
                <w:rFonts w:ascii="宋体" w:hAnsi="宋体" w:cs="宋体" w:hint="eastAsia"/>
                <w:color w:val="000000"/>
                <w:kern w:val="0"/>
                <w:sz w:val="20"/>
                <w:szCs w:val="20"/>
                <w:lang/>
              </w:rPr>
              <w:br/>
              <w:t>11.</w:t>
            </w:r>
            <w:r>
              <w:rPr>
                <w:rFonts w:ascii="宋体" w:hAnsi="宋体" w:cs="宋体" w:hint="eastAsia"/>
                <w:color w:val="000000"/>
                <w:kern w:val="0"/>
                <w:sz w:val="20"/>
                <w:szCs w:val="20"/>
                <w:lang/>
              </w:rPr>
              <w:t>支持全区、分区消防联动，支持消防</w:t>
            </w:r>
            <w:r>
              <w:rPr>
                <w:rFonts w:ascii="宋体" w:hAnsi="宋体" w:cs="宋体" w:hint="eastAsia"/>
                <w:color w:val="000000"/>
                <w:kern w:val="0"/>
                <w:sz w:val="20"/>
                <w:szCs w:val="20"/>
                <w:lang/>
              </w:rPr>
              <w:t>N</w:t>
            </w:r>
            <w:r>
              <w:rPr>
                <w:rFonts w:ascii="宋体" w:hAnsi="宋体" w:cs="宋体" w:hint="eastAsia"/>
                <w:color w:val="000000"/>
                <w:kern w:val="0"/>
                <w:sz w:val="20"/>
                <w:szCs w:val="20"/>
                <w:lang/>
              </w:rPr>
              <w:t>±</w:t>
            </w:r>
            <w:r>
              <w:rPr>
                <w:rFonts w:ascii="宋体" w:hAnsi="宋体" w:cs="宋体" w:hint="eastAsia"/>
                <w:color w:val="000000"/>
                <w:kern w:val="0"/>
                <w:sz w:val="20"/>
                <w:szCs w:val="20"/>
                <w:lang/>
              </w:rPr>
              <w:t>N</w:t>
            </w:r>
            <w:r>
              <w:rPr>
                <w:rFonts w:ascii="宋体" w:hAnsi="宋体" w:cs="宋体" w:hint="eastAsia"/>
                <w:color w:val="000000"/>
                <w:kern w:val="0"/>
                <w:sz w:val="20"/>
                <w:szCs w:val="20"/>
                <w:lang/>
              </w:rPr>
              <w:t>模式，支持人工报警与数字报警。</w:t>
            </w:r>
            <w:r>
              <w:rPr>
                <w:rFonts w:ascii="宋体" w:hAnsi="宋体" w:cs="宋体" w:hint="eastAsia"/>
                <w:color w:val="000000"/>
                <w:kern w:val="0"/>
                <w:sz w:val="20"/>
                <w:szCs w:val="20"/>
                <w:lang/>
              </w:rPr>
              <w:br/>
              <w:t>12.</w:t>
            </w:r>
            <w:r>
              <w:rPr>
                <w:rFonts w:ascii="宋体" w:hAnsi="宋体" w:cs="宋体" w:hint="eastAsia"/>
                <w:color w:val="000000"/>
                <w:kern w:val="0"/>
                <w:sz w:val="20"/>
                <w:szCs w:val="20"/>
                <w:lang/>
              </w:rPr>
              <w:t>支持统一管理终端登陆密码，支持多级优先级管理，并支持轻松自动授权。</w:t>
            </w:r>
            <w:r>
              <w:rPr>
                <w:rFonts w:ascii="宋体" w:hAnsi="宋体" w:cs="宋体" w:hint="eastAsia"/>
                <w:color w:val="000000"/>
                <w:kern w:val="0"/>
                <w:sz w:val="20"/>
                <w:szCs w:val="20"/>
                <w:lang/>
              </w:rPr>
              <w:br/>
              <w:t>13.</w:t>
            </w:r>
            <w:r>
              <w:rPr>
                <w:rFonts w:ascii="宋体" w:hAnsi="宋体" w:cs="宋体" w:hint="eastAsia"/>
                <w:color w:val="000000"/>
                <w:kern w:val="0"/>
                <w:sz w:val="20"/>
                <w:szCs w:val="20"/>
                <w:lang/>
              </w:rPr>
              <w:t>支持多用户、任意级别的分控管理，</w:t>
            </w:r>
            <w:r>
              <w:rPr>
                <w:rFonts w:ascii="宋体" w:hAnsi="宋体" w:cs="宋体" w:hint="eastAsia"/>
                <w:color w:val="000000"/>
                <w:kern w:val="0"/>
                <w:sz w:val="20"/>
                <w:szCs w:val="20"/>
                <w:lang/>
              </w:rPr>
              <w:lastRenderedPageBreak/>
              <w:t>实现远程节目播放管理。</w:t>
            </w:r>
            <w:r>
              <w:rPr>
                <w:rFonts w:ascii="宋体" w:hAnsi="宋体" w:cs="宋体" w:hint="eastAsia"/>
                <w:color w:val="000000"/>
                <w:kern w:val="0"/>
                <w:sz w:val="20"/>
                <w:szCs w:val="20"/>
                <w:lang/>
              </w:rPr>
              <w:br/>
              <w:t>14.</w:t>
            </w:r>
            <w:r>
              <w:rPr>
                <w:rFonts w:ascii="宋体" w:hAnsi="宋体" w:cs="宋体" w:hint="eastAsia"/>
                <w:color w:val="000000"/>
                <w:kern w:val="0"/>
                <w:sz w:val="20"/>
                <w:szCs w:val="20"/>
                <w:lang/>
              </w:rPr>
              <w:t>支持终端</w:t>
            </w:r>
            <w:r>
              <w:rPr>
                <w:rFonts w:ascii="宋体" w:hAnsi="宋体" w:cs="宋体" w:hint="eastAsia"/>
                <w:color w:val="000000"/>
                <w:kern w:val="0"/>
                <w:sz w:val="20"/>
                <w:szCs w:val="20"/>
                <w:lang/>
              </w:rPr>
              <w:t>3</w:t>
            </w:r>
            <w:r>
              <w:rPr>
                <w:rFonts w:ascii="宋体" w:hAnsi="宋体" w:cs="宋体" w:hint="eastAsia"/>
                <w:color w:val="000000"/>
                <w:kern w:val="0"/>
                <w:sz w:val="20"/>
                <w:szCs w:val="20"/>
                <w:lang/>
              </w:rPr>
              <w:t>、</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制音控</w:t>
            </w:r>
            <w:r>
              <w:rPr>
                <w:rFonts w:ascii="宋体" w:hAnsi="宋体" w:cs="宋体" w:hint="eastAsia"/>
                <w:color w:val="000000"/>
                <w:kern w:val="0"/>
                <w:sz w:val="20"/>
                <w:szCs w:val="20"/>
                <w:lang/>
              </w:rPr>
              <w:t>强切功能，（</w:t>
            </w:r>
            <w:r>
              <w:rPr>
                <w:rFonts w:ascii="宋体" w:hAnsi="宋体" w:cs="宋体" w:hint="eastAsia"/>
                <w:color w:val="000000"/>
                <w:kern w:val="0"/>
                <w:sz w:val="20"/>
                <w:szCs w:val="20"/>
                <w:lang/>
              </w:rPr>
              <w:t>4</w:t>
            </w:r>
            <w:r>
              <w:rPr>
                <w:rFonts w:ascii="宋体" w:hAnsi="宋体" w:cs="宋体" w:hint="eastAsia"/>
                <w:color w:val="000000"/>
                <w:kern w:val="0"/>
                <w:sz w:val="20"/>
                <w:szCs w:val="20"/>
                <w:lang/>
              </w:rPr>
              <w:t>线制音控需外接电源）。</w:t>
            </w:r>
            <w:r>
              <w:rPr>
                <w:rFonts w:ascii="宋体" w:hAnsi="宋体" w:cs="宋体" w:hint="eastAsia"/>
                <w:color w:val="000000"/>
                <w:kern w:val="0"/>
                <w:sz w:val="20"/>
                <w:szCs w:val="20"/>
                <w:lang/>
              </w:rPr>
              <w:br/>
              <w:t>15.</w:t>
            </w:r>
            <w:r>
              <w:rPr>
                <w:rFonts w:ascii="宋体" w:hAnsi="宋体" w:cs="宋体" w:hint="eastAsia"/>
                <w:color w:val="000000"/>
                <w:kern w:val="0"/>
                <w:sz w:val="20"/>
                <w:szCs w:val="20"/>
                <w:lang/>
              </w:rPr>
              <w:t>支持对终端进行</w:t>
            </w:r>
            <w:r>
              <w:rPr>
                <w:rFonts w:ascii="宋体" w:hAnsi="宋体" w:cs="宋体" w:hint="eastAsia"/>
                <w:color w:val="000000"/>
                <w:kern w:val="0"/>
                <w:sz w:val="20"/>
                <w:szCs w:val="20"/>
                <w:lang/>
              </w:rPr>
              <w:t>5</w:t>
            </w:r>
            <w:r>
              <w:rPr>
                <w:rFonts w:ascii="宋体" w:hAnsi="宋体" w:cs="宋体" w:hint="eastAsia"/>
                <w:color w:val="000000"/>
                <w:kern w:val="0"/>
                <w:sz w:val="20"/>
                <w:szCs w:val="20"/>
                <w:lang/>
              </w:rPr>
              <w:t>段均衡器调节。</w:t>
            </w:r>
            <w:r>
              <w:rPr>
                <w:rFonts w:ascii="宋体" w:hAnsi="宋体" w:cs="宋体" w:hint="eastAsia"/>
                <w:color w:val="000000"/>
                <w:kern w:val="0"/>
                <w:sz w:val="20"/>
                <w:szCs w:val="20"/>
                <w:lang/>
              </w:rPr>
              <w:br/>
              <w:t>16.</w:t>
            </w:r>
            <w:r>
              <w:rPr>
                <w:rFonts w:ascii="宋体" w:hAnsi="宋体" w:cs="宋体" w:hint="eastAsia"/>
                <w:color w:val="000000"/>
                <w:kern w:val="0"/>
                <w:sz w:val="20"/>
                <w:szCs w:val="20"/>
                <w:lang/>
              </w:rPr>
              <w:t>支持离线定时打铃功能，实现断网时终端托管执行定时打铃任务；支持定时打铃任务离线下载，支持对终端离线任务清除功能。</w:t>
            </w:r>
            <w:r>
              <w:rPr>
                <w:rFonts w:ascii="宋体" w:hAnsi="宋体" w:cs="宋体" w:hint="eastAsia"/>
                <w:color w:val="000000"/>
                <w:kern w:val="0"/>
                <w:sz w:val="20"/>
                <w:szCs w:val="20"/>
                <w:lang/>
              </w:rPr>
              <w:br/>
              <w:t>17.</w:t>
            </w:r>
            <w:r>
              <w:rPr>
                <w:rFonts w:ascii="宋体" w:hAnsi="宋体" w:cs="宋体" w:hint="eastAsia"/>
                <w:color w:val="000000"/>
                <w:kern w:val="0"/>
                <w:sz w:val="20"/>
                <w:szCs w:val="20"/>
                <w:lang/>
              </w:rPr>
              <w:t>支持对终端进行远程固件升级，无需到终端本地升级。</w:t>
            </w:r>
            <w:r>
              <w:rPr>
                <w:rFonts w:ascii="宋体" w:hAnsi="宋体" w:cs="宋体" w:hint="eastAsia"/>
                <w:color w:val="000000"/>
                <w:kern w:val="0"/>
                <w:sz w:val="20"/>
                <w:szCs w:val="20"/>
                <w:lang/>
              </w:rPr>
              <w:br/>
              <w:t>18.</w:t>
            </w:r>
            <w:r>
              <w:rPr>
                <w:rFonts w:ascii="宋体" w:hAnsi="宋体" w:cs="宋体" w:hint="eastAsia"/>
                <w:color w:val="000000"/>
                <w:kern w:val="0"/>
                <w:sz w:val="20"/>
                <w:szCs w:val="20"/>
                <w:lang/>
              </w:rPr>
              <w:t>支持手机移动端</w:t>
            </w:r>
            <w:r>
              <w:rPr>
                <w:rFonts w:ascii="宋体" w:hAnsi="宋体" w:cs="宋体" w:hint="eastAsia"/>
                <w:color w:val="000000"/>
                <w:kern w:val="0"/>
                <w:sz w:val="20"/>
                <w:szCs w:val="20"/>
                <w:lang/>
              </w:rPr>
              <w:t>WIFI</w:t>
            </w:r>
            <w:r>
              <w:rPr>
                <w:rFonts w:ascii="宋体" w:hAnsi="宋体" w:cs="宋体" w:hint="eastAsia"/>
                <w:color w:val="000000"/>
                <w:kern w:val="0"/>
                <w:sz w:val="20"/>
                <w:szCs w:val="20"/>
                <w:lang/>
              </w:rPr>
              <w:t>点播、广播、对讲功能，兼容</w:t>
            </w:r>
            <w:r>
              <w:rPr>
                <w:rFonts w:ascii="宋体" w:hAnsi="宋体" w:cs="宋体" w:hint="eastAsia"/>
                <w:color w:val="000000"/>
                <w:kern w:val="0"/>
                <w:sz w:val="20"/>
                <w:szCs w:val="20"/>
                <w:lang/>
              </w:rPr>
              <w:t>Android</w:t>
            </w:r>
            <w:r>
              <w:rPr>
                <w:rFonts w:ascii="宋体" w:hAnsi="宋体" w:cs="宋体" w:hint="eastAsia"/>
                <w:color w:val="000000"/>
                <w:kern w:val="0"/>
                <w:sz w:val="20"/>
                <w:szCs w:val="20"/>
                <w:lang/>
              </w:rPr>
              <w:t>和</w:t>
            </w:r>
            <w:r>
              <w:rPr>
                <w:rFonts w:ascii="宋体" w:hAnsi="宋体" w:cs="宋体" w:hint="eastAsia"/>
                <w:color w:val="000000"/>
                <w:kern w:val="0"/>
                <w:sz w:val="20"/>
                <w:szCs w:val="20"/>
                <w:lang/>
              </w:rPr>
              <w:t>IOS</w:t>
            </w:r>
            <w:r>
              <w:rPr>
                <w:rFonts w:ascii="宋体" w:hAnsi="宋体" w:cs="宋体" w:hint="eastAsia"/>
                <w:color w:val="000000"/>
                <w:kern w:val="0"/>
                <w:sz w:val="20"/>
                <w:szCs w:val="20"/>
                <w:lang/>
              </w:rPr>
              <w:t>系统手机</w:t>
            </w:r>
            <w:r>
              <w:rPr>
                <w:rFonts w:ascii="宋体" w:hAnsi="宋体" w:cs="宋体" w:hint="eastAsia"/>
                <w:color w:val="000000"/>
                <w:kern w:val="0"/>
                <w:sz w:val="20"/>
                <w:szCs w:val="20"/>
                <w:lang/>
              </w:rPr>
              <w:t>APP</w:t>
            </w:r>
            <w:r>
              <w:rPr>
                <w:rFonts w:ascii="宋体" w:hAnsi="宋体" w:cs="宋体" w:hint="eastAsia"/>
                <w:color w:val="000000"/>
                <w:kern w:val="0"/>
                <w:sz w:val="20"/>
                <w:szCs w:val="20"/>
                <w:lang/>
              </w:rPr>
              <w:t>进行操作。</w:t>
            </w:r>
            <w:r>
              <w:rPr>
                <w:rFonts w:ascii="宋体" w:hAnsi="宋体" w:cs="宋体" w:hint="eastAsia"/>
                <w:color w:val="000000"/>
                <w:kern w:val="0"/>
                <w:sz w:val="20"/>
                <w:szCs w:val="20"/>
                <w:lang/>
              </w:rPr>
              <w:br/>
              <w:t>19.</w:t>
            </w:r>
            <w:r>
              <w:rPr>
                <w:rFonts w:ascii="宋体" w:hAnsi="宋体" w:cs="宋体" w:hint="eastAsia"/>
                <w:color w:val="000000"/>
                <w:kern w:val="0"/>
                <w:sz w:val="20"/>
                <w:szCs w:val="20"/>
                <w:lang/>
              </w:rPr>
              <w:t>支持提供二次软件开发包、提供标准</w:t>
            </w:r>
            <w:r>
              <w:rPr>
                <w:rFonts w:ascii="宋体" w:hAnsi="宋体" w:cs="宋体" w:hint="eastAsia"/>
                <w:color w:val="000000"/>
                <w:kern w:val="0"/>
                <w:sz w:val="20"/>
                <w:szCs w:val="20"/>
                <w:lang/>
              </w:rPr>
              <w:t>MFC</w:t>
            </w:r>
            <w:r>
              <w:rPr>
                <w:rFonts w:ascii="宋体" w:hAnsi="宋体" w:cs="宋体" w:hint="eastAsia"/>
                <w:color w:val="000000"/>
                <w:kern w:val="0"/>
                <w:sz w:val="20"/>
                <w:szCs w:val="20"/>
                <w:lang/>
              </w:rPr>
              <w:t>动态链接库和</w:t>
            </w:r>
            <w:r>
              <w:rPr>
                <w:rFonts w:ascii="宋体" w:hAnsi="宋体" w:cs="宋体" w:hint="eastAsia"/>
                <w:color w:val="000000"/>
                <w:kern w:val="0"/>
                <w:sz w:val="20"/>
                <w:szCs w:val="20"/>
                <w:lang/>
              </w:rPr>
              <w:t>HTTP</w:t>
            </w:r>
            <w:r>
              <w:rPr>
                <w:rFonts w:ascii="宋体" w:hAnsi="宋体" w:cs="宋体" w:hint="eastAsia"/>
                <w:color w:val="000000"/>
                <w:kern w:val="0"/>
                <w:sz w:val="20"/>
                <w:szCs w:val="20"/>
                <w:lang/>
              </w:rPr>
              <w:t>协议，实现与第三方平台整合。</w:t>
            </w:r>
            <w:r>
              <w:rPr>
                <w:rFonts w:ascii="宋体" w:hAnsi="宋体" w:cs="宋体" w:hint="eastAsia"/>
                <w:color w:val="000000"/>
                <w:kern w:val="0"/>
                <w:sz w:val="20"/>
                <w:szCs w:val="20"/>
                <w:lang/>
              </w:rPr>
              <w:br/>
              <w:t>20.</w:t>
            </w:r>
            <w:r>
              <w:rPr>
                <w:rFonts w:ascii="宋体" w:hAnsi="宋体" w:cs="宋体" w:hint="eastAsia"/>
                <w:color w:val="000000"/>
                <w:kern w:val="0"/>
                <w:sz w:val="20"/>
                <w:szCs w:val="20"/>
                <w:lang/>
              </w:rPr>
              <w:t>支持高精准基于</w:t>
            </w:r>
            <w:r>
              <w:rPr>
                <w:rFonts w:ascii="宋体" w:hAnsi="宋体" w:cs="宋体" w:hint="eastAsia"/>
                <w:color w:val="000000"/>
                <w:kern w:val="0"/>
                <w:sz w:val="20"/>
                <w:szCs w:val="20"/>
                <w:lang/>
              </w:rPr>
              <w:t>GPS</w:t>
            </w:r>
            <w:r>
              <w:rPr>
                <w:rFonts w:ascii="宋体" w:hAnsi="宋体" w:cs="宋体" w:hint="eastAsia"/>
                <w:color w:val="000000"/>
                <w:kern w:val="0"/>
                <w:sz w:val="20"/>
                <w:szCs w:val="20"/>
                <w:lang/>
              </w:rPr>
              <w:t>的定时系统，可脱离因特网独立进行广播系</w:t>
            </w:r>
            <w:r>
              <w:rPr>
                <w:rFonts w:ascii="宋体" w:hAnsi="宋体" w:cs="宋体" w:hint="eastAsia"/>
                <w:color w:val="000000"/>
                <w:kern w:val="0"/>
                <w:sz w:val="20"/>
                <w:szCs w:val="20"/>
                <w:lang/>
              </w:rPr>
              <w:t>统授时，使得系统时间误差每年小于</w:t>
            </w:r>
            <w:r>
              <w:rPr>
                <w:rFonts w:ascii="宋体" w:hAnsi="宋体" w:cs="宋体" w:hint="eastAsia"/>
                <w:color w:val="000000"/>
                <w:kern w:val="0"/>
                <w:sz w:val="20"/>
                <w:szCs w:val="20"/>
                <w:lang/>
              </w:rPr>
              <w:t>1/300000</w:t>
            </w:r>
            <w:r>
              <w:rPr>
                <w:rFonts w:ascii="宋体" w:hAnsi="宋体" w:cs="宋体" w:hint="eastAsia"/>
                <w:color w:val="000000"/>
                <w:kern w:val="0"/>
                <w:sz w:val="20"/>
                <w:szCs w:val="20"/>
                <w:lang/>
              </w:rPr>
              <w:t>秒。</w:t>
            </w:r>
            <w:r>
              <w:rPr>
                <w:rFonts w:ascii="宋体" w:hAnsi="宋体" w:cs="宋体" w:hint="eastAsia"/>
                <w:color w:val="000000"/>
                <w:kern w:val="0"/>
                <w:sz w:val="20"/>
                <w:szCs w:val="20"/>
                <w:lang/>
              </w:rPr>
              <w:br/>
              <w:t>21.</w:t>
            </w:r>
            <w:r>
              <w:rPr>
                <w:rFonts w:ascii="宋体" w:hAnsi="宋体" w:cs="宋体" w:hint="eastAsia"/>
                <w:color w:val="000000"/>
                <w:kern w:val="0"/>
                <w:sz w:val="20"/>
                <w:szCs w:val="20"/>
                <w:lang/>
              </w:rPr>
              <w:t>日志记录系统运行状态，实时记录系统运行及终端工作状态，每次呼叫、通话和广播操作均有记录。</w:t>
            </w:r>
            <w:r>
              <w:rPr>
                <w:rFonts w:ascii="宋体" w:hAnsi="宋体" w:cs="宋体" w:hint="eastAsia"/>
                <w:color w:val="000000"/>
                <w:kern w:val="0"/>
                <w:sz w:val="20"/>
                <w:szCs w:val="20"/>
                <w:lang/>
              </w:rPr>
              <w:br/>
              <w:t>22.Windows</w:t>
            </w:r>
            <w:r>
              <w:rPr>
                <w:rFonts w:ascii="宋体" w:hAnsi="宋体" w:cs="宋体" w:hint="eastAsia"/>
                <w:color w:val="000000"/>
                <w:kern w:val="0"/>
                <w:sz w:val="20"/>
                <w:szCs w:val="20"/>
                <w:lang/>
              </w:rPr>
              <w:t>服务模式，支持</w:t>
            </w:r>
            <w:r>
              <w:rPr>
                <w:rFonts w:ascii="宋体" w:hAnsi="宋体" w:cs="宋体" w:hint="eastAsia"/>
                <w:color w:val="000000"/>
                <w:kern w:val="0"/>
                <w:sz w:val="20"/>
                <w:szCs w:val="20"/>
                <w:lang/>
              </w:rPr>
              <w:t>win7</w:t>
            </w:r>
            <w:r>
              <w:rPr>
                <w:rFonts w:ascii="宋体" w:hAnsi="宋体" w:cs="宋体" w:hint="eastAsia"/>
                <w:color w:val="000000"/>
                <w:kern w:val="0"/>
                <w:sz w:val="20"/>
                <w:szCs w:val="20"/>
                <w:lang/>
              </w:rPr>
              <w:t>、</w:t>
            </w:r>
            <w:r>
              <w:rPr>
                <w:rFonts w:ascii="宋体" w:hAnsi="宋体" w:cs="宋体" w:hint="eastAsia"/>
                <w:color w:val="000000"/>
                <w:kern w:val="0"/>
                <w:sz w:val="20"/>
                <w:szCs w:val="20"/>
                <w:lang/>
              </w:rPr>
              <w:t>server2008</w:t>
            </w:r>
            <w:r>
              <w:rPr>
                <w:rFonts w:ascii="宋体" w:hAnsi="宋体" w:cs="宋体" w:hint="eastAsia"/>
                <w:color w:val="000000"/>
                <w:kern w:val="0"/>
                <w:sz w:val="20"/>
                <w:szCs w:val="20"/>
                <w:lang/>
              </w:rPr>
              <w:t>及更高版本系统。</w:t>
            </w:r>
            <w:r>
              <w:rPr>
                <w:rFonts w:ascii="宋体" w:hAnsi="宋体" w:cs="宋体" w:hint="eastAsia"/>
                <w:color w:val="000000"/>
                <w:kern w:val="0"/>
                <w:sz w:val="20"/>
                <w:szCs w:val="20"/>
                <w:lang/>
              </w:rPr>
              <w:br/>
              <w:t>23.</w:t>
            </w:r>
            <w:r>
              <w:rPr>
                <w:rFonts w:ascii="宋体" w:hAnsi="宋体" w:cs="宋体" w:hint="eastAsia"/>
                <w:color w:val="000000"/>
                <w:kern w:val="0"/>
                <w:sz w:val="20"/>
                <w:szCs w:val="20"/>
                <w:lang/>
              </w:rPr>
              <w:t>采用后台系统服务运行，是企业级的标准服务器工作模式，开机系统即可自动运行，相比运行在界面前台的软件具有更高的稳定性和可靠性。</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套</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3841"/>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播放器</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、具有中国质量认证中心中国国家强制性</w:t>
            </w:r>
            <w:r>
              <w:rPr>
                <w:rFonts w:ascii="宋体" w:hAnsi="宋体" w:cs="宋体" w:hint="eastAsia"/>
                <w:color w:val="000000"/>
                <w:kern w:val="0"/>
                <w:sz w:val="20"/>
                <w:szCs w:val="20"/>
                <w:lang/>
              </w:rPr>
              <w:t>3C</w:t>
            </w:r>
            <w:r>
              <w:rPr>
                <w:rFonts w:ascii="宋体" w:hAnsi="宋体" w:cs="宋体" w:hint="eastAsia"/>
                <w:color w:val="000000"/>
                <w:kern w:val="0"/>
                <w:sz w:val="20"/>
                <w:szCs w:val="20"/>
                <w:lang/>
              </w:rPr>
              <w:t>产品认证证书（证书编号在网站必需可以查询到</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FF0000"/>
                <w:kern w:val="0"/>
                <w:sz w:val="20"/>
                <w:szCs w:val="20"/>
                <w:lang/>
              </w:rPr>
              <w:t>提供中国赛宝实验室或其他第三方权威机构出具的检验报告；</w:t>
            </w:r>
            <w:r>
              <w:rPr>
                <w:rFonts w:ascii="宋体" w:hAnsi="宋体" w:cs="宋体" w:hint="eastAsia"/>
                <w:color w:val="000000"/>
                <w:kern w:val="0"/>
                <w:sz w:val="20"/>
                <w:szCs w:val="20"/>
                <w:lang/>
              </w:rPr>
              <w:t>（以上资料均需加盖厂家公章）；微电脑控制，轻触式按键操作；</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、吸入式机芯，防尘效果更好，使用寿命更长；</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3</w:t>
            </w:r>
            <w:r>
              <w:rPr>
                <w:rFonts w:ascii="宋体" w:hAnsi="宋体" w:cs="宋体" w:hint="eastAsia"/>
                <w:color w:val="000000"/>
                <w:kern w:val="0"/>
                <w:sz w:val="20"/>
                <w:szCs w:val="20"/>
                <w:lang/>
              </w:rPr>
              <w:t>、高亮度动态</w:t>
            </w:r>
            <w:r>
              <w:rPr>
                <w:rFonts w:ascii="宋体" w:hAnsi="宋体" w:cs="宋体" w:hint="eastAsia"/>
                <w:color w:val="000000"/>
                <w:kern w:val="0"/>
                <w:sz w:val="20"/>
                <w:szCs w:val="20"/>
                <w:lang/>
              </w:rPr>
              <w:t>VFD</w:t>
            </w:r>
            <w:r>
              <w:rPr>
                <w:rFonts w:ascii="宋体" w:hAnsi="宋体" w:cs="宋体" w:hint="eastAsia"/>
                <w:color w:val="000000"/>
                <w:kern w:val="0"/>
                <w:sz w:val="20"/>
                <w:szCs w:val="20"/>
                <w:lang/>
              </w:rPr>
              <w:t>荧光显示，清晰醒目；</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、采用进口数码机芯，系统</w:t>
            </w:r>
            <w:r>
              <w:rPr>
                <w:rFonts w:ascii="宋体" w:hAnsi="宋体" w:cs="宋体" w:hint="eastAsia"/>
                <w:color w:val="000000"/>
                <w:kern w:val="0"/>
                <w:sz w:val="20"/>
                <w:szCs w:val="20"/>
                <w:lang/>
              </w:rPr>
              <w:t>+ESS</w:t>
            </w:r>
            <w:r>
              <w:rPr>
                <w:rFonts w:ascii="宋体" w:hAnsi="宋体" w:cs="宋体" w:hint="eastAsia"/>
                <w:color w:val="000000"/>
                <w:kern w:val="0"/>
                <w:sz w:val="20"/>
                <w:szCs w:val="20"/>
                <w:lang/>
              </w:rPr>
              <w:t>解码方案，超强纠错功能；</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、自动播放控制，全数码伺服；</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6</w:t>
            </w:r>
            <w:r>
              <w:rPr>
                <w:rFonts w:ascii="宋体" w:hAnsi="宋体" w:cs="宋体" w:hint="eastAsia"/>
                <w:color w:val="000000"/>
                <w:kern w:val="0"/>
                <w:sz w:val="20"/>
                <w:szCs w:val="20"/>
                <w:lang/>
              </w:rPr>
              <w:t>、可播放：</w:t>
            </w:r>
            <w:r>
              <w:rPr>
                <w:rFonts w:ascii="宋体" w:hAnsi="宋体" w:cs="宋体" w:hint="eastAsia"/>
                <w:color w:val="000000"/>
                <w:kern w:val="0"/>
                <w:sz w:val="20"/>
                <w:szCs w:val="20"/>
                <w:lang/>
              </w:rPr>
              <w:t>CD/VCD/MP3/DVD</w:t>
            </w:r>
            <w:r>
              <w:rPr>
                <w:rFonts w:ascii="宋体" w:hAnsi="宋体" w:cs="宋体" w:hint="eastAsia"/>
                <w:color w:val="000000"/>
                <w:kern w:val="0"/>
                <w:sz w:val="20"/>
                <w:szCs w:val="20"/>
                <w:lang/>
              </w:rPr>
              <w:t>碟片；</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路音频信号左右声道（</w:t>
            </w:r>
            <w:r>
              <w:rPr>
                <w:rFonts w:ascii="宋体" w:hAnsi="宋体" w:cs="宋体" w:hint="eastAsia"/>
                <w:color w:val="000000"/>
                <w:kern w:val="0"/>
                <w:sz w:val="20"/>
                <w:szCs w:val="20"/>
                <w:lang/>
              </w:rPr>
              <w:t>L /R</w:t>
            </w:r>
            <w:r>
              <w:rPr>
                <w:rFonts w:ascii="宋体" w:hAnsi="宋体" w:cs="宋体" w:hint="eastAsia"/>
                <w:color w:val="000000"/>
                <w:kern w:val="0"/>
                <w:sz w:val="20"/>
                <w:szCs w:val="20"/>
                <w:lang/>
              </w:rPr>
              <w:t>）输出；</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、内置宽频高保真监听扬声器，音</w:t>
            </w:r>
            <w:r>
              <w:rPr>
                <w:rFonts w:ascii="宋体" w:hAnsi="宋体" w:cs="宋体" w:hint="eastAsia"/>
                <w:color w:val="000000"/>
                <w:kern w:val="0"/>
                <w:sz w:val="20"/>
                <w:szCs w:val="20"/>
                <w:lang/>
              </w:rPr>
              <w:t>质丰</w:t>
            </w:r>
            <w:r>
              <w:rPr>
                <w:rFonts w:ascii="宋体" w:hAnsi="宋体" w:cs="宋体" w:hint="eastAsia"/>
                <w:color w:val="000000"/>
                <w:kern w:val="0"/>
                <w:sz w:val="20"/>
                <w:szCs w:val="20"/>
                <w:lang/>
              </w:rPr>
              <w:lastRenderedPageBreak/>
              <w:t>满、清晰；并设有监听音量调节旋钮，音量可调；</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、内置</w:t>
            </w:r>
            <w:r>
              <w:rPr>
                <w:rFonts w:ascii="宋体" w:hAnsi="宋体" w:cs="宋体" w:hint="eastAsia"/>
                <w:color w:val="000000"/>
                <w:kern w:val="0"/>
                <w:sz w:val="20"/>
                <w:szCs w:val="20"/>
                <w:lang/>
              </w:rPr>
              <w:t>MP3</w:t>
            </w:r>
            <w:r>
              <w:rPr>
                <w:rFonts w:ascii="宋体" w:hAnsi="宋体" w:cs="宋体" w:hint="eastAsia"/>
                <w:color w:val="000000"/>
                <w:kern w:val="0"/>
                <w:sz w:val="20"/>
                <w:szCs w:val="20"/>
                <w:lang/>
              </w:rPr>
              <w:t>播放器，可读</w:t>
            </w:r>
            <w:r>
              <w:rPr>
                <w:rFonts w:ascii="宋体" w:hAnsi="宋体" w:cs="宋体" w:hint="eastAsia"/>
                <w:color w:val="000000"/>
                <w:kern w:val="0"/>
                <w:sz w:val="20"/>
                <w:szCs w:val="20"/>
                <w:lang/>
              </w:rPr>
              <w:t>USB</w:t>
            </w:r>
            <w:r>
              <w:rPr>
                <w:rFonts w:ascii="宋体" w:hAnsi="宋体" w:cs="宋体" w:hint="eastAsia"/>
                <w:color w:val="000000"/>
                <w:kern w:val="0"/>
                <w:sz w:val="20"/>
                <w:szCs w:val="20"/>
                <w:lang/>
              </w:rPr>
              <w:t>和</w:t>
            </w:r>
            <w:r>
              <w:rPr>
                <w:rFonts w:ascii="宋体" w:hAnsi="宋体" w:cs="宋体" w:hint="eastAsia"/>
                <w:color w:val="000000"/>
                <w:kern w:val="0"/>
                <w:sz w:val="20"/>
                <w:szCs w:val="20"/>
                <w:lang/>
              </w:rPr>
              <w:t>SD</w:t>
            </w:r>
            <w:r>
              <w:rPr>
                <w:rFonts w:ascii="宋体" w:hAnsi="宋体" w:cs="宋体" w:hint="eastAsia"/>
                <w:color w:val="000000"/>
                <w:kern w:val="0"/>
                <w:sz w:val="20"/>
                <w:szCs w:val="20"/>
                <w:lang/>
              </w:rPr>
              <w:t>卡；</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台</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600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4</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网络化音箱</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专业一体化壁挂式音箱设计，整机结构非常坚固，箱体符合声音共振原理设计理念，采用嵌入式计算机技术和</w:t>
            </w:r>
            <w:r>
              <w:rPr>
                <w:rFonts w:ascii="宋体" w:hAnsi="宋体" w:cs="宋体" w:hint="eastAsia"/>
                <w:color w:val="000000"/>
                <w:kern w:val="0"/>
                <w:sz w:val="20"/>
                <w:szCs w:val="20"/>
                <w:lang/>
              </w:rPr>
              <w:t>DSP</w:t>
            </w:r>
            <w:r>
              <w:rPr>
                <w:rFonts w:ascii="宋体" w:hAnsi="宋体" w:cs="宋体" w:hint="eastAsia"/>
                <w:color w:val="000000"/>
                <w:kern w:val="0"/>
                <w:sz w:val="20"/>
                <w:szCs w:val="20"/>
                <w:lang/>
              </w:rPr>
              <w:t>音频处理技术设计。国外</w:t>
            </w:r>
            <w:r>
              <w:rPr>
                <w:rFonts w:ascii="宋体" w:hAnsi="宋体" w:cs="宋体" w:hint="eastAsia"/>
                <w:color w:val="000000"/>
                <w:kern w:val="0"/>
                <w:sz w:val="20"/>
                <w:szCs w:val="20"/>
                <w:lang/>
              </w:rPr>
              <w:t>ROHS</w:t>
            </w:r>
            <w:r>
              <w:rPr>
                <w:rFonts w:ascii="宋体" w:hAnsi="宋体" w:cs="宋体" w:hint="eastAsia"/>
                <w:color w:val="000000"/>
                <w:kern w:val="0"/>
                <w:sz w:val="20"/>
                <w:szCs w:val="20"/>
                <w:lang/>
              </w:rPr>
              <w:t>认证证书、保伦</w:t>
            </w:r>
            <w:r>
              <w:rPr>
                <w:rFonts w:ascii="宋体" w:hAnsi="宋体" w:cs="宋体" w:hint="eastAsia"/>
                <w:color w:val="000000"/>
                <w:kern w:val="0"/>
                <w:sz w:val="20"/>
                <w:szCs w:val="20"/>
                <w:lang/>
              </w:rPr>
              <w:t>CE</w:t>
            </w:r>
            <w:r>
              <w:rPr>
                <w:rFonts w:ascii="宋体" w:hAnsi="宋体" w:cs="宋体" w:hint="eastAsia"/>
                <w:color w:val="000000"/>
                <w:kern w:val="0"/>
                <w:sz w:val="20"/>
                <w:szCs w:val="20"/>
                <w:lang/>
              </w:rPr>
              <w:t>明细</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内置</w:t>
            </w:r>
            <w:r>
              <w:rPr>
                <w:rFonts w:ascii="宋体" w:hAnsi="宋体" w:cs="宋体" w:hint="eastAsia"/>
                <w:color w:val="000000"/>
                <w:kern w:val="0"/>
                <w:sz w:val="20"/>
                <w:szCs w:val="20"/>
                <w:lang/>
              </w:rPr>
              <w:t>1</w:t>
            </w:r>
            <w:r>
              <w:rPr>
                <w:rFonts w:ascii="宋体" w:hAnsi="宋体" w:cs="宋体" w:hint="eastAsia"/>
                <w:color w:val="000000"/>
                <w:kern w:val="0"/>
                <w:sz w:val="20"/>
                <w:szCs w:val="20"/>
                <w:lang/>
              </w:rPr>
              <w:t>路网络硬件音频解码模块，支持</w:t>
            </w:r>
            <w:r>
              <w:rPr>
                <w:rFonts w:ascii="宋体" w:hAnsi="宋体" w:cs="宋体" w:hint="eastAsia"/>
                <w:color w:val="000000"/>
                <w:kern w:val="0"/>
                <w:sz w:val="20"/>
                <w:szCs w:val="20"/>
                <w:lang/>
              </w:rPr>
              <w:t>TCP/IP</w:t>
            </w:r>
            <w:r>
              <w:rPr>
                <w:rFonts w:ascii="宋体" w:hAnsi="宋体" w:cs="宋体" w:hint="eastAsia"/>
                <w:color w:val="000000"/>
                <w:kern w:val="0"/>
                <w:sz w:val="20"/>
                <w:szCs w:val="20"/>
                <w:lang/>
              </w:rPr>
              <w:t>、</w:t>
            </w:r>
            <w:r>
              <w:rPr>
                <w:rFonts w:ascii="宋体" w:hAnsi="宋体" w:cs="宋体" w:hint="eastAsia"/>
                <w:color w:val="000000"/>
                <w:kern w:val="0"/>
                <w:sz w:val="20"/>
                <w:szCs w:val="20"/>
                <w:lang/>
              </w:rPr>
              <w:t>UDP</w:t>
            </w:r>
            <w:r>
              <w:rPr>
                <w:rFonts w:ascii="宋体" w:hAnsi="宋体" w:cs="宋体" w:hint="eastAsia"/>
                <w:color w:val="000000"/>
                <w:kern w:val="0"/>
                <w:sz w:val="20"/>
                <w:szCs w:val="20"/>
                <w:lang/>
              </w:rPr>
              <w:t>、</w:t>
            </w:r>
            <w:r>
              <w:rPr>
                <w:rFonts w:ascii="宋体" w:hAnsi="宋体" w:cs="宋体" w:hint="eastAsia"/>
                <w:color w:val="000000"/>
                <w:kern w:val="0"/>
                <w:sz w:val="20"/>
                <w:szCs w:val="20"/>
                <w:lang/>
              </w:rPr>
              <w:t>IGMP(</w:t>
            </w:r>
            <w:r>
              <w:rPr>
                <w:rFonts w:ascii="宋体" w:hAnsi="宋体" w:cs="宋体" w:hint="eastAsia"/>
                <w:color w:val="000000"/>
                <w:kern w:val="0"/>
                <w:sz w:val="20"/>
                <w:szCs w:val="20"/>
                <w:lang/>
              </w:rPr>
              <w:t>组播</w:t>
            </w:r>
            <w:r>
              <w:rPr>
                <w:rFonts w:ascii="宋体" w:hAnsi="宋体" w:cs="宋体" w:hint="eastAsia"/>
                <w:color w:val="000000"/>
                <w:kern w:val="0"/>
                <w:sz w:val="20"/>
                <w:szCs w:val="20"/>
                <w:lang/>
              </w:rPr>
              <w:t>)</w:t>
            </w:r>
            <w:r>
              <w:rPr>
                <w:rFonts w:ascii="宋体" w:hAnsi="宋体" w:cs="宋体" w:hint="eastAsia"/>
                <w:color w:val="000000"/>
                <w:kern w:val="0"/>
                <w:sz w:val="20"/>
                <w:szCs w:val="20"/>
                <w:lang/>
              </w:rPr>
              <w:t>协议，实现网络化传输</w:t>
            </w:r>
            <w:r>
              <w:rPr>
                <w:rFonts w:ascii="宋体" w:hAnsi="宋体" w:cs="宋体" w:hint="eastAsia"/>
                <w:color w:val="000000"/>
                <w:kern w:val="0"/>
                <w:sz w:val="20"/>
                <w:szCs w:val="20"/>
                <w:lang/>
              </w:rPr>
              <w:t>16</w:t>
            </w:r>
            <w:r>
              <w:rPr>
                <w:rFonts w:ascii="宋体" w:hAnsi="宋体" w:cs="宋体" w:hint="eastAsia"/>
                <w:color w:val="000000"/>
                <w:kern w:val="0"/>
                <w:sz w:val="20"/>
                <w:szCs w:val="20"/>
                <w:lang/>
              </w:rPr>
              <w:t>位</w:t>
            </w:r>
            <w:r>
              <w:rPr>
                <w:rFonts w:ascii="宋体" w:hAnsi="宋体" w:cs="宋体" w:hint="eastAsia"/>
                <w:color w:val="000000"/>
                <w:kern w:val="0"/>
                <w:sz w:val="20"/>
                <w:szCs w:val="20"/>
                <w:lang/>
              </w:rPr>
              <w:t>CD</w:t>
            </w:r>
            <w:r>
              <w:rPr>
                <w:rFonts w:ascii="宋体" w:hAnsi="宋体" w:cs="宋体" w:hint="eastAsia"/>
                <w:color w:val="000000"/>
                <w:kern w:val="0"/>
                <w:sz w:val="20"/>
                <w:szCs w:val="20"/>
                <w:lang/>
              </w:rPr>
              <w:t>音质的音频信号；</w:t>
            </w:r>
            <w:r>
              <w:rPr>
                <w:rFonts w:ascii="宋体" w:hAnsi="宋体" w:cs="宋体" w:hint="eastAsia"/>
                <w:color w:val="000000"/>
                <w:kern w:val="0"/>
                <w:sz w:val="20"/>
                <w:szCs w:val="20"/>
                <w:lang/>
              </w:rPr>
              <w:br/>
            </w:r>
            <w:r>
              <w:rPr>
                <w:rFonts w:ascii="宋体" w:hAnsi="宋体" w:cs="宋体" w:hint="eastAsia"/>
                <w:color w:val="000000"/>
                <w:kern w:val="0"/>
                <w:sz w:val="20"/>
                <w:szCs w:val="20"/>
                <w:lang/>
              </w:rPr>
              <w:t>3.</w:t>
            </w:r>
            <w:r>
              <w:rPr>
                <w:rFonts w:ascii="宋体" w:hAnsi="宋体" w:cs="宋体" w:hint="eastAsia"/>
                <w:color w:val="000000"/>
                <w:kern w:val="0"/>
                <w:sz w:val="20"/>
                <w:szCs w:val="20"/>
                <w:lang/>
              </w:rPr>
              <w:t>内置</w:t>
            </w:r>
            <w:r>
              <w:rPr>
                <w:rFonts w:ascii="宋体" w:hAnsi="宋体" w:cs="宋体" w:hint="eastAsia"/>
                <w:color w:val="000000"/>
                <w:kern w:val="0"/>
                <w:sz w:val="20"/>
                <w:szCs w:val="20"/>
                <w:lang/>
              </w:rPr>
              <w:t>2*20W</w:t>
            </w:r>
            <w:r>
              <w:rPr>
                <w:rFonts w:ascii="宋体" w:hAnsi="宋体" w:cs="宋体" w:hint="eastAsia"/>
                <w:color w:val="000000"/>
                <w:kern w:val="0"/>
                <w:sz w:val="20"/>
                <w:szCs w:val="20"/>
                <w:lang/>
              </w:rPr>
              <w:t>功率放大器，一路接主音箱，一路外接到副音箱。音质非常细腻，功率强劲</w:t>
            </w:r>
            <w:r>
              <w:rPr>
                <w:rFonts w:ascii="宋体" w:hAnsi="宋体" w:cs="宋体" w:hint="eastAsia"/>
                <w:color w:val="000000"/>
                <w:kern w:val="0"/>
                <w:sz w:val="20"/>
                <w:szCs w:val="20"/>
                <w:lang/>
              </w:rPr>
              <w:t>,</w:t>
            </w:r>
            <w:r>
              <w:rPr>
                <w:rFonts w:ascii="宋体" w:hAnsi="宋体" w:cs="宋体" w:hint="eastAsia"/>
                <w:color w:val="000000"/>
                <w:kern w:val="0"/>
                <w:sz w:val="20"/>
                <w:szCs w:val="20"/>
                <w:lang/>
              </w:rPr>
              <w:t>具有网络音量设置功能。</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支持广播系统对终端进行远程固件升级，无需到终端本地升级。</w:t>
            </w:r>
            <w:r>
              <w:rPr>
                <w:rFonts w:ascii="宋体" w:hAnsi="宋体" w:cs="宋体" w:hint="eastAsia"/>
                <w:color w:val="000000"/>
                <w:kern w:val="0"/>
                <w:sz w:val="20"/>
                <w:szCs w:val="20"/>
                <w:lang/>
              </w:rPr>
              <w:br/>
            </w:r>
            <w:r>
              <w:rPr>
                <w:rFonts w:ascii="宋体" w:hAnsi="宋体" w:cs="宋体" w:hint="eastAsia"/>
                <w:color w:val="000000"/>
                <w:kern w:val="0"/>
                <w:sz w:val="20"/>
                <w:szCs w:val="20"/>
                <w:lang/>
              </w:rPr>
              <w:t>技术参数</w:t>
            </w:r>
            <w:r>
              <w:rPr>
                <w:rFonts w:ascii="宋体" w:hAnsi="宋体" w:cs="宋体" w:hint="eastAsia"/>
                <w:color w:val="000000"/>
                <w:kern w:val="0"/>
                <w:sz w:val="20"/>
                <w:szCs w:val="20"/>
                <w:lang/>
              </w:rPr>
              <w:br/>
              <w:t>1.</w:t>
            </w:r>
            <w:r>
              <w:rPr>
                <w:rFonts w:ascii="宋体" w:hAnsi="宋体" w:cs="宋体" w:hint="eastAsia"/>
                <w:color w:val="000000"/>
                <w:kern w:val="0"/>
                <w:sz w:val="20"/>
                <w:szCs w:val="20"/>
                <w:lang/>
              </w:rPr>
              <w:t>网络接口：标准</w:t>
            </w:r>
            <w:r>
              <w:rPr>
                <w:rFonts w:ascii="宋体" w:hAnsi="宋体" w:cs="宋体" w:hint="eastAsia"/>
                <w:color w:val="000000"/>
                <w:kern w:val="0"/>
                <w:sz w:val="20"/>
                <w:szCs w:val="20"/>
                <w:lang/>
              </w:rPr>
              <w:t>RJ45</w:t>
            </w:r>
            <w:r>
              <w:rPr>
                <w:rFonts w:ascii="宋体" w:hAnsi="宋体" w:cs="宋体" w:hint="eastAsia"/>
                <w:color w:val="000000"/>
                <w:kern w:val="0"/>
                <w:sz w:val="20"/>
                <w:szCs w:val="20"/>
                <w:lang/>
              </w:rPr>
              <w:t>输入</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传输速率：</w:t>
            </w:r>
            <w:r>
              <w:rPr>
                <w:rFonts w:ascii="宋体" w:hAnsi="宋体" w:cs="宋体" w:hint="eastAsia"/>
                <w:color w:val="000000"/>
                <w:kern w:val="0"/>
                <w:sz w:val="20"/>
                <w:szCs w:val="20"/>
                <w:lang/>
              </w:rPr>
              <w:t>100Mbps</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支持协议：</w:t>
            </w:r>
            <w:r>
              <w:rPr>
                <w:rFonts w:ascii="宋体" w:hAnsi="宋体" w:cs="宋体" w:hint="eastAsia"/>
                <w:color w:val="000000"/>
                <w:kern w:val="0"/>
                <w:sz w:val="20"/>
                <w:szCs w:val="20"/>
                <w:lang/>
              </w:rPr>
              <w:t>TCP/IP</w:t>
            </w:r>
            <w:r>
              <w:rPr>
                <w:rFonts w:ascii="宋体" w:hAnsi="宋体" w:cs="宋体" w:hint="eastAsia"/>
                <w:color w:val="000000"/>
                <w:kern w:val="0"/>
                <w:sz w:val="20"/>
                <w:szCs w:val="20"/>
                <w:lang/>
              </w:rPr>
              <w:t>、</w:t>
            </w:r>
            <w:r>
              <w:rPr>
                <w:rFonts w:ascii="宋体" w:hAnsi="宋体" w:cs="宋体" w:hint="eastAsia"/>
                <w:color w:val="000000"/>
                <w:kern w:val="0"/>
                <w:sz w:val="20"/>
                <w:szCs w:val="20"/>
                <w:lang/>
              </w:rPr>
              <w:t>UDP</w:t>
            </w:r>
            <w:r>
              <w:rPr>
                <w:rFonts w:ascii="宋体" w:hAnsi="宋体" w:cs="宋体" w:hint="eastAsia"/>
                <w:color w:val="000000"/>
                <w:kern w:val="0"/>
                <w:sz w:val="20"/>
                <w:szCs w:val="20"/>
                <w:lang/>
              </w:rPr>
              <w:t>、</w:t>
            </w:r>
            <w:r>
              <w:rPr>
                <w:rFonts w:ascii="宋体" w:hAnsi="宋体" w:cs="宋体" w:hint="eastAsia"/>
                <w:color w:val="000000"/>
                <w:kern w:val="0"/>
                <w:sz w:val="20"/>
                <w:szCs w:val="20"/>
                <w:lang/>
              </w:rPr>
              <w:t>IGMP(</w:t>
            </w:r>
            <w:r>
              <w:rPr>
                <w:rFonts w:ascii="宋体" w:hAnsi="宋体" w:cs="宋体" w:hint="eastAsia"/>
                <w:color w:val="000000"/>
                <w:kern w:val="0"/>
                <w:sz w:val="20"/>
                <w:szCs w:val="20"/>
                <w:lang/>
              </w:rPr>
              <w:t>组播</w:t>
            </w:r>
            <w:r>
              <w:rPr>
                <w:rFonts w:ascii="宋体" w:hAnsi="宋体" w:cs="宋体" w:hint="eastAsia"/>
                <w:color w:val="000000"/>
                <w:kern w:val="0"/>
                <w:sz w:val="20"/>
                <w:szCs w:val="20"/>
                <w:lang/>
              </w:rPr>
              <w:t>)</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采样率：</w:t>
            </w:r>
            <w:r>
              <w:rPr>
                <w:rFonts w:ascii="宋体" w:hAnsi="宋体" w:cs="宋体" w:hint="eastAsia"/>
                <w:color w:val="000000"/>
                <w:kern w:val="0"/>
                <w:sz w:val="20"/>
                <w:szCs w:val="20"/>
                <w:lang/>
              </w:rPr>
              <w:t>8KHz</w:t>
            </w:r>
            <w:r>
              <w:rPr>
                <w:rFonts w:ascii="宋体" w:hAnsi="宋体" w:cs="宋体" w:hint="eastAsia"/>
                <w:color w:val="000000"/>
                <w:kern w:val="0"/>
                <w:sz w:val="20"/>
                <w:szCs w:val="20"/>
                <w:lang/>
              </w:rPr>
              <w:t>～</w:t>
            </w:r>
            <w:r>
              <w:rPr>
                <w:rFonts w:ascii="宋体" w:hAnsi="宋体" w:cs="宋体" w:hint="eastAsia"/>
                <w:color w:val="000000"/>
                <w:kern w:val="0"/>
                <w:sz w:val="20"/>
                <w:szCs w:val="20"/>
                <w:lang/>
              </w:rPr>
              <w:t>48KHz</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比特率：</w:t>
            </w:r>
            <w:r>
              <w:rPr>
                <w:rFonts w:ascii="宋体" w:hAnsi="宋体" w:cs="宋体" w:hint="eastAsia"/>
                <w:color w:val="000000"/>
                <w:kern w:val="0"/>
                <w:sz w:val="20"/>
                <w:szCs w:val="20"/>
                <w:lang/>
              </w:rPr>
              <w:t>8Kbps</w:t>
            </w:r>
            <w:r>
              <w:rPr>
                <w:rFonts w:ascii="宋体" w:hAnsi="宋体" w:cs="宋体" w:hint="eastAsia"/>
                <w:color w:val="000000"/>
                <w:kern w:val="0"/>
                <w:sz w:val="20"/>
                <w:szCs w:val="20"/>
                <w:lang/>
              </w:rPr>
              <w:t>～</w:t>
            </w:r>
            <w:r>
              <w:rPr>
                <w:rFonts w:ascii="宋体" w:hAnsi="宋体" w:cs="宋体" w:hint="eastAsia"/>
                <w:color w:val="000000"/>
                <w:kern w:val="0"/>
                <w:sz w:val="20"/>
                <w:szCs w:val="20"/>
                <w:lang/>
              </w:rPr>
              <w:t>512Kbps</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频率响应：</w:t>
            </w:r>
            <w:r>
              <w:rPr>
                <w:rFonts w:ascii="宋体" w:hAnsi="宋体" w:cs="宋体" w:hint="eastAsia"/>
                <w:color w:val="000000"/>
                <w:kern w:val="0"/>
                <w:sz w:val="20"/>
                <w:szCs w:val="20"/>
                <w:lang/>
              </w:rPr>
              <w:t>150Hz</w:t>
            </w:r>
            <w:r>
              <w:rPr>
                <w:rFonts w:ascii="宋体" w:hAnsi="宋体" w:cs="宋体" w:hint="eastAsia"/>
                <w:color w:val="000000"/>
                <w:kern w:val="0"/>
                <w:sz w:val="20"/>
                <w:szCs w:val="20"/>
                <w:lang/>
              </w:rPr>
              <w:t>～</w:t>
            </w:r>
            <w:r>
              <w:rPr>
                <w:rFonts w:ascii="宋体" w:hAnsi="宋体" w:cs="宋体" w:hint="eastAsia"/>
                <w:color w:val="000000"/>
                <w:kern w:val="0"/>
                <w:sz w:val="20"/>
                <w:szCs w:val="20"/>
                <w:lang/>
              </w:rPr>
              <w:t>16KHz(+1/-3dB)</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输出功率：</w:t>
            </w:r>
            <w:r>
              <w:rPr>
                <w:rFonts w:ascii="宋体" w:hAnsi="宋体" w:cs="宋体" w:hint="eastAsia"/>
                <w:color w:val="000000"/>
                <w:kern w:val="0"/>
                <w:sz w:val="20"/>
                <w:szCs w:val="20"/>
                <w:lang/>
              </w:rPr>
              <w:t>2</w:t>
            </w:r>
            <w:r>
              <w:rPr>
                <w:rFonts w:ascii="宋体" w:hAnsi="宋体" w:cs="宋体" w:hint="eastAsia"/>
                <w:color w:val="000000"/>
                <w:kern w:val="0"/>
                <w:sz w:val="20"/>
                <w:szCs w:val="20"/>
                <w:lang/>
              </w:rPr>
              <w:t>×</w:t>
            </w:r>
            <w:r>
              <w:rPr>
                <w:rFonts w:ascii="宋体" w:hAnsi="宋体" w:cs="宋体" w:hint="eastAsia"/>
                <w:color w:val="000000"/>
                <w:kern w:val="0"/>
                <w:sz w:val="20"/>
                <w:szCs w:val="20"/>
                <w:lang/>
              </w:rPr>
              <w:t>20W</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谐波失真：≤</w:t>
            </w:r>
            <w:r>
              <w:rPr>
                <w:rFonts w:ascii="宋体" w:hAnsi="宋体" w:cs="宋体" w:hint="eastAsia"/>
                <w:color w:val="000000"/>
                <w:kern w:val="0"/>
                <w:sz w:val="20"/>
                <w:szCs w:val="20"/>
                <w:lang/>
              </w:rPr>
              <w:t>1%</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信噪比：</w:t>
            </w:r>
            <w:r>
              <w:rPr>
                <w:rFonts w:ascii="宋体" w:hAnsi="宋体" w:cs="宋体" w:hint="eastAsia"/>
                <w:color w:val="000000"/>
                <w:kern w:val="0"/>
                <w:sz w:val="20"/>
                <w:szCs w:val="20"/>
                <w:lang/>
              </w:rPr>
              <w:t>&gt;65dB</w:t>
            </w:r>
            <w:r>
              <w:rPr>
                <w:rFonts w:ascii="宋体" w:hAnsi="宋体" w:cs="宋体" w:hint="eastAsia"/>
                <w:color w:val="000000"/>
                <w:kern w:val="0"/>
                <w:sz w:val="20"/>
                <w:szCs w:val="20"/>
                <w:lang/>
              </w:rPr>
              <w:br/>
              <w:t>10.</w:t>
            </w:r>
            <w:r>
              <w:rPr>
                <w:rFonts w:ascii="宋体" w:hAnsi="宋体" w:cs="宋体" w:hint="eastAsia"/>
                <w:color w:val="000000"/>
                <w:kern w:val="0"/>
                <w:sz w:val="20"/>
                <w:szCs w:val="20"/>
                <w:lang/>
              </w:rPr>
              <w:t>整机功</w:t>
            </w:r>
            <w:r>
              <w:rPr>
                <w:rFonts w:ascii="宋体" w:hAnsi="宋体" w:cs="宋体" w:hint="eastAsia"/>
                <w:color w:val="000000"/>
                <w:kern w:val="0"/>
                <w:sz w:val="20"/>
                <w:szCs w:val="20"/>
                <w:lang/>
              </w:rPr>
              <w:t>耗：≤</w:t>
            </w:r>
            <w:r>
              <w:rPr>
                <w:rFonts w:ascii="宋体" w:hAnsi="宋体" w:cs="宋体" w:hint="eastAsia"/>
                <w:color w:val="000000"/>
                <w:kern w:val="0"/>
                <w:sz w:val="20"/>
                <w:szCs w:val="20"/>
                <w:lang/>
              </w:rPr>
              <w:t>50W</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只</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120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5</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带钟声话筒</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、具有国际欧盟</w:t>
            </w:r>
            <w:r>
              <w:rPr>
                <w:rFonts w:ascii="宋体" w:hAnsi="宋体" w:cs="宋体" w:hint="eastAsia"/>
                <w:color w:val="000000"/>
                <w:kern w:val="0"/>
                <w:sz w:val="20"/>
                <w:szCs w:val="20"/>
                <w:lang/>
              </w:rPr>
              <w:t>CE</w:t>
            </w:r>
            <w:r>
              <w:rPr>
                <w:rFonts w:ascii="宋体" w:hAnsi="宋体" w:cs="宋体" w:hint="eastAsia"/>
                <w:color w:val="000000"/>
                <w:kern w:val="0"/>
                <w:sz w:val="20"/>
                <w:szCs w:val="20"/>
                <w:lang/>
              </w:rPr>
              <w:t>认证、具有国际</w:t>
            </w:r>
            <w:r>
              <w:rPr>
                <w:rFonts w:ascii="宋体" w:hAnsi="宋体" w:cs="宋体" w:hint="eastAsia"/>
                <w:color w:val="000000"/>
                <w:kern w:val="0"/>
                <w:sz w:val="20"/>
                <w:szCs w:val="20"/>
                <w:lang/>
              </w:rPr>
              <w:t>ROHS</w:t>
            </w:r>
            <w:r>
              <w:rPr>
                <w:rFonts w:ascii="宋体" w:hAnsi="宋体" w:cs="宋体" w:hint="eastAsia"/>
                <w:color w:val="000000"/>
                <w:kern w:val="0"/>
                <w:sz w:val="20"/>
                <w:szCs w:val="20"/>
                <w:lang/>
              </w:rPr>
              <w:t>认证证书、国内</w:t>
            </w:r>
            <w:r>
              <w:rPr>
                <w:rFonts w:ascii="宋体" w:hAnsi="宋体" w:cs="宋体" w:hint="eastAsia"/>
                <w:color w:val="000000"/>
                <w:kern w:val="0"/>
                <w:sz w:val="20"/>
                <w:szCs w:val="20"/>
                <w:lang/>
              </w:rPr>
              <w:t>CB</w:t>
            </w:r>
            <w:r>
              <w:rPr>
                <w:rFonts w:ascii="宋体" w:hAnsi="宋体" w:cs="宋体" w:hint="eastAsia"/>
                <w:color w:val="000000"/>
                <w:kern w:val="0"/>
                <w:sz w:val="20"/>
                <w:szCs w:val="20"/>
                <w:lang/>
              </w:rPr>
              <w:t>认证证书；阻抗：</w:t>
            </w:r>
            <w:r>
              <w:rPr>
                <w:rFonts w:ascii="宋体" w:hAnsi="宋体" w:cs="宋体" w:hint="eastAsia"/>
                <w:color w:val="000000"/>
                <w:kern w:val="0"/>
                <w:sz w:val="20"/>
                <w:szCs w:val="20"/>
                <w:lang/>
              </w:rPr>
              <w:t>200</w:t>
            </w:r>
            <w:r>
              <w:rPr>
                <w:rFonts w:ascii="宋体" w:hAnsi="宋体" w:cs="宋体" w:hint="eastAsia"/>
                <w:color w:val="000000"/>
                <w:kern w:val="0"/>
                <w:sz w:val="20"/>
                <w:szCs w:val="20"/>
                <w:lang/>
              </w:rPr>
              <w:t>Ω；</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、灵敏度：</w:t>
            </w:r>
            <w:r>
              <w:rPr>
                <w:rFonts w:ascii="宋体" w:hAnsi="宋体" w:cs="宋体" w:hint="eastAsia"/>
                <w:color w:val="000000"/>
                <w:kern w:val="0"/>
                <w:sz w:val="20"/>
                <w:szCs w:val="20"/>
                <w:lang/>
              </w:rPr>
              <w:t>-38dB</w:t>
            </w:r>
            <w:r>
              <w:rPr>
                <w:rFonts w:ascii="宋体" w:hAnsi="宋体" w:cs="宋体" w:hint="eastAsia"/>
                <w:color w:val="000000"/>
                <w:kern w:val="0"/>
                <w:sz w:val="20"/>
                <w:szCs w:val="20"/>
                <w:lang/>
              </w:rPr>
              <w:t>±</w:t>
            </w:r>
            <w:r>
              <w:rPr>
                <w:rFonts w:ascii="宋体" w:hAnsi="宋体" w:cs="宋体" w:hint="eastAsia"/>
                <w:color w:val="000000"/>
                <w:kern w:val="0"/>
                <w:sz w:val="20"/>
                <w:szCs w:val="20"/>
                <w:lang/>
              </w:rPr>
              <w:t>2dB</w:t>
            </w:r>
            <w:r>
              <w:rPr>
                <w:rFonts w:ascii="宋体" w:hAnsi="宋体" w:cs="宋体" w:hint="eastAsia"/>
                <w:color w:val="000000"/>
                <w:kern w:val="0"/>
                <w:sz w:val="20"/>
                <w:szCs w:val="20"/>
                <w:lang/>
              </w:rPr>
              <w:t>；</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3</w:t>
            </w:r>
            <w:r>
              <w:rPr>
                <w:rFonts w:ascii="宋体" w:hAnsi="宋体" w:cs="宋体" w:hint="eastAsia"/>
                <w:color w:val="000000"/>
                <w:kern w:val="0"/>
                <w:sz w:val="20"/>
                <w:szCs w:val="20"/>
                <w:lang/>
              </w:rPr>
              <w:t>、频率响应</w:t>
            </w:r>
            <w:r>
              <w:rPr>
                <w:rFonts w:ascii="宋体" w:hAnsi="宋体" w:cs="宋体" w:hint="eastAsia"/>
                <w:color w:val="000000"/>
                <w:kern w:val="0"/>
                <w:sz w:val="20"/>
                <w:szCs w:val="20"/>
                <w:lang/>
              </w:rPr>
              <w:t xml:space="preserve">: 40Hz-16KHz </w:t>
            </w:r>
            <w:r>
              <w:rPr>
                <w:rFonts w:ascii="宋体" w:hAnsi="宋体" w:cs="宋体" w:hint="eastAsia"/>
                <w:color w:val="000000"/>
                <w:kern w:val="0"/>
                <w:sz w:val="20"/>
                <w:szCs w:val="20"/>
                <w:lang/>
              </w:rPr>
              <w:t>；</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、带钟声提示。</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2</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只</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819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7</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调音台</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、具有国家强制性</w:t>
            </w:r>
            <w:r>
              <w:rPr>
                <w:rFonts w:ascii="宋体" w:hAnsi="宋体" w:cs="宋体" w:hint="eastAsia"/>
                <w:color w:val="000000"/>
                <w:kern w:val="0"/>
                <w:sz w:val="20"/>
                <w:szCs w:val="20"/>
                <w:lang/>
              </w:rPr>
              <w:t>3C</w:t>
            </w:r>
            <w:r>
              <w:rPr>
                <w:rFonts w:ascii="宋体" w:hAnsi="宋体" w:cs="宋体" w:hint="eastAsia"/>
                <w:color w:val="000000"/>
                <w:kern w:val="0"/>
                <w:sz w:val="20"/>
                <w:szCs w:val="20"/>
                <w:lang/>
              </w:rPr>
              <w:t>产品认证证书（证书在官网可查）、国际欧盟</w:t>
            </w:r>
            <w:r>
              <w:rPr>
                <w:rFonts w:ascii="宋体" w:hAnsi="宋体" w:cs="宋体" w:hint="eastAsia"/>
                <w:color w:val="000000"/>
                <w:kern w:val="0"/>
                <w:sz w:val="20"/>
                <w:szCs w:val="20"/>
                <w:lang/>
              </w:rPr>
              <w:t>CE</w:t>
            </w:r>
            <w:r>
              <w:rPr>
                <w:rFonts w:ascii="宋体" w:hAnsi="宋体" w:cs="宋体" w:hint="eastAsia"/>
                <w:color w:val="000000"/>
                <w:kern w:val="0"/>
                <w:sz w:val="20"/>
                <w:szCs w:val="20"/>
                <w:lang/>
              </w:rPr>
              <w:t>认证，单声道输入通道：</w:t>
            </w:r>
            <w:r>
              <w:rPr>
                <w:rFonts w:ascii="宋体" w:hAnsi="宋体" w:cs="宋体" w:hint="eastAsia"/>
                <w:color w:val="000000"/>
                <w:kern w:val="0"/>
                <w:sz w:val="20"/>
                <w:szCs w:val="20"/>
                <w:lang/>
              </w:rPr>
              <w:t>8</w:t>
            </w:r>
            <w:r>
              <w:rPr>
                <w:rFonts w:ascii="宋体" w:hAnsi="宋体" w:cs="宋体" w:hint="eastAsia"/>
                <w:color w:val="000000"/>
                <w:kern w:val="0"/>
                <w:sz w:val="20"/>
                <w:szCs w:val="20"/>
                <w:lang/>
              </w:rPr>
              <w:t>路</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、立体声输入通道：</w:t>
            </w:r>
            <w:r>
              <w:rPr>
                <w:rFonts w:ascii="宋体" w:hAnsi="宋体" w:cs="宋体" w:hint="eastAsia"/>
                <w:color w:val="000000"/>
                <w:kern w:val="0"/>
                <w:sz w:val="20"/>
                <w:szCs w:val="20"/>
                <w:lang/>
              </w:rPr>
              <w:t>2</w:t>
            </w:r>
            <w:r>
              <w:rPr>
                <w:rFonts w:ascii="宋体" w:hAnsi="宋体" w:cs="宋体" w:hint="eastAsia"/>
                <w:color w:val="000000"/>
                <w:kern w:val="0"/>
                <w:sz w:val="20"/>
                <w:szCs w:val="20"/>
                <w:lang/>
              </w:rPr>
              <w:t>组（</w:t>
            </w:r>
            <w:r>
              <w:rPr>
                <w:rFonts w:ascii="宋体" w:hAnsi="宋体" w:cs="宋体" w:hint="eastAsia"/>
                <w:color w:val="000000"/>
                <w:kern w:val="0"/>
                <w:sz w:val="20"/>
                <w:szCs w:val="20"/>
                <w:lang/>
              </w:rPr>
              <w:t>4</w:t>
            </w:r>
            <w:r>
              <w:rPr>
                <w:rFonts w:ascii="宋体" w:hAnsi="宋体" w:cs="宋体" w:hint="eastAsia"/>
                <w:color w:val="000000"/>
                <w:kern w:val="0"/>
                <w:sz w:val="20"/>
                <w:szCs w:val="20"/>
                <w:lang/>
              </w:rPr>
              <w:t>路单声道）</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、单声道插入通道：</w:t>
            </w:r>
            <w:r>
              <w:rPr>
                <w:rFonts w:ascii="宋体" w:hAnsi="宋体" w:cs="宋体" w:hint="eastAsia"/>
                <w:color w:val="000000"/>
                <w:kern w:val="0"/>
                <w:sz w:val="20"/>
                <w:szCs w:val="20"/>
                <w:lang/>
              </w:rPr>
              <w:t>8</w:t>
            </w:r>
            <w:r>
              <w:rPr>
                <w:rFonts w:ascii="宋体" w:hAnsi="宋体" w:cs="宋体" w:hint="eastAsia"/>
                <w:color w:val="000000"/>
                <w:kern w:val="0"/>
                <w:sz w:val="20"/>
                <w:szCs w:val="20"/>
                <w:lang/>
              </w:rPr>
              <w:t>路</w:t>
            </w:r>
            <w:r>
              <w:rPr>
                <w:rFonts w:ascii="宋体" w:hAnsi="宋体" w:cs="宋体" w:hint="eastAsia"/>
                <w:color w:val="000000"/>
                <w:kern w:val="0"/>
                <w:sz w:val="20"/>
                <w:szCs w:val="20"/>
                <w:lang/>
              </w:rPr>
              <w:br/>
            </w:r>
            <w:r>
              <w:rPr>
                <w:rFonts w:ascii="宋体" w:hAnsi="宋体" w:cs="宋体" w:hint="eastAsia"/>
                <w:color w:val="000000"/>
                <w:kern w:val="0"/>
                <w:sz w:val="20"/>
                <w:szCs w:val="20"/>
                <w:lang/>
              </w:rPr>
              <w:t>4</w:t>
            </w:r>
            <w:r>
              <w:rPr>
                <w:rFonts w:ascii="宋体" w:hAnsi="宋体" w:cs="宋体" w:hint="eastAsia"/>
                <w:color w:val="000000"/>
                <w:kern w:val="0"/>
                <w:sz w:val="20"/>
                <w:szCs w:val="20"/>
                <w:lang/>
              </w:rPr>
              <w:t>、单声道话筒接口幻像电源：</w:t>
            </w:r>
            <w:r>
              <w:rPr>
                <w:rFonts w:ascii="宋体" w:hAnsi="宋体" w:cs="宋体" w:hint="eastAsia"/>
                <w:color w:val="000000"/>
                <w:kern w:val="0"/>
                <w:sz w:val="20"/>
                <w:szCs w:val="20"/>
                <w:lang/>
              </w:rPr>
              <w:t>+48V</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5</w:t>
            </w:r>
            <w:r>
              <w:rPr>
                <w:rFonts w:ascii="宋体" w:hAnsi="宋体" w:cs="宋体" w:hint="eastAsia"/>
                <w:color w:val="000000"/>
                <w:kern w:val="0"/>
                <w:sz w:val="20"/>
                <w:szCs w:val="20"/>
                <w:lang/>
              </w:rPr>
              <w:t>、输出通道：一组立体声主输出、两路编组输出、两组辅助输出、一组立体声监听输出、一组</w:t>
            </w:r>
            <w:r>
              <w:rPr>
                <w:rFonts w:ascii="宋体" w:hAnsi="宋体" w:cs="宋体" w:hint="eastAsia"/>
                <w:color w:val="000000"/>
                <w:kern w:val="0"/>
                <w:sz w:val="20"/>
                <w:szCs w:val="20"/>
                <w:lang/>
              </w:rPr>
              <w:t>CD/TAPE</w:t>
            </w:r>
            <w:r>
              <w:rPr>
                <w:rFonts w:ascii="宋体" w:hAnsi="宋体" w:cs="宋体" w:hint="eastAsia"/>
                <w:color w:val="000000"/>
                <w:kern w:val="0"/>
                <w:sz w:val="20"/>
                <w:szCs w:val="20"/>
                <w:lang/>
              </w:rPr>
              <w:t>输出、</w:t>
            </w:r>
            <w:r>
              <w:rPr>
                <w:rFonts w:ascii="宋体" w:hAnsi="宋体" w:cs="宋体" w:hint="eastAsia"/>
                <w:color w:val="000000"/>
                <w:kern w:val="0"/>
                <w:sz w:val="20"/>
                <w:szCs w:val="20"/>
                <w:lang/>
              </w:rPr>
              <w:t>USB</w:t>
            </w:r>
            <w:r>
              <w:rPr>
                <w:rFonts w:ascii="宋体" w:hAnsi="宋体" w:cs="宋体" w:hint="eastAsia"/>
                <w:color w:val="000000"/>
                <w:kern w:val="0"/>
                <w:sz w:val="20"/>
                <w:szCs w:val="20"/>
                <w:lang/>
              </w:rPr>
              <w:t>声卡播放输出、蓝牙播放输出</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6</w:t>
            </w:r>
            <w:r>
              <w:rPr>
                <w:rFonts w:ascii="宋体" w:hAnsi="宋体" w:cs="宋体" w:hint="eastAsia"/>
                <w:color w:val="000000"/>
                <w:kern w:val="0"/>
                <w:sz w:val="20"/>
                <w:szCs w:val="20"/>
                <w:lang/>
              </w:rPr>
              <w:t>、频率响应：</w:t>
            </w:r>
            <w:r>
              <w:rPr>
                <w:rFonts w:ascii="宋体" w:hAnsi="宋体" w:cs="宋体" w:hint="eastAsia"/>
                <w:color w:val="000000"/>
                <w:kern w:val="0"/>
                <w:sz w:val="20"/>
                <w:szCs w:val="20"/>
                <w:lang/>
              </w:rPr>
              <w:t xml:space="preserve">20Hz~20KHz </w:t>
            </w:r>
            <w:r>
              <w:rPr>
                <w:rFonts w:ascii="宋体" w:hAnsi="宋体" w:cs="宋体" w:hint="eastAsia"/>
                <w:color w:val="000000"/>
                <w:kern w:val="0"/>
                <w:sz w:val="20"/>
                <w:szCs w:val="20"/>
                <w:lang/>
              </w:rPr>
              <w:t>±</w:t>
            </w:r>
            <w:r>
              <w:rPr>
                <w:rFonts w:ascii="宋体" w:hAnsi="宋体" w:cs="宋体" w:hint="eastAsia"/>
                <w:color w:val="000000"/>
                <w:kern w:val="0"/>
                <w:sz w:val="20"/>
                <w:szCs w:val="20"/>
                <w:lang/>
              </w:rPr>
              <w:t>0.5dB</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、单声通道话筒到主输出最大增益：</w:t>
            </w:r>
            <w:r>
              <w:rPr>
                <w:rFonts w:ascii="宋体" w:hAnsi="宋体" w:cs="宋体" w:hint="eastAsia"/>
                <w:color w:val="000000"/>
                <w:kern w:val="0"/>
                <w:sz w:val="20"/>
                <w:szCs w:val="20"/>
                <w:lang/>
              </w:rPr>
              <w:t>60dB</w:t>
            </w:r>
            <w:r>
              <w:rPr>
                <w:rFonts w:ascii="宋体" w:hAnsi="宋体" w:cs="宋体" w:hint="eastAsia"/>
                <w:color w:val="000000"/>
                <w:kern w:val="0"/>
                <w:sz w:val="20"/>
                <w:szCs w:val="20"/>
                <w:lang/>
              </w:rPr>
              <w:t>±</w:t>
            </w:r>
            <w:r>
              <w:rPr>
                <w:rFonts w:ascii="宋体" w:hAnsi="宋体" w:cs="宋体" w:hint="eastAsia"/>
                <w:color w:val="000000"/>
                <w:kern w:val="0"/>
                <w:sz w:val="20"/>
                <w:szCs w:val="20"/>
                <w:lang/>
              </w:rPr>
              <w:t>2dB</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、单声通道线路到主输出最大增益：</w:t>
            </w:r>
            <w:r>
              <w:rPr>
                <w:rFonts w:ascii="宋体" w:hAnsi="宋体" w:cs="宋体" w:hint="eastAsia"/>
                <w:color w:val="000000"/>
                <w:kern w:val="0"/>
                <w:sz w:val="20"/>
                <w:szCs w:val="20"/>
                <w:lang/>
              </w:rPr>
              <w:t>45dB</w:t>
            </w:r>
            <w:r>
              <w:rPr>
                <w:rFonts w:ascii="宋体" w:hAnsi="宋体" w:cs="宋体" w:hint="eastAsia"/>
                <w:color w:val="000000"/>
                <w:kern w:val="0"/>
                <w:sz w:val="20"/>
                <w:szCs w:val="20"/>
                <w:lang/>
              </w:rPr>
              <w:t>±</w:t>
            </w:r>
            <w:r>
              <w:rPr>
                <w:rFonts w:ascii="宋体" w:hAnsi="宋体" w:cs="宋体" w:hint="eastAsia"/>
                <w:color w:val="000000"/>
                <w:kern w:val="0"/>
                <w:sz w:val="20"/>
                <w:szCs w:val="20"/>
                <w:lang/>
              </w:rPr>
              <w:t>2dB</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、立体声声通道线路到主输出最大增益：</w:t>
            </w:r>
            <w:r>
              <w:rPr>
                <w:rFonts w:ascii="宋体" w:hAnsi="宋体" w:cs="宋体" w:hint="eastAsia"/>
                <w:color w:val="000000"/>
                <w:kern w:val="0"/>
                <w:sz w:val="20"/>
                <w:szCs w:val="20"/>
                <w:lang/>
              </w:rPr>
              <w:t>15dB</w:t>
            </w:r>
            <w:r>
              <w:rPr>
                <w:rFonts w:ascii="宋体" w:hAnsi="宋体" w:cs="宋体" w:hint="eastAsia"/>
                <w:color w:val="000000"/>
                <w:kern w:val="0"/>
                <w:sz w:val="20"/>
                <w:szCs w:val="20"/>
                <w:lang/>
              </w:rPr>
              <w:t>±</w:t>
            </w:r>
            <w:r>
              <w:rPr>
                <w:rFonts w:ascii="宋体" w:hAnsi="宋体" w:cs="宋体" w:hint="eastAsia"/>
                <w:color w:val="000000"/>
                <w:kern w:val="0"/>
                <w:sz w:val="20"/>
                <w:szCs w:val="20"/>
                <w:lang/>
              </w:rPr>
              <w:t>1dB</w:t>
            </w:r>
            <w:r>
              <w:rPr>
                <w:rFonts w:ascii="宋体" w:hAnsi="宋体" w:cs="宋体" w:hint="eastAsia"/>
                <w:color w:val="000000"/>
                <w:kern w:val="0"/>
                <w:sz w:val="20"/>
                <w:szCs w:val="20"/>
                <w:lang/>
              </w:rPr>
              <w:br/>
              <w:t>10</w:t>
            </w:r>
            <w:r>
              <w:rPr>
                <w:rFonts w:ascii="宋体" w:hAnsi="宋体" w:cs="宋体" w:hint="eastAsia"/>
                <w:color w:val="000000"/>
                <w:kern w:val="0"/>
                <w:sz w:val="20"/>
                <w:szCs w:val="20"/>
                <w:lang/>
              </w:rPr>
              <w:t>、通道串音：≤</w:t>
            </w:r>
            <w:r>
              <w:rPr>
                <w:rFonts w:ascii="宋体" w:hAnsi="宋体" w:cs="宋体" w:hint="eastAsia"/>
                <w:color w:val="000000"/>
                <w:kern w:val="0"/>
                <w:sz w:val="20"/>
                <w:szCs w:val="20"/>
                <w:lang/>
              </w:rPr>
              <w:t>-90dB @ 20KHz</w:t>
            </w:r>
            <w:r>
              <w:rPr>
                <w:rFonts w:ascii="宋体" w:hAnsi="宋体" w:cs="宋体" w:hint="eastAsia"/>
                <w:color w:val="000000"/>
                <w:kern w:val="0"/>
                <w:sz w:val="20"/>
                <w:szCs w:val="20"/>
                <w:lang/>
              </w:rPr>
              <w:br/>
              <w:t>11</w:t>
            </w:r>
            <w:r>
              <w:rPr>
                <w:rFonts w:ascii="宋体" w:hAnsi="宋体" w:cs="宋体" w:hint="eastAsia"/>
                <w:color w:val="000000"/>
                <w:kern w:val="0"/>
                <w:sz w:val="20"/>
                <w:szCs w:val="20"/>
                <w:lang/>
              </w:rPr>
              <w:t>、左右声道串音：≤</w:t>
            </w:r>
            <w:r>
              <w:rPr>
                <w:rFonts w:ascii="宋体" w:hAnsi="宋体" w:cs="宋体" w:hint="eastAsia"/>
                <w:color w:val="000000"/>
                <w:kern w:val="0"/>
                <w:sz w:val="20"/>
                <w:szCs w:val="20"/>
                <w:lang/>
              </w:rPr>
              <w:t>-90dB@ 20KHz</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12</w:t>
            </w:r>
            <w:r>
              <w:rPr>
                <w:rFonts w:ascii="宋体" w:hAnsi="宋体" w:cs="宋体" w:hint="eastAsia"/>
                <w:color w:val="000000"/>
                <w:kern w:val="0"/>
                <w:sz w:val="20"/>
                <w:szCs w:val="20"/>
                <w:lang/>
              </w:rPr>
              <w:t>、信噪比</w:t>
            </w:r>
            <w:r>
              <w:rPr>
                <w:rFonts w:ascii="宋体" w:hAnsi="宋体" w:cs="宋体" w:hint="eastAsia"/>
                <w:color w:val="000000"/>
                <w:kern w:val="0"/>
                <w:sz w:val="20"/>
                <w:szCs w:val="20"/>
                <w:lang/>
              </w:rPr>
              <w:t>(</w:t>
            </w:r>
            <w:r>
              <w:rPr>
                <w:rFonts w:ascii="宋体" w:hAnsi="宋体" w:cs="宋体" w:hint="eastAsia"/>
                <w:color w:val="000000"/>
                <w:kern w:val="0"/>
                <w:sz w:val="20"/>
                <w:szCs w:val="20"/>
                <w:lang/>
              </w:rPr>
              <w:t>计权</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r>
              <w:rPr>
                <w:rFonts w:ascii="宋体" w:hAnsi="宋体" w:cs="宋体" w:hint="eastAsia"/>
                <w:color w:val="000000"/>
                <w:kern w:val="0"/>
                <w:sz w:val="20"/>
                <w:szCs w:val="20"/>
                <w:lang/>
              </w:rPr>
              <w:t>9</w:t>
            </w:r>
            <w:r>
              <w:rPr>
                <w:rFonts w:ascii="宋体" w:hAnsi="宋体" w:cs="宋体" w:hint="eastAsia"/>
                <w:color w:val="000000"/>
                <w:kern w:val="0"/>
                <w:sz w:val="20"/>
                <w:szCs w:val="20"/>
                <w:lang/>
              </w:rPr>
              <w:t>5dB @ 1KHz 0dB</w:t>
            </w:r>
            <w:r>
              <w:rPr>
                <w:rFonts w:ascii="宋体" w:hAnsi="宋体" w:cs="宋体" w:hint="eastAsia"/>
                <w:color w:val="000000"/>
                <w:kern w:val="0"/>
                <w:sz w:val="20"/>
                <w:szCs w:val="20"/>
                <w:lang/>
              </w:rPr>
              <w:br/>
              <w:t>13</w:t>
            </w:r>
            <w:r>
              <w:rPr>
                <w:rFonts w:ascii="宋体" w:hAnsi="宋体" w:cs="宋体" w:hint="eastAsia"/>
                <w:color w:val="000000"/>
                <w:kern w:val="0"/>
                <w:sz w:val="20"/>
                <w:szCs w:val="20"/>
                <w:lang/>
              </w:rPr>
              <w:t>、耳机输出：</w:t>
            </w:r>
            <w:r>
              <w:rPr>
                <w:rFonts w:ascii="宋体" w:hAnsi="宋体" w:cs="宋体" w:hint="eastAsia"/>
                <w:color w:val="000000"/>
                <w:kern w:val="0"/>
                <w:sz w:val="20"/>
                <w:szCs w:val="20"/>
                <w:lang/>
              </w:rPr>
              <w:t>12dB/0.25W@32</w:t>
            </w:r>
            <w:r>
              <w:rPr>
                <w:rFonts w:ascii="宋体" w:hAnsi="宋体" w:cs="宋体" w:hint="eastAsia"/>
                <w:color w:val="000000"/>
                <w:kern w:val="0"/>
                <w:sz w:val="20"/>
                <w:szCs w:val="20"/>
                <w:lang/>
              </w:rPr>
              <w:t>Ω；</w:t>
            </w:r>
            <w:r>
              <w:rPr>
                <w:rFonts w:ascii="宋体" w:hAnsi="宋体" w:cs="宋体" w:hint="eastAsia"/>
                <w:color w:val="000000"/>
                <w:kern w:val="0"/>
                <w:sz w:val="20"/>
                <w:szCs w:val="20"/>
                <w:lang/>
              </w:rPr>
              <w:t>18dB@10K</w:t>
            </w:r>
            <w:r>
              <w:rPr>
                <w:rFonts w:ascii="宋体" w:hAnsi="宋体" w:cs="宋体" w:hint="eastAsia"/>
                <w:color w:val="000000"/>
                <w:kern w:val="0"/>
                <w:sz w:val="20"/>
                <w:szCs w:val="20"/>
                <w:lang/>
              </w:rPr>
              <w:t>Ω；</w:t>
            </w:r>
            <w:r>
              <w:rPr>
                <w:rFonts w:ascii="宋体" w:hAnsi="宋体" w:cs="宋体" w:hint="eastAsia"/>
                <w:color w:val="000000"/>
                <w:kern w:val="0"/>
                <w:sz w:val="20"/>
                <w:szCs w:val="20"/>
                <w:lang/>
              </w:rPr>
              <w:t>20Hz~20KHz</w:t>
            </w:r>
            <w:r>
              <w:rPr>
                <w:rFonts w:ascii="宋体" w:hAnsi="宋体" w:cs="宋体" w:hint="eastAsia"/>
                <w:color w:val="000000"/>
                <w:kern w:val="0"/>
                <w:sz w:val="20"/>
                <w:szCs w:val="20"/>
                <w:lang/>
              </w:rPr>
              <w:br/>
              <w:t>14</w:t>
            </w:r>
            <w:r>
              <w:rPr>
                <w:rFonts w:ascii="宋体" w:hAnsi="宋体" w:cs="宋体" w:hint="eastAsia"/>
                <w:color w:val="000000"/>
                <w:kern w:val="0"/>
                <w:sz w:val="20"/>
                <w:szCs w:val="20"/>
                <w:lang/>
              </w:rPr>
              <w:t>、通道间增益差：≤</w:t>
            </w:r>
            <w:r>
              <w:rPr>
                <w:rFonts w:ascii="宋体" w:hAnsi="宋体" w:cs="宋体" w:hint="eastAsia"/>
                <w:color w:val="000000"/>
                <w:kern w:val="0"/>
                <w:sz w:val="20"/>
                <w:szCs w:val="20"/>
                <w:lang/>
              </w:rPr>
              <w:t>2dB</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15</w:t>
            </w:r>
            <w:r>
              <w:rPr>
                <w:rFonts w:ascii="宋体" w:hAnsi="宋体" w:cs="宋体" w:hint="eastAsia"/>
                <w:color w:val="000000"/>
                <w:kern w:val="0"/>
                <w:sz w:val="20"/>
                <w:szCs w:val="20"/>
                <w:lang/>
              </w:rPr>
              <w:t>、失真度：≤</w:t>
            </w:r>
            <w:r>
              <w:rPr>
                <w:rFonts w:ascii="宋体" w:hAnsi="宋体" w:cs="宋体" w:hint="eastAsia"/>
                <w:color w:val="000000"/>
                <w:kern w:val="0"/>
                <w:sz w:val="20"/>
                <w:szCs w:val="20"/>
                <w:lang/>
              </w:rPr>
              <w:t>0.002% @ 0dB 1KHz</w:t>
            </w:r>
            <w:r>
              <w:rPr>
                <w:rFonts w:ascii="宋体" w:hAnsi="宋体" w:cs="宋体" w:hint="eastAsia"/>
                <w:color w:val="000000"/>
                <w:kern w:val="0"/>
                <w:sz w:val="20"/>
                <w:szCs w:val="20"/>
                <w:lang/>
              </w:rPr>
              <w:br/>
            </w:r>
            <w:r>
              <w:rPr>
                <w:rFonts w:ascii="宋体" w:hAnsi="宋体" w:cs="宋体" w:hint="eastAsia"/>
                <w:color w:val="000000"/>
                <w:kern w:val="0"/>
                <w:sz w:val="20"/>
                <w:szCs w:val="20"/>
                <w:lang/>
              </w:rPr>
              <w:t>单声道通道均衡</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16</w:t>
            </w:r>
            <w:r>
              <w:rPr>
                <w:rFonts w:ascii="宋体" w:hAnsi="宋体" w:cs="宋体" w:hint="eastAsia"/>
                <w:color w:val="000000"/>
                <w:kern w:val="0"/>
                <w:sz w:val="20"/>
                <w:szCs w:val="20"/>
                <w:lang/>
              </w:rPr>
              <w:t>、高频、可扫频中频、低频的频点范围：</w:t>
            </w:r>
            <w:r>
              <w:rPr>
                <w:rFonts w:ascii="宋体" w:hAnsi="宋体" w:cs="宋体" w:hint="eastAsia"/>
                <w:color w:val="000000"/>
                <w:kern w:val="0"/>
                <w:sz w:val="20"/>
                <w:szCs w:val="20"/>
                <w:lang/>
              </w:rPr>
              <w:t>14KHz</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200Hz~8KHz </w:t>
            </w:r>
            <w:r>
              <w:rPr>
                <w:rFonts w:ascii="宋体" w:hAnsi="宋体" w:cs="宋体" w:hint="eastAsia"/>
                <w:color w:val="000000"/>
                <w:kern w:val="0"/>
                <w:sz w:val="20"/>
                <w:szCs w:val="20"/>
                <w:lang/>
              </w:rPr>
              <w:t>、</w:t>
            </w:r>
            <w:r>
              <w:rPr>
                <w:rFonts w:ascii="宋体" w:hAnsi="宋体" w:cs="宋体" w:hint="eastAsia"/>
                <w:color w:val="000000"/>
                <w:kern w:val="0"/>
                <w:sz w:val="20"/>
                <w:szCs w:val="20"/>
                <w:lang/>
              </w:rPr>
              <w:t>80Hz</w:t>
            </w:r>
            <w:r>
              <w:rPr>
                <w:rFonts w:ascii="宋体" w:hAnsi="宋体" w:cs="宋体" w:hint="eastAsia"/>
                <w:color w:val="000000"/>
                <w:kern w:val="0"/>
                <w:sz w:val="20"/>
                <w:szCs w:val="20"/>
                <w:lang/>
              </w:rPr>
              <w:br/>
              <w:t>17</w:t>
            </w:r>
            <w:r>
              <w:rPr>
                <w:rFonts w:ascii="宋体" w:hAnsi="宋体" w:cs="宋体" w:hint="eastAsia"/>
                <w:color w:val="000000"/>
                <w:kern w:val="0"/>
                <w:sz w:val="20"/>
                <w:szCs w:val="20"/>
                <w:lang/>
              </w:rPr>
              <w:t>、中心频点频偏与增益：频偏小于</w:t>
            </w:r>
            <w:r>
              <w:rPr>
                <w:rFonts w:ascii="宋体" w:hAnsi="宋体" w:cs="宋体" w:hint="eastAsia"/>
                <w:color w:val="000000"/>
                <w:kern w:val="0"/>
                <w:sz w:val="20"/>
                <w:szCs w:val="20"/>
                <w:lang/>
              </w:rPr>
              <w:t>8%</w:t>
            </w:r>
            <w:r>
              <w:rPr>
                <w:rFonts w:ascii="宋体" w:hAnsi="宋体" w:cs="宋体" w:hint="eastAsia"/>
                <w:color w:val="000000"/>
                <w:kern w:val="0"/>
                <w:sz w:val="20"/>
                <w:szCs w:val="20"/>
                <w:lang/>
              </w:rPr>
              <w:t>，最大增益为±</w:t>
            </w:r>
            <w:r>
              <w:rPr>
                <w:rFonts w:ascii="宋体" w:hAnsi="宋体" w:cs="宋体" w:hint="eastAsia"/>
                <w:color w:val="000000"/>
                <w:kern w:val="0"/>
                <w:sz w:val="20"/>
                <w:szCs w:val="20"/>
                <w:lang/>
              </w:rPr>
              <w:t>15dB</w:t>
            </w:r>
            <w:r>
              <w:rPr>
                <w:rFonts w:ascii="宋体" w:hAnsi="宋体" w:cs="宋体" w:hint="eastAsia"/>
                <w:color w:val="000000"/>
                <w:kern w:val="0"/>
                <w:sz w:val="20"/>
                <w:szCs w:val="20"/>
                <w:lang/>
              </w:rPr>
              <w:br/>
            </w:r>
            <w:r>
              <w:rPr>
                <w:rFonts w:ascii="宋体" w:hAnsi="宋体" w:cs="宋体" w:hint="eastAsia"/>
                <w:color w:val="000000"/>
                <w:kern w:val="0"/>
                <w:sz w:val="20"/>
                <w:szCs w:val="20"/>
                <w:lang/>
              </w:rPr>
              <w:t>立体声通道均衡</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br/>
              <w:t>18</w:t>
            </w:r>
            <w:r>
              <w:rPr>
                <w:rFonts w:ascii="宋体" w:hAnsi="宋体" w:cs="宋体" w:hint="eastAsia"/>
                <w:color w:val="000000"/>
                <w:kern w:val="0"/>
                <w:sz w:val="20"/>
                <w:szCs w:val="20"/>
                <w:lang/>
              </w:rPr>
              <w:t>、高频、中高频、中低频、低频的频点范围：</w:t>
            </w:r>
            <w:r>
              <w:rPr>
                <w:rFonts w:ascii="宋体" w:hAnsi="宋体" w:cs="宋体" w:hint="eastAsia"/>
                <w:color w:val="000000"/>
                <w:kern w:val="0"/>
                <w:sz w:val="20"/>
                <w:szCs w:val="20"/>
                <w:lang/>
              </w:rPr>
              <w:t>20KHz</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3KHz </w:t>
            </w:r>
            <w:r>
              <w:rPr>
                <w:rFonts w:ascii="宋体" w:hAnsi="宋体" w:cs="宋体" w:hint="eastAsia"/>
                <w:color w:val="000000"/>
                <w:kern w:val="0"/>
                <w:sz w:val="20"/>
                <w:szCs w:val="20"/>
                <w:lang/>
              </w:rPr>
              <w:t>、</w:t>
            </w:r>
            <w:r>
              <w:rPr>
                <w:rFonts w:ascii="宋体" w:hAnsi="宋体" w:cs="宋体" w:hint="eastAsia"/>
                <w:color w:val="000000"/>
                <w:kern w:val="0"/>
                <w:sz w:val="20"/>
                <w:szCs w:val="20"/>
                <w:lang/>
              </w:rPr>
              <w:t>500Hz</w:t>
            </w:r>
            <w:r>
              <w:rPr>
                <w:rFonts w:ascii="宋体" w:hAnsi="宋体" w:cs="宋体" w:hint="eastAsia"/>
                <w:color w:val="000000"/>
                <w:kern w:val="0"/>
                <w:sz w:val="20"/>
                <w:szCs w:val="20"/>
                <w:lang/>
              </w:rPr>
              <w:t>、</w:t>
            </w:r>
            <w:r>
              <w:rPr>
                <w:rFonts w:ascii="宋体" w:hAnsi="宋体" w:cs="宋体" w:hint="eastAsia"/>
                <w:color w:val="000000"/>
                <w:kern w:val="0"/>
                <w:sz w:val="20"/>
                <w:szCs w:val="20"/>
                <w:lang/>
              </w:rPr>
              <w:t>20Hz</w:t>
            </w:r>
            <w:r>
              <w:rPr>
                <w:rFonts w:ascii="宋体" w:hAnsi="宋体" w:cs="宋体" w:hint="eastAsia"/>
                <w:color w:val="000000"/>
                <w:kern w:val="0"/>
                <w:sz w:val="20"/>
                <w:szCs w:val="20"/>
                <w:lang/>
              </w:rPr>
              <w:br/>
              <w:t>19</w:t>
            </w:r>
            <w:r>
              <w:rPr>
                <w:rFonts w:ascii="宋体" w:hAnsi="宋体" w:cs="宋体" w:hint="eastAsia"/>
                <w:color w:val="000000"/>
                <w:kern w:val="0"/>
                <w:sz w:val="20"/>
                <w:szCs w:val="20"/>
                <w:lang/>
              </w:rPr>
              <w:t>、中心频点频偏与增益：频偏小于</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，最大增益为±</w:t>
            </w:r>
            <w:r>
              <w:rPr>
                <w:rFonts w:ascii="宋体" w:hAnsi="宋体" w:cs="宋体" w:hint="eastAsia"/>
                <w:color w:val="000000"/>
                <w:kern w:val="0"/>
                <w:sz w:val="20"/>
                <w:szCs w:val="20"/>
                <w:lang/>
              </w:rPr>
              <w:t>15dB</w:t>
            </w:r>
            <w:r>
              <w:rPr>
                <w:rFonts w:ascii="宋体" w:hAnsi="宋体" w:cs="宋体" w:hint="eastAsia"/>
                <w:color w:val="000000"/>
                <w:kern w:val="0"/>
                <w:sz w:val="20"/>
                <w:szCs w:val="20"/>
                <w:lang/>
              </w:rPr>
              <w:br/>
              <w:t>20</w:t>
            </w:r>
            <w:r>
              <w:rPr>
                <w:rFonts w:ascii="宋体" w:hAnsi="宋体" w:cs="宋体" w:hint="eastAsia"/>
                <w:color w:val="000000"/>
                <w:kern w:val="0"/>
                <w:sz w:val="20"/>
                <w:szCs w:val="20"/>
                <w:lang/>
              </w:rPr>
              <w:t>、电源供应及功耗：</w:t>
            </w:r>
            <w:r>
              <w:rPr>
                <w:rFonts w:ascii="宋体" w:hAnsi="宋体" w:cs="宋体" w:hint="eastAsia"/>
                <w:color w:val="000000"/>
                <w:kern w:val="0"/>
                <w:sz w:val="20"/>
                <w:szCs w:val="20"/>
                <w:lang/>
              </w:rPr>
              <w:t xml:space="preserve">~110-220V  50Hz , </w:t>
            </w:r>
            <w:r>
              <w:rPr>
                <w:rFonts w:ascii="宋体" w:hAnsi="宋体" w:cs="宋体" w:hint="eastAsia"/>
                <w:color w:val="000000"/>
                <w:kern w:val="0"/>
                <w:sz w:val="20"/>
                <w:szCs w:val="20"/>
                <w:lang/>
              </w:rPr>
              <w:t>≤</w:t>
            </w:r>
            <w:r>
              <w:rPr>
                <w:rFonts w:ascii="宋体" w:hAnsi="宋体" w:cs="宋体" w:hint="eastAsia"/>
                <w:color w:val="000000"/>
                <w:kern w:val="0"/>
                <w:sz w:val="20"/>
                <w:szCs w:val="20"/>
                <w:lang/>
              </w:rPr>
              <w:t>60W</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只</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2161"/>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8</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有线鹅颈话筒</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、具有国际欧盟</w:t>
            </w:r>
            <w:r>
              <w:rPr>
                <w:rFonts w:ascii="宋体" w:hAnsi="宋体" w:cs="宋体" w:hint="eastAsia"/>
                <w:color w:val="000000"/>
                <w:kern w:val="0"/>
                <w:sz w:val="20"/>
                <w:szCs w:val="20"/>
                <w:lang/>
              </w:rPr>
              <w:t>CE</w:t>
            </w:r>
            <w:r>
              <w:rPr>
                <w:rFonts w:ascii="宋体" w:hAnsi="宋体" w:cs="宋体" w:hint="eastAsia"/>
                <w:color w:val="000000"/>
                <w:kern w:val="0"/>
                <w:sz w:val="20"/>
                <w:szCs w:val="20"/>
                <w:lang/>
              </w:rPr>
              <w:t>认证，换能方式：电容式</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、指向性：心形指向性</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3</w:t>
            </w:r>
            <w:r>
              <w:rPr>
                <w:rFonts w:ascii="宋体" w:hAnsi="宋体" w:cs="宋体" w:hint="eastAsia"/>
                <w:color w:val="000000"/>
                <w:kern w:val="0"/>
                <w:sz w:val="20"/>
                <w:szCs w:val="20"/>
                <w:lang/>
              </w:rPr>
              <w:t>、频率响应：</w:t>
            </w:r>
            <w:r>
              <w:rPr>
                <w:rFonts w:ascii="宋体" w:hAnsi="宋体" w:cs="宋体" w:hint="eastAsia"/>
                <w:color w:val="000000"/>
                <w:kern w:val="0"/>
                <w:sz w:val="20"/>
                <w:szCs w:val="20"/>
                <w:lang/>
              </w:rPr>
              <w:t>20Hz-18KHz</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、输出阻抗：</w:t>
            </w:r>
            <w:r>
              <w:rPr>
                <w:rFonts w:ascii="宋体" w:hAnsi="宋体" w:cs="宋体" w:hint="eastAsia"/>
                <w:color w:val="000000"/>
                <w:kern w:val="0"/>
                <w:sz w:val="20"/>
                <w:szCs w:val="20"/>
                <w:lang/>
              </w:rPr>
              <w:t>75</w:t>
            </w:r>
            <w:r>
              <w:rPr>
                <w:rFonts w:ascii="宋体" w:hAnsi="宋体" w:cs="宋体" w:hint="eastAsia"/>
                <w:color w:val="000000"/>
                <w:kern w:val="0"/>
                <w:sz w:val="20"/>
                <w:szCs w:val="20"/>
                <w:lang/>
              </w:rPr>
              <w:t>Ω，平衡</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5</w:t>
            </w:r>
            <w:r>
              <w:rPr>
                <w:rFonts w:ascii="宋体" w:hAnsi="宋体" w:cs="宋体" w:hint="eastAsia"/>
                <w:color w:val="000000"/>
                <w:kern w:val="0"/>
                <w:sz w:val="20"/>
                <w:szCs w:val="20"/>
                <w:lang/>
              </w:rPr>
              <w:t>、灵敏度：</w:t>
            </w:r>
            <w:r>
              <w:rPr>
                <w:rFonts w:ascii="宋体" w:hAnsi="宋体" w:cs="宋体" w:hint="eastAsia"/>
                <w:color w:val="000000"/>
                <w:kern w:val="0"/>
                <w:sz w:val="20"/>
                <w:szCs w:val="20"/>
                <w:lang/>
              </w:rPr>
              <w:t>-40dB</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2dB  </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、信噪比：</w:t>
            </w:r>
            <w:r>
              <w:rPr>
                <w:rFonts w:ascii="宋体" w:hAnsi="宋体" w:cs="宋体" w:hint="eastAsia"/>
                <w:color w:val="000000"/>
                <w:kern w:val="0"/>
                <w:sz w:val="20"/>
                <w:szCs w:val="20"/>
                <w:lang/>
              </w:rPr>
              <w:t>65dB 1KHz at 1 Pa</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、供电电压：</w:t>
            </w:r>
            <w:r>
              <w:rPr>
                <w:rFonts w:ascii="宋体" w:hAnsi="宋体" w:cs="宋体" w:hint="eastAsia"/>
                <w:color w:val="000000"/>
                <w:kern w:val="0"/>
                <w:sz w:val="20"/>
                <w:szCs w:val="20"/>
                <w:lang/>
              </w:rPr>
              <w:t>DC3V/</w:t>
            </w:r>
            <w:r>
              <w:rPr>
                <w:rFonts w:ascii="宋体" w:hAnsi="宋体" w:cs="宋体" w:hint="eastAsia"/>
                <w:color w:val="000000"/>
                <w:kern w:val="0"/>
                <w:sz w:val="20"/>
                <w:szCs w:val="20"/>
                <w:lang/>
              </w:rPr>
              <w:t>幻象</w:t>
            </w:r>
            <w:r>
              <w:rPr>
                <w:rFonts w:ascii="宋体" w:hAnsi="宋体" w:cs="宋体" w:hint="eastAsia"/>
                <w:color w:val="000000"/>
                <w:kern w:val="0"/>
                <w:sz w:val="20"/>
                <w:szCs w:val="20"/>
                <w:lang/>
              </w:rPr>
              <w:t xml:space="preserve">48V </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8</w:t>
            </w:r>
            <w:r>
              <w:rPr>
                <w:rFonts w:ascii="宋体" w:hAnsi="宋体" w:cs="宋体" w:hint="eastAsia"/>
                <w:color w:val="000000"/>
                <w:kern w:val="0"/>
                <w:sz w:val="20"/>
                <w:szCs w:val="20"/>
                <w:lang/>
              </w:rPr>
              <w:t>、开关：电子轻触</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2</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只</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286"/>
        </w:trPr>
        <w:tc>
          <w:tcPr>
            <w:tcW w:w="6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b/>
                <w:color w:val="000000"/>
                <w:sz w:val="20"/>
                <w:szCs w:val="20"/>
              </w:rPr>
            </w:pPr>
            <w:r>
              <w:rPr>
                <w:rFonts w:ascii="新宋体" w:eastAsia="新宋体" w:hAnsi="新宋体" w:cs="新宋体" w:hint="eastAsia"/>
                <w:b/>
                <w:color w:val="000000"/>
                <w:kern w:val="0"/>
                <w:sz w:val="20"/>
                <w:szCs w:val="20"/>
                <w:lang/>
              </w:rPr>
              <w:lastRenderedPageBreak/>
              <w:t>三、前端</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center"/>
              <w:rPr>
                <w:rFonts w:ascii="新宋体" w:eastAsia="新宋体" w:hAnsi="新宋体" w:cs="新宋体"/>
                <w:b/>
                <w:color w:val="000000"/>
                <w:sz w:val="20"/>
                <w:szCs w:val="20"/>
              </w:rPr>
            </w:pPr>
          </w:p>
        </w:tc>
      </w:tr>
      <w:tr w:rsidR="00F35DE0">
        <w:trPr>
          <w:trHeight w:val="286"/>
        </w:trPr>
        <w:tc>
          <w:tcPr>
            <w:tcW w:w="6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b/>
                <w:color w:val="000000"/>
                <w:sz w:val="20"/>
                <w:szCs w:val="20"/>
              </w:rPr>
            </w:pPr>
            <w:r>
              <w:rPr>
                <w:rFonts w:ascii="新宋体" w:eastAsia="新宋体" w:hAnsi="新宋体" w:cs="新宋体" w:hint="eastAsia"/>
                <w:b/>
                <w:color w:val="000000"/>
                <w:kern w:val="0"/>
                <w:sz w:val="20"/>
                <w:szCs w:val="20"/>
                <w:lang/>
              </w:rPr>
              <w:t>室外</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center"/>
              <w:rPr>
                <w:rFonts w:ascii="新宋体" w:eastAsia="新宋体" w:hAnsi="新宋体" w:cs="新宋体"/>
                <w:b/>
                <w:color w:val="000000"/>
                <w:sz w:val="20"/>
                <w:szCs w:val="20"/>
              </w:rPr>
            </w:pPr>
          </w:p>
        </w:tc>
      </w:tr>
      <w:tr w:rsidR="00F35DE0">
        <w:trPr>
          <w:trHeight w:val="819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一路音频输出终端</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标准</w:t>
            </w:r>
            <w:r>
              <w:rPr>
                <w:rFonts w:ascii="新宋体" w:eastAsia="新宋体" w:hAnsi="新宋体" w:cs="新宋体" w:hint="eastAsia"/>
                <w:color w:val="000000"/>
                <w:kern w:val="0"/>
                <w:sz w:val="20"/>
                <w:szCs w:val="20"/>
                <w:lang/>
              </w:rPr>
              <w:t>19</w:t>
            </w:r>
            <w:r>
              <w:rPr>
                <w:rFonts w:ascii="新宋体" w:eastAsia="新宋体" w:hAnsi="新宋体" w:cs="新宋体" w:hint="eastAsia"/>
                <w:color w:val="000000"/>
                <w:kern w:val="0"/>
                <w:sz w:val="20"/>
                <w:szCs w:val="20"/>
                <w:lang/>
              </w:rPr>
              <w:t>英寸机架设计，黑色氧化铝拉丝面板，采用嵌入式计算机技术和</w:t>
            </w:r>
            <w:r>
              <w:rPr>
                <w:rFonts w:ascii="新宋体" w:eastAsia="新宋体" w:hAnsi="新宋体" w:cs="新宋体" w:hint="eastAsia"/>
                <w:color w:val="000000"/>
                <w:kern w:val="0"/>
                <w:sz w:val="20"/>
                <w:szCs w:val="20"/>
                <w:lang/>
              </w:rPr>
              <w:t>DSP</w:t>
            </w:r>
            <w:r>
              <w:rPr>
                <w:rFonts w:ascii="新宋体" w:eastAsia="新宋体" w:hAnsi="新宋体" w:cs="新宋体" w:hint="eastAsia"/>
                <w:color w:val="000000"/>
                <w:kern w:val="0"/>
                <w:sz w:val="20"/>
                <w:szCs w:val="20"/>
                <w:lang/>
              </w:rPr>
              <w:t>音频处理技术设计。具有中国质量认证中心中国国家强制性</w:t>
            </w:r>
            <w:r>
              <w:rPr>
                <w:rFonts w:ascii="新宋体" w:eastAsia="新宋体" w:hAnsi="新宋体" w:cs="新宋体" w:hint="eastAsia"/>
                <w:color w:val="000000"/>
                <w:kern w:val="0"/>
                <w:sz w:val="20"/>
                <w:szCs w:val="20"/>
                <w:lang/>
              </w:rPr>
              <w:t>3C</w:t>
            </w:r>
            <w:r>
              <w:rPr>
                <w:rFonts w:ascii="新宋体" w:eastAsia="新宋体" w:hAnsi="新宋体" w:cs="新宋体" w:hint="eastAsia"/>
                <w:color w:val="000000"/>
                <w:kern w:val="0"/>
                <w:sz w:val="20"/>
                <w:szCs w:val="20"/>
                <w:lang/>
              </w:rPr>
              <w:t>产品认证证书（证书编号在网站必需可以查询到</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w:t>
            </w:r>
            <w:r>
              <w:rPr>
                <w:rFonts w:ascii="新宋体" w:eastAsia="新宋体" w:hAnsi="新宋体" w:cs="新宋体" w:hint="eastAsia"/>
                <w:color w:val="FF0000"/>
                <w:kern w:val="0"/>
                <w:sz w:val="20"/>
                <w:szCs w:val="20"/>
                <w:lang/>
              </w:rPr>
              <w:t>所投产品厂家需获得“高新技术企业证书</w:t>
            </w:r>
            <w:r>
              <w:rPr>
                <w:rFonts w:ascii="新宋体" w:eastAsia="新宋体" w:hAnsi="新宋体" w:cs="新宋体" w:hint="eastAsia"/>
                <w:color w:val="FF0000"/>
                <w:kern w:val="0"/>
                <w:sz w:val="20"/>
                <w:szCs w:val="20"/>
                <w:lang/>
              </w:rPr>
              <w:t xml:space="preserve"> </w:t>
            </w:r>
            <w:r>
              <w:rPr>
                <w:rFonts w:ascii="新宋体" w:eastAsia="新宋体" w:hAnsi="新宋体" w:cs="新宋体" w:hint="eastAsia"/>
                <w:color w:val="FF0000"/>
                <w:kern w:val="0"/>
                <w:sz w:val="20"/>
                <w:szCs w:val="20"/>
                <w:lang/>
              </w:rPr>
              <w:t>”且获得“数字化</w:t>
            </w:r>
            <w:r>
              <w:rPr>
                <w:rFonts w:ascii="新宋体" w:eastAsia="新宋体" w:hAnsi="新宋体" w:cs="新宋体" w:hint="eastAsia"/>
                <w:color w:val="FF0000"/>
                <w:kern w:val="0"/>
                <w:sz w:val="20"/>
                <w:szCs w:val="20"/>
                <w:lang/>
              </w:rPr>
              <w:t>IP</w:t>
            </w:r>
            <w:r>
              <w:rPr>
                <w:rFonts w:ascii="新宋体" w:eastAsia="新宋体" w:hAnsi="新宋体" w:cs="新宋体" w:hint="eastAsia"/>
                <w:color w:val="FF0000"/>
                <w:kern w:val="0"/>
                <w:sz w:val="20"/>
                <w:szCs w:val="20"/>
                <w:lang/>
              </w:rPr>
              <w:t>网络广播系统实用新型专利证书”（缺一不可，需提供证书复印件并加盖厂商公章）</w:t>
            </w:r>
            <w:r>
              <w:rPr>
                <w:rFonts w:ascii="新宋体" w:eastAsia="新宋体" w:hAnsi="新宋体" w:cs="新宋体" w:hint="eastAsia"/>
                <w:color w:val="FF0000"/>
                <w:kern w:val="0"/>
                <w:sz w:val="20"/>
                <w:szCs w:val="20"/>
                <w:lang/>
              </w:rPr>
              <w:br/>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工业级</w:t>
            </w:r>
            <w:r>
              <w:rPr>
                <w:rFonts w:ascii="新宋体" w:eastAsia="新宋体" w:hAnsi="新宋体" w:cs="新宋体" w:hint="eastAsia"/>
                <w:color w:val="000000"/>
                <w:kern w:val="0"/>
                <w:sz w:val="20"/>
                <w:szCs w:val="20"/>
                <w:lang/>
              </w:rPr>
              <w:t>3.4</w:t>
            </w:r>
            <w:r>
              <w:rPr>
                <w:rFonts w:ascii="新宋体" w:eastAsia="新宋体" w:hAnsi="新宋体" w:cs="新宋体" w:hint="eastAsia"/>
                <w:color w:val="000000"/>
                <w:kern w:val="0"/>
                <w:sz w:val="20"/>
                <w:szCs w:val="20"/>
                <w:lang/>
              </w:rPr>
              <w:t>英寸</w:t>
            </w:r>
            <w:r>
              <w:rPr>
                <w:rFonts w:ascii="新宋体" w:eastAsia="新宋体" w:hAnsi="新宋体" w:cs="新宋体" w:hint="eastAsia"/>
                <w:color w:val="000000"/>
                <w:kern w:val="0"/>
                <w:sz w:val="20"/>
                <w:szCs w:val="20"/>
                <w:lang/>
              </w:rPr>
              <w:t>LCD</w:t>
            </w:r>
            <w:r>
              <w:rPr>
                <w:rFonts w:ascii="新宋体" w:eastAsia="新宋体" w:hAnsi="新宋体" w:cs="新宋体" w:hint="eastAsia"/>
                <w:color w:val="000000"/>
                <w:kern w:val="0"/>
                <w:sz w:val="20"/>
                <w:szCs w:val="20"/>
                <w:lang/>
              </w:rPr>
              <w:t>显示屏，可以清晰显示大多数点阵图案和机器工作状态；配备红外遥控器，点播服务器节目库任意内容，可控制播放</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暂停，操作灵活简单。</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内置</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路网络硬件音频解码模块，支持</w:t>
            </w:r>
            <w:r>
              <w:rPr>
                <w:rFonts w:ascii="新宋体" w:eastAsia="新宋体" w:hAnsi="新宋体" w:cs="新宋体" w:hint="eastAsia"/>
                <w:color w:val="000000"/>
                <w:kern w:val="0"/>
                <w:sz w:val="20"/>
                <w:szCs w:val="20"/>
                <w:lang/>
              </w:rPr>
              <w:t>TCP/IP</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UDP</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IGMP(</w:t>
            </w:r>
            <w:r>
              <w:rPr>
                <w:rFonts w:ascii="新宋体" w:eastAsia="新宋体" w:hAnsi="新宋体" w:cs="新宋体" w:hint="eastAsia"/>
                <w:color w:val="000000"/>
                <w:kern w:val="0"/>
                <w:sz w:val="20"/>
                <w:szCs w:val="20"/>
                <w:lang/>
              </w:rPr>
              <w:t>组播协议</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，实现网络化传输</w:t>
            </w:r>
            <w:r>
              <w:rPr>
                <w:rFonts w:ascii="新宋体" w:eastAsia="新宋体" w:hAnsi="新宋体" w:cs="新宋体" w:hint="eastAsia"/>
                <w:color w:val="000000"/>
                <w:kern w:val="0"/>
                <w:sz w:val="20"/>
                <w:szCs w:val="20"/>
                <w:lang/>
              </w:rPr>
              <w:t>16</w:t>
            </w:r>
            <w:r>
              <w:rPr>
                <w:rFonts w:ascii="新宋体" w:eastAsia="新宋体" w:hAnsi="新宋体" w:cs="新宋体" w:hint="eastAsia"/>
                <w:color w:val="000000"/>
                <w:kern w:val="0"/>
                <w:sz w:val="20"/>
                <w:szCs w:val="20"/>
                <w:lang/>
              </w:rPr>
              <w:t>位</w:t>
            </w:r>
            <w:r>
              <w:rPr>
                <w:rFonts w:ascii="新宋体" w:eastAsia="新宋体" w:hAnsi="新宋体" w:cs="新宋体" w:hint="eastAsia"/>
                <w:color w:val="000000"/>
                <w:kern w:val="0"/>
                <w:sz w:val="20"/>
                <w:szCs w:val="20"/>
                <w:lang/>
              </w:rPr>
              <w:t>CD</w:t>
            </w:r>
            <w:r>
              <w:rPr>
                <w:rFonts w:ascii="新宋体" w:eastAsia="新宋体" w:hAnsi="新宋体" w:cs="新宋体" w:hint="eastAsia"/>
                <w:color w:val="000000"/>
                <w:kern w:val="0"/>
                <w:sz w:val="20"/>
                <w:szCs w:val="20"/>
                <w:lang/>
              </w:rPr>
              <w:t>音质的音频信号。</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4.1</w:t>
            </w:r>
            <w:r>
              <w:rPr>
                <w:rFonts w:ascii="新宋体" w:eastAsia="新宋体" w:hAnsi="新宋体" w:cs="新宋体" w:hint="eastAsia"/>
                <w:color w:val="000000"/>
                <w:kern w:val="0"/>
                <w:sz w:val="20"/>
                <w:szCs w:val="20"/>
                <w:lang/>
              </w:rPr>
              <w:t>路线路（</w:t>
            </w:r>
            <w:r>
              <w:rPr>
                <w:rFonts w:ascii="新宋体" w:eastAsia="新宋体" w:hAnsi="新宋体" w:cs="新宋体" w:hint="eastAsia"/>
                <w:color w:val="000000"/>
                <w:kern w:val="0"/>
                <w:sz w:val="20"/>
                <w:szCs w:val="20"/>
                <w:lang/>
              </w:rPr>
              <w:t>AUX</w:t>
            </w:r>
            <w:r>
              <w:rPr>
                <w:rFonts w:ascii="新宋体" w:eastAsia="新宋体" w:hAnsi="新宋体" w:cs="新宋体" w:hint="eastAsia"/>
                <w:color w:val="000000"/>
                <w:kern w:val="0"/>
                <w:sz w:val="20"/>
                <w:szCs w:val="20"/>
                <w:lang/>
              </w:rPr>
              <w:t>）和</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路话筒（</w:t>
            </w:r>
            <w:r>
              <w:rPr>
                <w:rFonts w:ascii="新宋体" w:eastAsia="新宋体" w:hAnsi="新宋体" w:cs="新宋体" w:hint="eastAsia"/>
                <w:color w:val="000000"/>
                <w:kern w:val="0"/>
                <w:sz w:val="20"/>
                <w:szCs w:val="20"/>
                <w:lang/>
              </w:rPr>
              <w:t>MIC</w:t>
            </w:r>
            <w:r>
              <w:rPr>
                <w:rFonts w:ascii="新宋体" w:eastAsia="新宋体" w:hAnsi="新宋体" w:cs="新宋体" w:hint="eastAsia"/>
                <w:color w:val="000000"/>
                <w:kern w:val="0"/>
                <w:sz w:val="20"/>
                <w:szCs w:val="20"/>
                <w:lang/>
              </w:rPr>
              <w:t>）输入接口，具有独立的音量和高低音调节电位器控制，支持断网本地寻呼功能。</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5.1</w:t>
            </w:r>
            <w:r>
              <w:rPr>
                <w:rFonts w:ascii="新宋体" w:eastAsia="新宋体" w:hAnsi="新宋体" w:cs="新宋体" w:hint="eastAsia"/>
                <w:color w:val="000000"/>
                <w:kern w:val="0"/>
                <w:sz w:val="20"/>
                <w:szCs w:val="20"/>
                <w:lang/>
              </w:rPr>
              <w:t>路</w:t>
            </w:r>
            <w:r>
              <w:rPr>
                <w:rFonts w:ascii="新宋体" w:eastAsia="新宋体" w:hAnsi="新宋体" w:cs="新宋体" w:hint="eastAsia"/>
                <w:color w:val="000000"/>
                <w:kern w:val="0"/>
                <w:sz w:val="20"/>
                <w:szCs w:val="20"/>
                <w:lang/>
              </w:rPr>
              <w:t>EMC</w:t>
            </w:r>
            <w:r>
              <w:rPr>
                <w:rFonts w:ascii="新宋体" w:eastAsia="新宋体" w:hAnsi="新宋体" w:cs="新宋体" w:hint="eastAsia"/>
                <w:color w:val="000000"/>
                <w:kern w:val="0"/>
                <w:sz w:val="20"/>
                <w:szCs w:val="20"/>
                <w:lang/>
              </w:rPr>
              <w:t>输入接口，输入紧急报警语音信号为直通，具有最高优先级。</w:t>
            </w:r>
            <w:r>
              <w:rPr>
                <w:rFonts w:ascii="新宋体" w:eastAsia="新宋体" w:hAnsi="新宋体" w:cs="新宋体" w:hint="eastAsia"/>
                <w:color w:val="000000"/>
                <w:kern w:val="0"/>
                <w:sz w:val="20"/>
                <w:szCs w:val="20"/>
                <w:lang/>
              </w:rPr>
              <w:br/>
              <w:t>6.2</w:t>
            </w:r>
            <w:r>
              <w:rPr>
                <w:rFonts w:ascii="新宋体" w:eastAsia="新宋体" w:hAnsi="新宋体" w:cs="新宋体" w:hint="eastAsia"/>
                <w:color w:val="000000"/>
                <w:kern w:val="0"/>
                <w:sz w:val="20"/>
                <w:szCs w:val="20"/>
                <w:lang/>
              </w:rPr>
              <w:t>路音频信号辅助输出接口，可扩展外接功率放大器，标准的莲花座接口，布线连接非常方便。</w:t>
            </w:r>
            <w:r>
              <w:rPr>
                <w:rFonts w:ascii="新宋体" w:eastAsia="新宋体" w:hAnsi="新宋体" w:cs="新宋体" w:hint="eastAsia"/>
                <w:color w:val="000000"/>
                <w:kern w:val="0"/>
                <w:sz w:val="20"/>
                <w:szCs w:val="20"/>
                <w:lang/>
              </w:rPr>
              <w:br/>
              <w:t>7.2</w:t>
            </w:r>
            <w:r>
              <w:rPr>
                <w:rFonts w:ascii="新宋体" w:eastAsia="新宋体" w:hAnsi="新宋体" w:cs="新宋体" w:hint="eastAsia"/>
                <w:color w:val="000000"/>
                <w:kern w:val="0"/>
                <w:sz w:val="20"/>
                <w:szCs w:val="20"/>
                <w:lang/>
              </w:rPr>
              <w:t>路三线制音控强切输出接口，无需强切电源。</w:t>
            </w:r>
            <w:r>
              <w:rPr>
                <w:rFonts w:ascii="新宋体" w:eastAsia="新宋体" w:hAnsi="新宋体" w:cs="新宋体" w:hint="eastAsia"/>
                <w:color w:val="000000"/>
                <w:kern w:val="0"/>
                <w:sz w:val="20"/>
                <w:szCs w:val="20"/>
                <w:lang/>
              </w:rPr>
              <w:br/>
              <w:t>8.</w:t>
            </w:r>
            <w:r>
              <w:rPr>
                <w:rFonts w:ascii="新宋体" w:eastAsia="新宋体" w:hAnsi="新宋体" w:cs="新宋体" w:hint="eastAsia"/>
                <w:color w:val="000000"/>
                <w:kern w:val="0"/>
                <w:sz w:val="20"/>
                <w:szCs w:val="20"/>
                <w:lang/>
              </w:rPr>
              <w:t>内置智能电源管理，无音乐或呼叫时，自动切断输出座电源，有信</w:t>
            </w:r>
            <w:r>
              <w:rPr>
                <w:rFonts w:ascii="新宋体" w:eastAsia="新宋体" w:hAnsi="新宋体" w:cs="新宋体" w:hint="eastAsia"/>
                <w:color w:val="000000"/>
                <w:kern w:val="0"/>
                <w:sz w:val="20"/>
                <w:szCs w:val="20"/>
                <w:lang/>
              </w:rPr>
              <w:t>号时自动打开输出座电源。</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9.</w:t>
            </w:r>
            <w:r>
              <w:rPr>
                <w:rFonts w:ascii="新宋体" w:eastAsia="新宋体" w:hAnsi="新宋体" w:cs="新宋体" w:hint="eastAsia"/>
                <w:color w:val="000000"/>
                <w:kern w:val="0"/>
                <w:sz w:val="20"/>
                <w:szCs w:val="20"/>
                <w:lang/>
              </w:rPr>
              <w:t>内置</w:t>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级优先设置：</w:t>
            </w:r>
            <w:r>
              <w:rPr>
                <w:rFonts w:ascii="新宋体" w:eastAsia="新宋体" w:hAnsi="新宋体" w:cs="新宋体" w:hint="eastAsia"/>
                <w:color w:val="000000"/>
                <w:kern w:val="0"/>
                <w:sz w:val="20"/>
                <w:szCs w:val="20"/>
                <w:lang/>
              </w:rPr>
              <w:t>EMC</w:t>
            </w:r>
            <w:r>
              <w:rPr>
                <w:rFonts w:ascii="新宋体" w:eastAsia="新宋体" w:hAnsi="新宋体" w:cs="新宋体" w:hint="eastAsia"/>
                <w:color w:val="000000"/>
                <w:kern w:val="0"/>
                <w:sz w:val="20"/>
                <w:szCs w:val="20"/>
                <w:lang/>
              </w:rPr>
              <w:t>为最高优先；网络报警信号优先</w:t>
            </w:r>
            <w:r>
              <w:rPr>
                <w:rFonts w:ascii="新宋体" w:eastAsia="新宋体" w:hAnsi="新宋体" w:cs="新宋体" w:hint="eastAsia"/>
                <w:color w:val="000000"/>
                <w:kern w:val="0"/>
                <w:sz w:val="20"/>
                <w:szCs w:val="20"/>
                <w:lang/>
              </w:rPr>
              <w:t>MIC,AUX</w:t>
            </w:r>
            <w:r>
              <w:rPr>
                <w:rFonts w:ascii="新宋体" w:eastAsia="新宋体" w:hAnsi="新宋体" w:cs="新宋体" w:hint="eastAsia"/>
                <w:color w:val="000000"/>
                <w:kern w:val="0"/>
                <w:sz w:val="20"/>
                <w:szCs w:val="20"/>
                <w:lang/>
              </w:rPr>
              <w:t>和网络背景音乐信号；</w:t>
            </w:r>
            <w:r>
              <w:rPr>
                <w:rFonts w:ascii="新宋体" w:eastAsia="新宋体" w:hAnsi="新宋体" w:cs="新宋体" w:hint="eastAsia"/>
                <w:color w:val="000000"/>
                <w:kern w:val="0"/>
                <w:sz w:val="20"/>
                <w:szCs w:val="20"/>
                <w:lang/>
              </w:rPr>
              <w:t>MIC</w:t>
            </w:r>
            <w:r>
              <w:rPr>
                <w:rFonts w:ascii="新宋体" w:eastAsia="新宋体" w:hAnsi="新宋体" w:cs="新宋体" w:hint="eastAsia"/>
                <w:color w:val="000000"/>
                <w:kern w:val="0"/>
                <w:sz w:val="20"/>
                <w:szCs w:val="20"/>
                <w:lang/>
              </w:rPr>
              <w:t>优先</w:t>
            </w:r>
            <w:r>
              <w:rPr>
                <w:rFonts w:ascii="新宋体" w:eastAsia="新宋体" w:hAnsi="新宋体" w:cs="新宋体" w:hint="eastAsia"/>
                <w:color w:val="000000"/>
                <w:kern w:val="0"/>
                <w:sz w:val="20"/>
                <w:szCs w:val="20"/>
                <w:lang/>
              </w:rPr>
              <w:t>AUX</w:t>
            </w:r>
            <w:r>
              <w:rPr>
                <w:rFonts w:ascii="新宋体" w:eastAsia="新宋体" w:hAnsi="新宋体" w:cs="新宋体" w:hint="eastAsia"/>
                <w:color w:val="000000"/>
                <w:kern w:val="0"/>
                <w:sz w:val="20"/>
                <w:szCs w:val="20"/>
                <w:lang/>
              </w:rPr>
              <w:t>和网络背景音乐信号；</w:t>
            </w:r>
            <w:r>
              <w:rPr>
                <w:rFonts w:ascii="新宋体" w:eastAsia="新宋体" w:hAnsi="新宋体" w:cs="新宋体" w:hint="eastAsia"/>
                <w:color w:val="000000"/>
                <w:kern w:val="0"/>
                <w:sz w:val="20"/>
                <w:szCs w:val="20"/>
                <w:lang/>
              </w:rPr>
              <w:t>AUX</w:t>
            </w:r>
            <w:r>
              <w:rPr>
                <w:rFonts w:ascii="新宋体" w:eastAsia="新宋体" w:hAnsi="新宋体" w:cs="新宋体" w:hint="eastAsia"/>
                <w:color w:val="000000"/>
                <w:kern w:val="0"/>
                <w:sz w:val="20"/>
                <w:szCs w:val="20"/>
                <w:lang/>
              </w:rPr>
              <w:t>和网络背景音乐为同级，无任何优先。</w:t>
            </w:r>
            <w:r>
              <w:rPr>
                <w:rFonts w:ascii="新宋体" w:eastAsia="新宋体" w:hAnsi="新宋体" w:cs="新宋体" w:hint="eastAsia"/>
                <w:color w:val="000000"/>
                <w:kern w:val="0"/>
                <w:sz w:val="20"/>
                <w:szCs w:val="20"/>
                <w:lang/>
              </w:rPr>
              <w:br/>
              <w:t>10.</w:t>
            </w:r>
            <w:r>
              <w:rPr>
                <w:rFonts w:ascii="新宋体" w:eastAsia="新宋体" w:hAnsi="新宋体" w:cs="新宋体" w:hint="eastAsia"/>
                <w:color w:val="000000"/>
                <w:kern w:val="0"/>
                <w:sz w:val="20"/>
                <w:szCs w:val="20"/>
                <w:lang/>
              </w:rPr>
              <w:t>支持缄默强度预置减少功能，支持背</w:t>
            </w:r>
            <w:r>
              <w:rPr>
                <w:rFonts w:ascii="新宋体" w:eastAsia="新宋体" w:hAnsi="新宋体" w:cs="新宋体" w:hint="eastAsia"/>
                <w:color w:val="000000"/>
                <w:kern w:val="0"/>
                <w:sz w:val="20"/>
                <w:szCs w:val="20"/>
                <w:lang/>
              </w:rPr>
              <w:lastRenderedPageBreak/>
              <w:t>景伴奏预置功能；支持状态灯显示，包括电平指示灯、保护指示灯、待机指示灯等；支持授权操作管理功能，由服务器统一配置管理用户及密码。</w:t>
            </w:r>
            <w:r>
              <w:rPr>
                <w:rFonts w:ascii="新宋体" w:eastAsia="新宋体" w:hAnsi="新宋体" w:cs="新宋体" w:hint="eastAsia"/>
                <w:color w:val="000000"/>
                <w:kern w:val="0"/>
                <w:sz w:val="20"/>
                <w:szCs w:val="20"/>
                <w:lang/>
              </w:rPr>
              <w:br/>
              <w:t xml:space="preserve">11. </w:t>
            </w:r>
            <w:r>
              <w:rPr>
                <w:rFonts w:ascii="新宋体" w:eastAsia="新宋体" w:hAnsi="新宋体" w:cs="新宋体" w:hint="eastAsia"/>
                <w:color w:val="000000"/>
                <w:kern w:val="0"/>
                <w:sz w:val="20"/>
                <w:szCs w:val="20"/>
                <w:lang/>
              </w:rPr>
              <w:t>支持广播系统对终端进行远程固件升级，无需到终端本地升级。</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技术参数</w:t>
            </w:r>
            <w:r>
              <w:rPr>
                <w:rFonts w:ascii="新宋体" w:eastAsia="新宋体" w:hAnsi="新宋体" w:cs="新宋体" w:hint="eastAsia"/>
                <w:color w:val="000000"/>
                <w:kern w:val="0"/>
                <w:sz w:val="20"/>
                <w:szCs w:val="20"/>
                <w:lang/>
              </w:rPr>
              <w:br/>
              <w:t xml:space="preserve">1. </w:t>
            </w:r>
            <w:r>
              <w:rPr>
                <w:rFonts w:ascii="新宋体" w:eastAsia="新宋体" w:hAnsi="新宋体" w:cs="新宋体" w:hint="eastAsia"/>
                <w:color w:val="000000"/>
                <w:kern w:val="0"/>
                <w:sz w:val="20"/>
                <w:szCs w:val="20"/>
                <w:lang/>
              </w:rPr>
              <w:t>网络接口：标准</w:t>
            </w:r>
            <w:r>
              <w:rPr>
                <w:rFonts w:ascii="新宋体" w:eastAsia="新宋体" w:hAnsi="新宋体" w:cs="新宋体" w:hint="eastAsia"/>
                <w:color w:val="000000"/>
                <w:kern w:val="0"/>
                <w:sz w:val="20"/>
                <w:szCs w:val="20"/>
                <w:lang/>
              </w:rPr>
              <w:t>RJ45</w:t>
            </w:r>
            <w:r>
              <w:rPr>
                <w:rFonts w:ascii="新宋体" w:eastAsia="新宋体" w:hAnsi="新宋体" w:cs="新宋体" w:hint="eastAsia"/>
                <w:color w:val="000000"/>
                <w:kern w:val="0"/>
                <w:sz w:val="20"/>
                <w:szCs w:val="20"/>
                <w:lang/>
              </w:rPr>
              <w:t>输入</w:t>
            </w:r>
            <w:r>
              <w:rPr>
                <w:rFonts w:ascii="新宋体" w:eastAsia="新宋体" w:hAnsi="新宋体" w:cs="新宋体" w:hint="eastAsia"/>
                <w:color w:val="000000"/>
                <w:kern w:val="0"/>
                <w:sz w:val="20"/>
                <w:szCs w:val="20"/>
                <w:lang/>
              </w:rPr>
              <w:br/>
              <w:t xml:space="preserve">2. </w:t>
            </w:r>
            <w:r>
              <w:rPr>
                <w:rFonts w:ascii="新宋体" w:eastAsia="新宋体" w:hAnsi="新宋体" w:cs="新宋体" w:hint="eastAsia"/>
                <w:color w:val="000000"/>
                <w:kern w:val="0"/>
                <w:sz w:val="20"/>
                <w:szCs w:val="20"/>
                <w:lang/>
              </w:rPr>
              <w:t>支持协议：</w:t>
            </w:r>
            <w:r>
              <w:rPr>
                <w:rFonts w:ascii="新宋体" w:eastAsia="新宋体" w:hAnsi="新宋体" w:cs="新宋体" w:hint="eastAsia"/>
                <w:color w:val="000000"/>
                <w:kern w:val="0"/>
                <w:sz w:val="20"/>
                <w:szCs w:val="20"/>
                <w:lang/>
              </w:rPr>
              <w:t>TCP/IP</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UDP</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IGMP(</w:t>
            </w:r>
            <w:r>
              <w:rPr>
                <w:rFonts w:ascii="新宋体" w:eastAsia="新宋体" w:hAnsi="新宋体" w:cs="新宋体" w:hint="eastAsia"/>
                <w:color w:val="000000"/>
                <w:kern w:val="0"/>
                <w:sz w:val="20"/>
                <w:szCs w:val="20"/>
                <w:lang/>
              </w:rPr>
              <w:t>组播</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br/>
              <w:t xml:space="preserve">3. </w:t>
            </w:r>
            <w:r>
              <w:rPr>
                <w:rFonts w:ascii="新宋体" w:eastAsia="新宋体" w:hAnsi="新宋体" w:cs="新宋体" w:hint="eastAsia"/>
                <w:color w:val="000000"/>
                <w:kern w:val="0"/>
                <w:sz w:val="20"/>
                <w:szCs w:val="20"/>
                <w:lang/>
              </w:rPr>
              <w:t>采样率：</w:t>
            </w:r>
            <w:r>
              <w:rPr>
                <w:rFonts w:ascii="新宋体" w:eastAsia="新宋体" w:hAnsi="新宋体" w:cs="新宋体" w:hint="eastAsia"/>
                <w:color w:val="000000"/>
                <w:kern w:val="0"/>
                <w:sz w:val="20"/>
                <w:szCs w:val="20"/>
                <w:lang/>
              </w:rPr>
              <w:t>8KHz</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48KHz</w:t>
            </w:r>
            <w:r>
              <w:rPr>
                <w:rFonts w:ascii="新宋体" w:eastAsia="新宋体" w:hAnsi="新宋体" w:cs="新宋体" w:hint="eastAsia"/>
                <w:color w:val="000000"/>
                <w:kern w:val="0"/>
                <w:sz w:val="20"/>
                <w:szCs w:val="20"/>
                <w:lang/>
              </w:rPr>
              <w:br/>
              <w:t>4. AUX</w:t>
            </w:r>
            <w:r>
              <w:rPr>
                <w:rFonts w:ascii="新宋体" w:eastAsia="新宋体" w:hAnsi="新宋体" w:cs="新宋体" w:hint="eastAsia"/>
                <w:color w:val="000000"/>
                <w:kern w:val="0"/>
                <w:sz w:val="20"/>
                <w:szCs w:val="20"/>
                <w:lang/>
              </w:rPr>
              <w:t>输出幅度：</w:t>
            </w:r>
            <w:r>
              <w:rPr>
                <w:rFonts w:ascii="新宋体" w:eastAsia="新宋体" w:hAnsi="新宋体" w:cs="新宋体" w:hint="eastAsia"/>
                <w:color w:val="000000"/>
                <w:kern w:val="0"/>
                <w:sz w:val="20"/>
                <w:szCs w:val="20"/>
                <w:lang/>
              </w:rPr>
              <w:t>1000mV  2</w:t>
            </w:r>
            <w:r>
              <w:rPr>
                <w:rFonts w:ascii="新宋体" w:eastAsia="新宋体" w:hAnsi="新宋体" w:cs="新宋体" w:hint="eastAsia"/>
                <w:color w:val="000000"/>
                <w:kern w:val="0"/>
                <w:sz w:val="20"/>
                <w:szCs w:val="20"/>
                <w:lang/>
              </w:rPr>
              <w:t>路莲花座输出接口</w:t>
            </w:r>
            <w:r>
              <w:rPr>
                <w:rFonts w:ascii="新宋体" w:eastAsia="新宋体" w:hAnsi="新宋体" w:cs="新宋体" w:hint="eastAsia"/>
                <w:color w:val="000000"/>
                <w:kern w:val="0"/>
                <w:sz w:val="20"/>
                <w:szCs w:val="20"/>
                <w:lang/>
              </w:rPr>
              <w:br/>
              <w:t>5. AUX</w:t>
            </w:r>
            <w:r>
              <w:rPr>
                <w:rFonts w:ascii="新宋体" w:eastAsia="新宋体" w:hAnsi="新宋体" w:cs="新宋体" w:hint="eastAsia"/>
                <w:color w:val="000000"/>
                <w:kern w:val="0"/>
                <w:sz w:val="20"/>
                <w:szCs w:val="20"/>
                <w:lang/>
              </w:rPr>
              <w:t>输出阻抗：</w:t>
            </w:r>
            <w:r>
              <w:rPr>
                <w:rFonts w:ascii="新宋体" w:eastAsia="新宋体" w:hAnsi="新宋体" w:cs="新宋体" w:hint="eastAsia"/>
                <w:color w:val="000000"/>
                <w:kern w:val="0"/>
                <w:sz w:val="20"/>
                <w:szCs w:val="20"/>
                <w:lang/>
              </w:rPr>
              <w:t>470</w:t>
            </w:r>
            <w:r>
              <w:rPr>
                <w:rFonts w:ascii="新宋体" w:eastAsia="新宋体" w:hAnsi="新宋体" w:cs="新宋体" w:hint="eastAsia"/>
                <w:color w:val="000000"/>
                <w:kern w:val="0"/>
                <w:sz w:val="20"/>
                <w:szCs w:val="20"/>
                <w:lang/>
              </w:rPr>
              <w:t>Ω</w:t>
            </w:r>
            <w:r>
              <w:rPr>
                <w:rFonts w:ascii="新宋体" w:eastAsia="新宋体" w:hAnsi="新宋体" w:cs="新宋体" w:hint="eastAsia"/>
                <w:color w:val="000000"/>
                <w:kern w:val="0"/>
                <w:sz w:val="20"/>
                <w:szCs w:val="20"/>
                <w:lang/>
              </w:rPr>
              <w:br/>
              <w:t xml:space="preserve">6. </w:t>
            </w:r>
            <w:r>
              <w:rPr>
                <w:rFonts w:ascii="新宋体" w:eastAsia="新宋体" w:hAnsi="新宋体" w:cs="新宋体" w:hint="eastAsia"/>
                <w:color w:val="000000"/>
                <w:kern w:val="0"/>
                <w:sz w:val="20"/>
                <w:szCs w:val="20"/>
                <w:lang/>
              </w:rPr>
              <w:t>频率响应：</w:t>
            </w:r>
            <w:r>
              <w:rPr>
                <w:rFonts w:ascii="新宋体" w:eastAsia="新宋体" w:hAnsi="新宋体" w:cs="新宋体" w:hint="eastAsia"/>
                <w:color w:val="000000"/>
                <w:kern w:val="0"/>
                <w:sz w:val="20"/>
                <w:szCs w:val="20"/>
                <w:lang/>
              </w:rPr>
              <w:t>80Hz</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16KHz</w:t>
            </w:r>
            <w:r>
              <w:rPr>
                <w:rFonts w:ascii="新宋体" w:eastAsia="新宋体" w:hAnsi="新宋体" w:cs="新宋体" w:hint="eastAsia"/>
                <w:color w:val="000000"/>
                <w:kern w:val="0"/>
                <w:sz w:val="20"/>
                <w:szCs w:val="20"/>
                <w:lang/>
              </w:rPr>
              <w:br/>
              <w:t xml:space="preserve">7. </w:t>
            </w:r>
            <w:r>
              <w:rPr>
                <w:rFonts w:ascii="新宋体" w:eastAsia="新宋体" w:hAnsi="新宋体" w:cs="新宋体" w:hint="eastAsia"/>
                <w:color w:val="000000"/>
                <w:kern w:val="0"/>
                <w:sz w:val="20"/>
                <w:szCs w:val="20"/>
                <w:lang/>
              </w:rPr>
              <w:t>整机功耗：＜</w:t>
            </w:r>
            <w:r>
              <w:rPr>
                <w:rFonts w:ascii="新宋体" w:eastAsia="新宋体" w:hAnsi="新宋体" w:cs="新宋体" w:hint="eastAsia"/>
                <w:color w:val="000000"/>
                <w:kern w:val="0"/>
                <w:sz w:val="20"/>
                <w:szCs w:val="20"/>
                <w:lang/>
              </w:rPr>
              <w:t>10W</w:t>
            </w:r>
            <w:r>
              <w:rPr>
                <w:rFonts w:ascii="新宋体" w:eastAsia="新宋体" w:hAnsi="新宋体" w:cs="新宋体" w:hint="eastAsia"/>
                <w:color w:val="000000"/>
                <w:kern w:val="0"/>
                <w:sz w:val="20"/>
                <w:szCs w:val="20"/>
                <w:lang/>
              </w:rPr>
              <w:br/>
              <w:t xml:space="preserve">8. </w:t>
            </w:r>
            <w:r>
              <w:rPr>
                <w:rFonts w:ascii="新宋体" w:eastAsia="新宋体" w:hAnsi="新宋体" w:cs="新宋体" w:hint="eastAsia"/>
                <w:color w:val="000000"/>
                <w:kern w:val="0"/>
                <w:sz w:val="20"/>
                <w:szCs w:val="20"/>
                <w:lang/>
              </w:rPr>
              <w:t>谐波失真：≤</w:t>
            </w:r>
            <w:r>
              <w:rPr>
                <w:rFonts w:ascii="新宋体" w:eastAsia="新宋体" w:hAnsi="新宋体" w:cs="新宋体" w:hint="eastAsia"/>
                <w:color w:val="000000"/>
                <w:kern w:val="0"/>
                <w:sz w:val="20"/>
                <w:szCs w:val="20"/>
                <w:lang/>
              </w:rPr>
              <w:t>0.3%</w:t>
            </w:r>
            <w:r>
              <w:rPr>
                <w:rFonts w:ascii="新宋体" w:eastAsia="新宋体" w:hAnsi="新宋体" w:cs="新宋体" w:hint="eastAsia"/>
                <w:color w:val="000000"/>
                <w:kern w:val="0"/>
                <w:sz w:val="20"/>
                <w:szCs w:val="20"/>
                <w:lang/>
              </w:rPr>
              <w:br/>
              <w:t xml:space="preserve">9. </w:t>
            </w:r>
            <w:r>
              <w:rPr>
                <w:rFonts w:ascii="新宋体" w:eastAsia="新宋体" w:hAnsi="新宋体" w:cs="新宋体" w:hint="eastAsia"/>
                <w:color w:val="000000"/>
                <w:kern w:val="0"/>
                <w:sz w:val="20"/>
                <w:szCs w:val="20"/>
                <w:lang/>
              </w:rPr>
              <w:t>信噪比：＞</w:t>
            </w:r>
            <w:r>
              <w:rPr>
                <w:rFonts w:ascii="新宋体" w:eastAsia="新宋体" w:hAnsi="新宋体" w:cs="新宋体" w:hint="eastAsia"/>
                <w:color w:val="000000"/>
                <w:kern w:val="0"/>
                <w:sz w:val="20"/>
                <w:szCs w:val="20"/>
                <w:lang/>
              </w:rPr>
              <w:t>65dB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台</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576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前置放大器</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、具有中国质量认证中心中国国家强制性</w:t>
            </w:r>
            <w:r>
              <w:rPr>
                <w:rFonts w:ascii="新宋体" w:eastAsia="新宋体" w:hAnsi="新宋体" w:cs="新宋体" w:hint="eastAsia"/>
                <w:color w:val="000000"/>
                <w:kern w:val="0"/>
                <w:sz w:val="20"/>
                <w:szCs w:val="20"/>
                <w:lang/>
              </w:rPr>
              <w:t>CQC</w:t>
            </w:r>
            <w:r>
              <w:rPr>
                <w:rFonts w:ascii="新宋体" w:eastAsia="新宋体" w:hAnsi="新宋体" w:cs="新宋体" w:hint="eastAsia"/>
                <w:color w:val="000000"/>
                <w:kern w:val="0"/>
                <w:sz w:val="20"/>
                <w:szCs w:val="20"/>
                <w:lang/>
              </w:rPr>
              <w:t>产品认证证书（证书编号在网站必需可以查询到</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、国际欧盟</w:t>
            </w:r>
            <w:r>
              <w:rPr>
                <w:rFonts w:ascii="新宋体" w:eastAsia="新宋体" w:hAnsi="新宋体" w:cs="新宋体" w:hint="eastAsia"/>
                <w:color w:val="000000"/>
                <w:kern w:val="0"/>
                <w:sz w:val="20"/>
                <w:szCs w:val="20"/>
                <w:lang/>
              </w:rPr>
              <w:t>CE</w:t>
            </w:r>
            <w:r>
              <w:rPr>
                <w:rFonts w:ascii="新宋体" w:eastAsia="新宋体" w:hAnsi="新宋体" w:cs="新宋体" w:hint="eastAsia"/>
                <w:color w:val="000000"/>
                <w:kern w:val="0"/>
                <w:sz w:val="20"/>
                <w:szCs w:val="20"/>
                <w:lang/>
              </w:rPr>
              <w:t>认证、国外</w:t>
            </w:r>
            <w:r>
              <w:rPr>
                <w:rFonts w:ascii="新宋体" w:eastAsia="新宋体" w:hAnsi="新宋体" w:cs="新宋体" w:hint="eastAsia"/>
                <w:color w:val="000000"/>
                <w:kern w:val="0"/>
                <w:sz w:val="20"/>
                <w:szCs w:val="20"/>
                <w:lang/>
              </w:rPr>
              <w:t>ROHS</w:t>
            </w:r>
            <w:r>
              <w:rPr>
                <w:rFonts w:ascii="新宋体" w:eastAsia="新宋体" w:hAnsi="新宋体" w:cs="新宋体" w:hint="eastAsia"/>
                <w:color w:val="000000"/>
                <w:kern w:val="0"/>
                <w:sz w:val="20"/>
                <w:szCs w:val="20"/>
                <w:lang/>
              </w:rPr>
              <w:t>认证证书；具有</w:t>
            </w:r>
            <w:r>
              <w:rPr>
                <w:rFonts w:ascii="新宋体" w:eastAsia="新宋体" w:hAnsi="新宋体" w:cs="新宋体" w:hint="eastAsia"/>
                <w:color w:val="000000"/>
                <w:kern w:val="0"/>
                <w:sz w:val="20"/>
                <w:szCs w:val="20"/>
                <w:lang/>
              </w:rPr>
              <w:t>5</w:t>
            </w:r>
            <w:r>
              <w:rPr>
                <w:rFonts w:ascii="新宋体" w:eastAsia="新宋体" w:hAnsi="新宋体" w:cs="新宋体" w:hint="eastAsia"/>
                <w:color w:val="000000"/>
                <w:kern w:val="0"/>
                <w:sz w:val="20"/>
                <w:szCs w:val="20"/>
                <w:lang/>
              </w:rPr>
              <w:t>路话筒（</w:t>
            </w:r>
            <w:r>
              <w:rPr>
                <w:rFonts w:ascii="新宋体" w:eastAsia="新宋体" w:hAnsi="新宋体" w:cs="新宋体" w:hint="eastAsia"/>
                <w:color w:val="000000"/>
                <w:kern w:val="0"/>
                <w:sz w:val="20"/>
                <w:szCs w:val="20"/>
                <w:lang/>
              </w:rPr>
              <w:t>MIC</w:t>
            </w:r>
            <w:r>
              <w:rPr>
                <w:rFonts w:ascii="新宋体" w:eastAsia="新宋体" w:hAnsi="新宋体" w:cs="新宋体" w:hint="eastAsia"/>
                <w:color w:val="000000"/>
                <w:kern w:val="0"/>
                <w:sz w:val="20"/>
                <w:szCs w:val="20"/>
                <w:lang/>
              </w:rPr>
              <w:t>）输入，</w:t>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路标准信号线路（</w:t>
            </w:r>
            <w:r>
              <w:rPr>
                <w:rFonts w:ascii="新宋体" w:eastAsia="新宋体" w:hAnsi="新宋体" w:cs="新宋体" w:hint="eastAsia"/>
                <w:color w:val="000000"/>
                <w:kern w:val="0"/>
                <w:sz w:val="20"/>
                <w:szCs w:val="20"/>
                <w:lang/>
              </w:rPr>
              <w:t>AUX</w:t>
            </w:r>
            <w:r>
              <w:rPr>
                <w:rFonts w:ascii="新宋体" w:eastAsia="新宋体" w:hAnsi="新宋体" w:cs="新宋体" w:hint="eastAsia"/>
                <w:color w:val="000000"/>
                <w:kern w:val="0"/>
                <w:sz w:val="20"/>
                <w:szCs w:val="20"/>
                <w:lang/>
              </w:rPr>
              <w:t>）输入，</w:t>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路紧急线路（</w:t>
            </w:r>
            <w:r>
              <w:rPr>
                <w:rFonts w:ascii="新宋体" w:eastAsia="新宋体" w:hAnsi="新宋体" w:cs="新宋体" w:hint="eastAsia"/>
                <w:color w:val="000000"/>
                <w:kern w:val="0"/>
                <w:sz w:val="20"/>
                <w:szCs w:val="20"/>
                <w:lang/>
              </w:rPr>
              <w:t>EMC</w:t>
            </w:r>
            <w:r>
              <w:rPr>
                <w:rFonts w:ascii="新宋体" w:eastAsia="新宋体" w:hAnsi="新宋体" w:cs="新宋体" w:hint="eastAsia"/>
                <w:color w:val="000000"/>
                <w:kern w:val="0"/>
                <w:sz w:val="20"/>
                <w:szCs w:val="20"/>
                <w:lang/>
              </w:rPr>
              <w:t>）输入；</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、第</w:t>
            </w:r>
            <w:r>
              <w:rPr>
                <w:rFonts w:ascii="新宋体" w:eastAsia="新宋体" w:hAnsi="新宋体" w:cs="新宋体" w:hint="eastAsia"/>
                <w:color w:val="000000"/>
                <w:kern w:val="0"/>
                <w:sz w:val="20"/>
                <w:szCs w:val="20"/>
                <w:lang/>
              </w:rPr>
              <w:t>5</w:t>
            </w:r>
            <w:r>
              <w:rPr>
                <w:rFonts w:ascii="新宋体" w:eastAsia="新宋体" w:hAnsi="新宋体" w:cs="新宋体" w:hint="eastAsia"/>
                <w:color w:val="000000"/>
                <w:kern w:val="0"/>
                <w:sz w:val="20"/>
                <w:szCs w:val="20"/>
                <w:lang/>
              </w:rPr>
              <w:t>个话筒（</w:t>
            </w:r>
            <w:r>
              <w:rPr>
                <w:rFonts w:ascii="新宋体" w:eastAsia="新宋体" w:hAnsi="新宋体" w:cs="新宋体" w:hint="eastAsia"/>
                <w:color w:val="000000"/>
                <w:kern w:val="0"/>
                <w:sz w:val="20"/>
                <w:szCs w:val="20"/>
                <w:lang/>
              </w:rPr>
              <w:t>MIC5</w:t>
            </w:r>
            <w:r>
              <w:rPr>
                <w:rFonts w:ascii="新宋体" w:eastAsia="新宋体" w:hAnsi="新宋体" w:cs="新宋体" w:hint="eastAsia"/>
                <w:color w:val="000000"/>
                <w:kern w:val="0"/>
                <w:sz w:val="20"/>
                <w:szCs w:val="20"/>
                <w:lang/>
              </w:rPr>
              <w:t>）具有最高优先、强行切入优先功能；</w:t>
            </w:r>
            <w:r>
              <w:rPr>
                <w:rFonts w:ascii="新宋体" w:eastAsia="新宋体" w:hAnsi="新宋体" w:cs="新宋体" w:hint="eastAsia"/>
                <w:color w:val="000000"/>
                <w:kern w:val="0"/>
                <w:sz w:val="20"/>
                <w:szCs w:val="20"/>
                <w:lang/>
              </w:rPr>
              <w:t>MIC5</w:t>
            </w:r>
            <w:r>
              <w:rPr>
                <w:rFonts w:ascii="新宋体" w:eastAsia="新宋体" w:hAnsi="新宋体" w:cs="新宋体" w:hint="eastAsia"/>
                <w:color w:val="000000"/>
                <w:kern w:val="0"/>
                <w:sz w:val="20"/>
                <w:szCs w:val="20"/>
                <w:lang/>
              </w:rPr>
              <w:t>和</w:t>
            </w:r>
            <w:r>
              <w:rPr>
                <w:rFonts w:ascii="新宋体" w:eastAsia="新宋体" w:hAnsi="新宋体" w:cs="新宋体" w:hint="eastAsia"/>
                <w:color w:val="000000"/>
                <w:kern w:val="0"/>
                <w:sz w:val="20"/>
                <w:szCs w:val="20"/>
                <w:lang/>
              </w:rPr>
              <w:t>EMC</w:t>
            </w:r>
            <w:r>
              <w:rPr>
                <w:rFonts w:ascii="新宋体" w:eastAsia="新宋体" w:hAnsi="新宋体" w:cs="新宋体" w:hint="eastAsia"/>
                <w:color w:val="000000"/>
                <w:kern w:val="0"/>
                <w:sz w:val="20"/>
                <w:szCs w:val="20"/>
                <w:lang/>
              </w:rPr>
              <w:t>最高优先权限功能可通过拔动开关交替选择，客户可根据使用情况选择优先；</w:t>
            </w:r>
            <w:r>
              <w:rPr>
                <w:rFonts w:ascii="新宋体" w:eastAsia="新宋体" w:hAnsi="新宋体" w:cs="新宋体" w:hint="eastAsia"/>
                <w:color w:val="000000"/>
                <w:kern w:val="0"/>
                <w:sz w:val="20"/>
                <w:szCs w:val="20"/>
                <w:lang/>
              </w:rPr>
              <w:br/>
              <w:t>3</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4</w:t>
            </w:r>
            <w:r>
              <w:rPr>
                <w:rFonts w:ascii="新宋体" w:eastAsia="新宋体" w:hAnsi="新宋体" w:cs="新宋体" w:hint="eastAsia"/>
                <w:color w:val="000000"/>
                <w:kern w:val="0"/>
                <w:sz w:val="20"/>
                <w:szCs w:val="20"/>
                <w:lang/>
              </w:rPr>
              <w:t>路紧急输入线路具有二级优先，强行切入优先功能；</w:t>
            </w:r>
            <w:r>
              <w:rPr>
                <w:rFonts w:ascii="新宋体" w:eastAsia="新宋体" w:hAnsi="新宋体" w:cs="新宋体" w:hint="eastAsia"/>
                <w:color w:val="000000"/>
                <w:kern w:val="0"/>
                <w:sz w:val="20"/>
                <w:szCs w:val="20"/>
                <w:lang/>
              </w:rPr>
              <w:br/>
              <w:t>4</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MIC1</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4</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 xml:space="preserve">5 </w:t>
            </w:r>
            <w:r>
              <w:rPr>
                <w:rFonts w:ascii="新宋体" w:eastAsia="新宋体" w:hAnsi="新宋体" w:cs="新宋体" w:hint="eastAsia"/>
                <w:color w:val="000000"/>
                <w:kern w:val="0"/>
                <w:sz w:val="20"/>
                <w:szCs w:val="20"/>
                <w:lang/>
              </w:rPr>
              <w:t>和</w:t>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路紧急输入（</w:t>
            </w:r>
            <w:r>
              <w:rPr>
                <w:rFonts w:ascii="新宋体" w:eastAsia="新宋体" w:hAnsi="新宋体" w:cs="新宋体" w:hint="eastAsia"/>
                <w:color w:val="000000"/>
                <w:kern w:val="0"/>
                <w:sz w:val="20"/>
                <w:szCs w:val="20"/>
                <w:lang/>
              </w:rPr>
              <w:t>EMC</w:t>
            </w:r>
            <w:r>
              <w:rPr>
                <w:rFonts w:ascii="新宋体" w:eastAsia="新宋体" w:hAnsi="新宋体" w:cs="新宋体" w:hint="eastAsia"/>
                <w:color w:val="000000"/>
                <w:kern w:val="0"/>
                <w:sz w:val="20"/>
                <w:szCs w:val="20"/>
                <w:lang/>
              </w:rPr>
              <w:t>）通道均附设有线路辅助输入接口功能；</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5</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MIC1</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4</w:t>
            </w:r>
            <w:r>
              <w:rPr>
                <w:rFonts w:ascii="新宋体" w:eastAsia="新宋体" w:hAnsi="新宋体" w:cs="新宋体" w:hint="eastAsia"/>
                <w:color w:val="000000"/>
                <w:kern w:val="0"/>
                <w:sz w:val="20"/>
                <w:szCs w:val="20"/>
                <w:lang/>
              </w:rPr>
              <w:t>和</w:t>
            </w:r>
            <w:r>
              <w:rPr>
                <w:rFonts w:ascii="新宋体" w:eastAsia="新宋体" w:hAnsi="新宋体" w:cs="新宋体" w:hint="eastAsia"/>
                <w:color w:val="000000"/>
                <w:kern w:val="0"/>
                <w:sz w:val="20"/>
                <w:szCs w:val="20"/>
                <w:lang/>
              </w:rPr>
              <w:t>AUX1</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2</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可交叉混合输出；</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6</w:t>
            </w:r>
            <w:r>
              <w:rPr>
                <w:rFonts w:ascii="新宋体" w:eastAsia="新宋体" w:hAnsi="新宋体" w:cs="新宋体" w:hint="eastAsia"/>
                <w:color w:val="000000"/>
                <w:kern w:val="0"/>
                <w:sz w:val="20"/>
                <w:szCs w:val="20"/>
                <w:lang/>
              </w:rPr>
              <w:t>、话筒（</w:t>
            </w:r>
            <w:r>
              <w:rPr>
                <w:rFonts w:ascii="新宋体" w:eastAsia="新宋体" w:hAnsi="新宋体" w:cs="新宋体" w:hint="eastAsia"/>
                <w:color w:val="000000"/>
                <w:kern w:val="0"/>
                <w:sz w:val="20"/>
                <w:szCs w:val="20"/>
                <w:lang/>
              </w:rPr>
              <w:t>MIC</w:t>
            </w:r>
            <w:r>
              <w:rPr>
                <w:rFonts w:ascii="新宋体" w:eastAsia="新宋体" w:hAnsi="新宋体" w:cs="新宋体" w:hint="eastAsia"/>
                <w:color w:val="000000"/>
                <w:kern w:val="0"/>
                <w:sz w:val="20"/>
                <w:szCs w:val="20"/>
                <w:lang/>
              </w:rPr>
              <w:t>）输入通道和线路（</w:t>
            </w:r>
            <w:r>
              <w:rPr>
                <w:rFonts w:ascii="新宋体" w:eastAsia="新宋体" w:hAnsi="新宋体" w:cs="新宋体" w:hint="eastAsia"/>
                <w:color w:val="000000"/>
                <w:kern w:val="0"/>
                <w:sz w:val="20"/>
                <w:szCs w:val="20"/>
                <w:lang/>
              </w:rPr>
              <w:t>AUX</w:t>
            </w:r>
            <w:r>
              <w:rPr>
                <w:rFonts w:ascii="新宋体" w:eastAsia="新宋体" w:hAnsi="新宋体" w:cs="新宋体" w:hint="eastAsia"/>
                <w:color w:val="000000"/>
                <w:kern w:val="0"/>
                <w:sz w:val="20"/>
                <w:szCs w:val="20"/>
                <w:lang/>
              </w:rPr>
              <w:t>）输入通道均可独立调校音量，并设有总音量控制旋钮；</w:t>
            </w:r>
            <w:r>
              <w:rPr>
                <w:rFonts w:ascii="新宋体" w:eastAsia="新宋体" w:hAnsi="新宋体" w:cs="新宋体" w:hint="eastAsia"/>
                <w:color w:val="000000"/>
                <w:kern w:val="0"/>
                <w:sz w:val="20"/>
                <w:szCs w:val="20"/>
                <w:lang/>
              </w:rPr>
              <w:br/>
              <w:t>7</w:t>
            </w:r>
            <w:r>
              <w:rPr>
                <w:rFonts w:ascii="新宋体" w:eastAsia="新宋体" w:hAnsi="新宋体" w:cs="新宋体" w:hint="eastAsia"/>
                <w:color w:val="000000"/>
                <w:kern w:val="0"/>
                <w:sz w:val="20"/>
                <w:szCs w:val="20"/>
                <w:lang/>
              </w:rPr>
              <w:t>、设有高音（</w:t>
            </w:r>
            <w:r>
              <w:rPr>
                <w:rFonts w:ascii="新宋体" w:eastAsia="新宋体" w:hAnsi="新宋体" w:cs="新宋体" w:hint="eastAsia"/>
                <w:color w:val="000000"/>
                <w:kern w:val="0"/>
                <w:sz w:val="20"/>
                <w:szCs w:val="20"/>
                <w:lang/>
              </w:rPr>
              <w:t>TREBLE</w:t>
            </w:r>
            <w:r>
              <w:rPr>
                <w:rFonts w:ascii="新宋体" w:eastAsia="新宋体" w:hAnsi="新宋体" w:cs="新宋体" w:hint="eastAsia"/>
                <w:color w:val="000000"/>
                <w:kern w:val="0"/>
                <w:sz w:val="20"/>
                <w:szCs w:val="20"/>
                <w:lang/>
              </w:rPr>
              <w:t>）和低音（</w:t>
            </w:r>
            <w:r>
              <w:rPr>
                <w:rFonts w:ascii="新宋体" w:eastAsia="新宋体" w:hAnsi="新宋体" w:cs="新宋体" w:hint="eastAsia"/>
                <w:color w:val="000000"/>
                <w:kern w:val="0"/>
                <w:sz w:val="20"/>
                <w:szCs w:val="20"/>
                <w:lang/>
              </w:rPr>
              <w:t>BASS</w:t>
            </w:r>
            <w:r>
              <w:rPr>
                <w:rFonts w:ascii="新宋体" w:eastAsia="新宋体" w:hAnsi="新宋体" w:cs="新宋体" w:hint="eastAsia"/>
                <w:color w:val="000000"/>
                <w:kern w:val="0"/>
                <w:sz w:val="20"/>
                <w:szCs w:val="20"/>
                <w:lang/>
              </w:rPr>
              <w:t>）独立调节；</w:t>
            </w:r>
            <w:r>
              <w:rPr>
                <w:rFonts w:ascii="新宋体" w:eastAsia="新宋体" w:hAnsi="新宋体" w:cs="新宋体" w:hint="eastAsia"/>
                <w:color w:val="000000"/>
                <w:kern w:val="0"/>
                <w:sz w:val="20"/>
                <w:szCs w:val="20"/>
                <w:lang/>
              </w:rPr>
              <w:br/>
              <w:t>8</w:t>
            </w:r>
            <w:r>
              <w:rPr>
                <w:rFonts w:ascii="新宋体" w:eastAsia="新宋体" w:hAnsi="新宋体" w:cs="新宋体" w:hint="eastAsia"/>
                <w:color w:val="000000"/>
                <w:kern w:val="0"/>
                <w:sz w:val="20"/>
                <w:szCs w:val="20"/>
                <w:lang/>
              </w:rPr>
              <w:t>、具有默音深度调节旋钮和</w:t>
            </w:r>
            <w:r>
              <w:rPr>
                <w:rFonts w:ascii="新宋体" w:eastAsia="新宋体" w:hAnsi="新宋体" w:cs="新宋体" w:hint="eastAsia"/>
                <w:color w:val="000000"/>
                <w:kern w:val="0"/>
                <w:sz w:val="20"/>
                <w:szCs w:val="20"/>
                <w:lang/>
              </w:rPr>
              <w:t>EMC</w:t>
            </w:r>
            <w:r>
              <w:rPr>
                <w:rFonts w:ascii="新宋体" w:eastAsia="新宋体" w:hAnsi="新宋体" w:cs="新宋体" w:hint="eastAsia"/>
                <w:color w:val="000000"/>
                <w:kern w:val="0"/>
                <w:sz w:val="20"/>
                <w:szCs w:val="20"/>
                <w:lang/>
              </w:rPr>
              <w:t>输入增益调节旋钮；</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台</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3361"/>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3</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纯后级广播功放</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、具有中国质量认证中心中国国家强制性</w:t>
            </w:r>
            <w:r>
              <w:rPr>
                <w:rFonts w:ascii="新宋体" w:eastAsia="新宋体" w:hAnsi="新宋体" w:cs="新宋体" w:hint="eastAsia"/>
                <w:color w:val="000000"/>
                <w:kern w:val="0"/>
                <w:sz w:val="20"/>
                <w:szCs w:val="20"/>
                <w:lang/>
              </w:rPr>
              <w:t>3C</w:t>
            </w:r>
            <w:r>
              <w:rPr>
                <w:rFonts w:ascii="新宋体" w:eastAsia="新宋体" w:hAnsi="新宋体" w:cs="新宋体" w:hint="eastAsia"/>
                <w:color w:val="000000"/>
                <w:kern w:val="0"/>
                <w:sz w:val="20"/>
                <w:szCs w:val="20"/>
                <w:lang/>
              </w:rPr>
              <w:t>产品认证证书（证书编号在网站必需可以查询到</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w:t>
            </w:r>
            <w:r>
              <w:rPr>
                <w:rFonts w:ascii="新宋体" w:eastAsia="新宋体" w:hAnsi="新宋体" w:cs="新宋体" w:hint="eastAsia"/>
                <w:color w:val="FF0000"/>
                <w:kern w:val="0"/>
                <w:sz w:val="20"/>
                <w:szCs w:val="20"/>
                <w:lang/>
              </w:rPr>
              <w:t>所投产品厂家需提供由质量监督检验研究院检验的</w:t>
            </w:r>
            <w:r>
              <w:rPr>
                <w:rFonts w:ascii="新宋体" w:eastAsia="新宋体" w:hAnsi="新宋体" w:cs="新宋体" w:hint="eastAsia"/>
                <w:color w:val="FF0000"/>
                <w:kern w:val="0"/>
                <w:sz w:val="20"/>
                <w:szCs w:val="20"/>
                <w:lang/>
              </w:rPr>
              <w:t xml:space="preserve"> </w:t>
            </w:r>
            <w:r>
              <w:rPr>
                <w:rFonts w:ascii="新宋体" w:eastAsia="新宋体" w:hAnsi="新宋体" w:cs="新宋体" w:hint="eastAsia"/>
                <w:color w:val="FF0000"/>
                <w:kern w:val="0"/>
                <w:sz w:val="20"/>
                <w:szCs w:val="20"/>
                <w:lang/>
              </w:rPr>
              <w:t>专业功放具有短路过载保护装置技术标准的产品功能确认证书，提供复印件并加盖厂商公章</w:t>
            </w:r>
            <w:r>
              <w:rPr>
                <w:rFonts w:ascii="新宋体" w:eastAsia="新宋体" w:hAnsi="新宋体" w:cs="新宋体" w:hint="eastAsia"/>
                <w:color w:val="000000"/>
                <w:kern w:val="0"/>
                <w:sz w:val="20"/>
                <w:szCs w:val="20"/>
                <w:lang/>
              </w:rPr>
              <w:t>，必要时需要网络查询，额定输出功率：</w:t>
            </w:r>
            <w:r>
              <w:rPr>
                <w:rFonts w:ascii="新宋体" w:eastAsia="新宋体" w:hAnsi="新宋体" w:cs="新宋体" w:hint="eastAsia"/>
                <w:color w:val="000000"/>
                <w:kern w:val="0"/>
                <w:sz w:val="20"/>
                <w:szCs w:val="20"/>
                <w:lang/>
              </w:rPr>
              <w:t>1000W</w:t>
            </w:r>
            <w:r>
              <w:rPr>
                <w:rFonts w:ascii="新宋体" w:eastAsia="新宋体" w:hAnsi="新宋体" w:cs="新宋体" w:hint="eastAsia"/>
                <w:color w:val="000000"/>
                <w:kern w:val="0"/>
                <w:sz w:val="20"/>
                <w:szCs w:val="20"/>
                <w:lang/>
              </w:rPr>
              <w:br/>
              <w:t>2</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通道</w:t>
            </w:r>
            <w:r>
              <w:rPr>
                <w:rFonts w:ascii="新宋体" w:eastAsia="新宋体" w:hAnsi="新宋体" w:cs="新宋体" w:hint="eastAsia"/>
                <w:color w:val="000000"/>
                <w:kern w:val="0"/>
                <w:sz w:val="20"/>
                <w:szCs w:val="20"/>
                <w:lang/>
              </w:rPr>
              <w:t>LINE</w:t>
            </w:r>
            <w:r>
              <w:rPr>
                <w:rFonts w:ascii="新宋体" w:eastAsia="新宋体" w:hAnsi="新宋体" w:cs="新宋体" w:hint="eastAsia"/>
                <w:color w:val="000000"/>
                <w:kern w:val="0"/>
                <w:sz w:val="20"/>
                <w:szCs w:val="20"/>
                <w:lang/>
              </w:rPr>
              <w:t>平衡×</w:t>
            </w:r>
            <w:r>
              <w:rPr>
                <w:rFonts w:ascii="新宋体" w:eastAsia="新宋体" w:hAnsi="新宋体" w:cs="新宋体" w:hint="eastAsia"/>
                <w:color w:val="000000"/>
                <w:kern w:val="0"/>
                <w:sz w:val="20"/>
                <w:szCs w:val="20"/>
                <w:lang/>
              </w:rPr>
              <w:t>LR</w:t>
            </w:r>
            <w:r>
              <w:rPr>
                <w:rFonts w:ascii="新宋体" w:eastAsia="新宋体" w:hAnsi="新宋体" w:cs="新宋体" w:hint="eastAsia"/>
                <w:color w:val="000000"/>
                <w:kern w:val="0"/>
                <w:sz w:val="20"/>
                <w:szCs w:val="20"/>
                <w:lang/>
              </w:rPr>
              <w:t>输入，</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通道</w:t>
            </w:r>
            <w:r>
              <w:rPr>
                <w:rFonts w:ascii="新宋体" w:eastAsia="新宋体" w:hAnsi="新宋体" w:cs="新宋体" w:hint="eastAsia"/>
                <w:color w:val="000000"/>
                <w:kern w:val="0"/>
                <w:sz w:val="20"/>
                <w:szCs w:val="20"/>
                <w:lang/>
              </w:rPr>
              <w:t>LINE</w:t>
            </w:r>
            <w:r>
              <w:rPr>
                <w:rFonts w:ascii="新宋体" w:eastAsia="新宋体" w:hAnsi="新宋体" w:cs="新宋体" w:hint="eastAsia"/>
                <w:color w:val="000000"/>
                <w:kern w:val="0"/>
                <w:sz w:val="20"/>
                <w:szCs w:val="20"/>
                <w:lang/>
              </w:rPr>
              <w:t>平衡×</w:t>
            </w:r>
            <w:r>
              <w:rPr>
                <w:rFonts w:ascii="新宋体" w:eastAsia="新宋体" w:hAnsi="新宋体" w:cs="新宋体" w:hint="eastAsia"/>
                <w:color w:val="000000"/>
                <w:kern w:val="0"/>
                <w:sz w:val="20"/>
                <w:szCs w:val="20"/>
                <w:lang/>
              </w:rPr>
              <w:t>LR</w:t>
            </w:r>
            <w:r>
              <w:rPr>
                <w:rFonts w:ascii="新宋体" w:eastAsia="新宋体" w:hAnsi="新宋体" w:cs="新宋体" w:hint="eastAsia"/>
                <w:color w:val="000000"/>
                <w:kern w:val="0"/>
                <w:sz w:val="20"/>
                <w:szCs w:val="20"/>
                <w:lang/>
              </w:rPr>
              <w:t>级联输出；</w:t>
            </w:r>
            <w:r>
              <w:rPr>
                <w:rFonts w:ascii="新宋体" w:eastAsia="新宋体" w:hAnsi="新宋体" w:cs="新宋体" w:hint="eastAsia"/>
                <w:color w:val="000000"/>
                <w:kern w:val="0"/>
                <w:sz w:val="20"/>
                <w:szCs w:val="20"/>
                <w:lang/>
              </w:rPr>
              <w:br/>
              <w:t>3</w:t>
            </w:r>
            <w:r>
              <w:rPr>
                <w:rFonts w:ascii="新宋体" w:eastAsia="新宋体" w:hAnsi="新宋体" w:cs="新宋体" w:hint="eastAsia"/>
                <w:color w:val="000000"/>
                <w:kern w:val="0"/>
                <w:sz w:val="20"/>
                <w:szCs w:val="20"/>
                <w:lang/>
              </w:rPr>
              <w:t>、面板带音量调节旋钮；</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4</w:t>
            </w:r>
            <w:r>
              <w:rPr>
                <w:rFonts w:ascii="新宋体" w:eastAsia="新宋体" w:hAnsi="新宋体" w:cs="新宋体" w:hint="eastAsia"/>
                <w:color w:val="000000"/>
                <w:kern w:val="0"/>
                <w:sz w:val="20"/>
                <w:szCs w:val="20"/>
                <w:lang/>
              </w:rPr>
              <w:t>、产品具有良好的短路、过载、过热等自我保护；</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5</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通道</w:t>
            </w:r>
            <w:r>
              <w:rPr>
                <w:rFonts w:ascii="新宋体" w:eastAsia="新宋体" w:hAnsi="新宋体" w:cs="新宋体" w:hint="eastAsia"/>
                <w:color w:val="000000"/>
                <w:kern w:val="0"/>
                <w:sz w:val="20"/>
                <w:szCs w:val="20"/>
                <w:lang/>
              </w:rPr>
              <w:t>LINE</w:t>
            </w:r>
            <w:r>
              <w:rPr>
                <w:rFonts w:ascii="新宋体" w:eastAsia="新宋体" w:hAnsi="新宋体" w:cs="新宋体" w:hint="eastAsia"/>
                <w:color w:val="000000"/>
                <w:kern w:val="0"/>
                <w:sz w:val="20"/>
                <w:szCs w:val="20"/>
                <w:lang/>
              </w:rPr>
              <w:t>不平衡</w:t>
            </w:r>
            <w:r>
              <w:rPr>
                <w:rFonts w:ascii="新宋体" w:eastAsia="新宋体" w:hAnsi="新宋体" w:cs="新宋体" w:hint="eastAsia"/>
                <w:color w:val="000000"/>
                <w:kern w:val="0"/>
                <w:sz w:val="20"/>
                <w:szCs w:val="20"/>
                <w:lang/>
              </w:rPr>
              <w:t>TRS</w:t>
            </w:r>
            <w:r>
              <w:rPr>
                <w:rFonts w:ascii="新宋体" w:eastAsia="新宋体" w:hAnsi="新宋体" w:cs="新宋体" w:hint="eastAsia"/>
                <w:color w:val="000000"/>
                <w:kern w:val="0"/>
                <w:sz w:val="20"/>
                <w:szCs w:val="20"/>
                <w:lang/>
              </w:rPr>
              <w:t>输入，</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通道</w:t>
            </w:r>
            <w:r>
              <w:rPr>
                <w:rFonts w:ascii="新宋体" w:eastAsia="新宋体" w:hAnsi="新宋体" w:cs="新宋体" w:hint="eastAsia"/>
                <w:color w:val="000000"/>
                <w:kern w:val="0"/>
                <w:sz w:val="20"/>
                <w:szCs w:val="20"/>
                <w:lang/>
              </w:rPr>
              <w:t>LINE</w:t>
            </w:r>
            <w:r>
              <w:rPr>
                <w:rFonts w:ascii="新宋体" w:eastAsia="新宋体" w:hAnsi="新宋体" w:cs="新宋体" w:hint="eastAsia"/>
                <w:color w:val="000000"/>
                <w:kern w:val="0"/>
                <w:sz w:val="20"/>
                <w:szCs w:val="20"/>
                <w:lang/>
              </w:rPr>
              <w:t>不平衡</w:t>
            </w:r>
            <w:r>
              <w:rPr>
                <w:rFonts w:ascii="新宋体" w:eastAsia="新宋体" w:hAnsi="新宋体" w:cs="新宋体" w:hint="eastAsia"/>
                <w:color w:val="000000"/>
                <w:kern w:val="0"/>
                <w:sz w:val="20"/>
                <w:szCs w:val="20"/>
                <w:lang/>
              </w:rPr>
              <w:t>TRS</w:t>
            </w:r>
            <w:r>
              <w:rPr>
                <w:rFonts w:ascii="新宋体" w:eastAsia="新宋体" w:hAnsi="新宋体" w:cs="新宋体" w:hint="eastAsia"/>
                <w:color w:val="000000"/>
                <w:kern w:val="0"/>
                <w:sz w:val="20"/>
                <w:szCs w:val="20"/>
                <w:lang/>
              </w:rPr>
              <w:t>级联输出；</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台</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1921"/>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4</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室外音柱</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、具有国际欧盟</w:t>
            </w:r>
            <w:r>
              <w:rPr>
                <w:rFonts w:ascii="新宋体" w:eastAsia="新宋体" w:hAnsi="新宋体" w:cs="新宋体" w:hint="eastAsia"/>
                <w:color w:val="000000"/>
                <w:kern w:val="0"/>
                <w:sz w:val="20"/>
                <w:szCs w:val="20"/>
                <w:lang/>
              </w:rPr>
              <w:t>CE</w:t>
            </w:r>
            <w:r>
              <w:rPr>
                <w:rFonts w:ascii="新宋体" w:eastAsia="新宋体" w:hAnsi="新宋体" w:cs="新宋体" w:hint="eastAsia"/>
                <w:color w:val="000000"/>
                <w:kern w:val="0"/>
                <w:sz w:val="20"/>
                <w:szCs w:val="20"/>
                <w:lang/>
              </w:rPr>
              <w:t>认证、国际</w:t>
            </w:r>
            <w:r>
              <w:rPr>
                <w:rFonts w:ascii="新宋体" w:eastAsia="新宋体" w:hAnsi="新宋体" w:cs="新宋体" w:hint="eastAsia"/>
                <w:color w:val="000000"/>
                <w:kern w:val="0"/>
                <w:sz w:val="20"/>
                <w:szCs w:val="20"/>
                <w:lang/>
              </w:rPr>
              <w:t>ROHS</w:t>
            </w:r>
            <w:r>
              <w:rPr>
                <w:rFonts w:ascii="新宋体" w:eastAsia="新宋体" w:hAnsi="新宋体" w:cs="新宋体" w:hint="eastAsia"/>
                <w:color w:val="000000"/>
                <w:kern w:val="0"/>
                <w:sz w:val="20"/>
                <w:szCs w:val="20"/>
                <w:lang/>
              </w:rPr>
              <w:t>认证证书、国家强制六级防水认证；额定功率</w:t>
            </w:r>
            <w:r>
              <w:rPr>
                <w:rFonts w:ascii="新宋体" w:eastAsia="新宋体" w:hAnsi="新宋体" w:cs="新宋体" w:hint="eastAsia"/>
                <w:color w:val="000000"/>
                <w:kern w:val="0"/>
                <w:sz w:val="20"/>
                <w:szCs w:val="20"/>
                <w:lang/>
              </w:rPr>
              <w:t xml:space="preserve">:30W </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br/>
              <w:t>2</w:t>
            </w:r>
            <w:r>
              <w:rPr>
                <w:rFonts w:ascii="新宋体" w:eastAsia="新宋体" w:hAnsi="新宋体" w:cs="新宋体" w:hint="eastAsia"/>
                <w:color w:val="000000"/>
                <w:kern w:val="0"/>
                <w:sz w:val="20"/>
                <w:szCs w:val="20"/>
                <w:lang/>
              </w:rPr>
              <w:t>、最大功率</w:t>
            </w:r>
            <w:r>
              <w:rPr>
                <w:rFonts w:ascii="新宋体" w:eastAsia="新宋体" w:hAnsi="新宋体" w:cs="新宋体" w:hint="eastAsia"/>
                <w:color w:val="000000"/>
                <w:kern w:val="0"/>
                <w:sz w:val="20"/>
                <w:szCs w:val="20"/>
                <w:lang/>
              </w:rPr>
              <w:t>:60W</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 xml:space="preserve"> </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3</w:t>
            </w:r>
            <w:r>
              <w:rPr>
                <w:rFonts w:ascii="新宋体" w:eastAsia="新宋体" w:hAnsi="新宋体" w:cs="新宋体" w:hint="eastAsia"/>
                <w:color w:val="000000"/>
                <w:kern w:val="0"/>
                <w:sz w:val="20"/>
                <w:szCs w:val="20"/>
                <w:lang/>
              </w:rPr>
              <w:t>、灵敏度</w:t>
            </w:r>
            <w:r>
              <w:rPr>
                <w:rFonts w:ascii="新宋体" w:eastAsia="新宋体" w:hAnsi="新宋体" w:cs="新宋体" w:hint="eastAsia"/>
                <w:color w:val="000000"/>
                <w:kern w:val="0"/>
                <w:sz w:val="20"/>
                <w:szCs w:val="20"/>
                <w:lang/>
              </w:rPr>
              <w:t>:89dB</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br/>
              <w:t>4</w:t>
            </w:r>
            <w:r>
              <w:rPr>
                <w:rFonts w:ascii="新宋体" w:eastAsia="新宋体" w:hAnsi="新宋体" w:cs="新宋体" w:hint="eastAsia"/>
                <w:color w:val="000000"/>
                <w:kern w:val="0"/>
                <w:sz w:val="20"/>
                <w:szCs w:val="20"/>
                <w:lang/>
              </w:rPr>
              <w:t>、阻抗</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黑</w:t>
            </w:r>
            <w:r>
              <w:rPr>
                <w:rFonts w:ascii="新宋体" w:eastAsia="新宋体" w:hAnsi="新宋体" w:cs="新宋体" w:hint="eastAsia"/>
                <w:color w:val="000000"/>
                <w:kern w:val="0"/>
                <w:sz w:val="20"/>
                <w:szCs w:val="20"/>
                <w:lang/>
              </w:rPr>
              <w:t xml:space="preserve">-COM </w:t>
            </w:r>
            <w:r>
              <w:rPr>
                <w:rFonts w:ascii="新宋体" w:eastAsia="新宋体" w:hAnsi="新宋体" w:cs="新宋体" w:hint="eastAsia"/>
                <w:color w:val="000000"/>
                <w:kern w:val="0"/>
                <w:sz w:val="20"/>
                <w:szCs w:val="20"/>
                <w:lang/>
              </w:rPr>
              <w:t>白</w:t>
            </w:r>
            <w:r>
              <w:rPr>
                <w:rFonts w:ascii="新宋体" w:eastAsia="新宋体" w:hAnsi="新宋体" w:cs="新宋体" w:hint="eastAsia"/>
                <w:color w:val="000000"/>
                <w:kern w:val="0"/>
                <w:sz w:val="20"/>
                <w:szCs w:val="20"/>
                <w:lang/>
              </w:rPr>
              <w:t>-330</w:t>
            </w:r>
            <w:r>
              <w:rPr>
                <w:rFonts w:ascii="新宋体" w:eastAsia="新宋体" w:hAnsi="新宋体" w:cs="新宋体" w:hint="eastAsia"/>
                <w:color w:val="000000"/>
                <w:kern w:val="0"/>
                <w:sz w:val="20"/>
                <w:szCs w:val="20"/>
                <w:lang/>
              </w:rPr>
              <w:t>Ω；</w:t>
            </w:r>
            <w:r>
              <w:rPr>
                <w:rFonts w:ascii="新宋体" w:eastAsia="新宋体" w:hAnsi="新宋体" w:cs="新宋体" w:hint="eastAsia"/>
                <w:color w:val="000000"/>
                <w:kern w:val="0"/>
                <w:sz w:val="20"/>
                <w:szCs w:val="20"/>
                <w:lang/>
              </w:rPr>
              <w:br/>
            </w:r>
            <w:r>
              <w:rPr>
                <w:rFonts w:ascii="新宋体" w:eastAsia="新宋体" w:hAnsi="新宋体" w:cs="新宋体" w:hint="eastAsia"/>
                <w:color w:val="000000"/>
                <w:kern w:val="0"/>
                <w:sz w:val="20"/>
                <w:szCs w:val="20"/>
                <w:lang/>
              </w:rPr>
              <w:lastRenderedPageBreak/>
              <w:t>★</w:t>
            </w:r>
            <w:r>
              <w:rPr>
                <w:rFonts w:ascii="新宋体" w:eastAsia="新宋体" w:hAnsi="新宋体" w:cs="新宋体" w:hint="eastAsia"/>
                <w:color w:val="000000"/>
                <w:kern w:val="0"/>
                <w:sz w:val="20"/>
                <w:szCs w:val="20"/>
                <w:lang/>
              </w:rPr>
              <w:t>5</w:t>
            </w:r>
            <w:r>
              <w:rPr>
                <w:rFonts w:ascii="新宋体" w:eastAsia="新宋体" w:hAnsi="新宋体" w:cs="新宋体" w:hint="eastAsia"/>
                <w:color w:val="000000"/>
                <w:kern w:val="0"/>
                <w:sz w:val="20"/>
                <w:szCs w:val="20"/>
                <w:lang/>
              </w:rPr>
              <w:t>、频率响应</w:t>
            </w:r>
            <w:r>
              <w:rPr>
                <w:rFonts w:ascii="新宋体" w:eastAsia="新宋体" w:hAnsi="新宋体" w:cs="新宋体" w:hint="eastAsia"/>
                <w:color w:val="000000"/>
                <w:kern w:val="0"/>
                <w:sz w:val="20"/>
                <w:szCs w:val="20"/>
                <w:lang/>
              </w:rPr>
              <w:t>:110-15KHz</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br/>
              <w:t>6</w:t>
            </w:r>
            <w:r>
              <w:rPr>
                <w:rFonts w:ascii="新宋体" w:eastAsia="新宋体" w:hAnsi="新宋体" w:cs="新宋体" w:hint="eastAsia"/>
                <w:color w:val="000000"/>
                <w:kern w:val="0"/>
                <w:sz w:val="20"/>
                <w:szCs w:val="20"/>
                <w:lang/>
              </w:rPr>
              <w:t>、喇叭单元：</w:t>
            </w:r>
            <w:r>
              <w:rPr>
                <w:rFonts w:ascii="新宋体" w:eastAsia="新宋体" w:hAnsi="新宋体" w:cs="新宋体" w:hint="eastAsia"/>
                <w:color w:val="000000"/>
                <w:kern w:val="0"/>
                <w:sz w:val="20"/>
                <w:szCs w:val="20"/>
                <w:lang/>
              </w:rPr>
              <w:t>6.5</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1, 3</w:t>
            </w:r>
            <w:r>
              <w:rPr>
                <w:rFonts w:ascii="新宋体" w:eastAsia="新宋体" w:hAnsi="新宋体" w:cs="新宋体" w:hint="eastAsia"/>
                <w:color w:val="000000"/>
                <w:kern w:val="0"/>
                <w:sz w:val="20"/>
                <w:szCs w:val="20"/>
                <w:lang/>
              </w:rPr>
              <w:t>×</w:t>
            </w:r>
            <w:r>
              <w:rPr>
                <w:rFonts w:ascii="新宋体" w:eastAsia="新宋体" w:hAnsi="新宋体" w:cs="新宋体" w:hint="eastAsia"/>
                <w:color w:val="000000"/>
                <w:kern w:val="0"/>
                <w:sz w:val="20"/>
                <w:szCs w:val="20"/>
                <w:lang/>
              </w:rPr>
              <w:t>1</w:t>
            </w:r>
            <w:r>
              <w:rPr>
                <w:rFonts w:ascii="新宋体" w:eastAsia="新宋体" w:hAnsi="新宋体" w:cs="新宋体" w:hint="eastAsia"/>
                <w:color w:val="000000"/>
                <w:kern w:val="0"/>
                <w:sz w:val="20"/>
                <w:szCs w:val="20"/>
                <w:lang/>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lastRenderedPageBreak/>
              <w:t>20</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只</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DSPPA\SONEG\SPIRTI\ITC</w:t>
            </w:r>
          </w:p>
        </w:tc>
      </w:tr>
      <w:tr w:rsidR="00F35DE0">
        <w:trPr>
          <w:trHeight w:val="286"/>
        </w:trPr>
        <w:tc>
          <w:tcPr>
            <w:tcW w:w="67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b/>
                <w:color w:val="000000"/>
                <w:sz w:val="20"/>
                <w:szCs w:val="20"/>
              </w:rPr>
            </w:pPr>
            <w:r>
              <w:rPr>
                <w:rFonts w:ascii="新宋体" w:eastAsia="新宋体" w:hAnsi="新宋体" w:cs="新宋体" w:hint="eastAsia"/>
                <w:b/>
                <w:color w:val="000000"/>
                <w:kern w:val="0"/>
                <w:sz w:val="20"/>
                <w:szCs w:val="20"/>
                <w:lang/>
              </w:rPr>
              <w:lastRenderedPageBreak/>
              <w:t>四、其他施工</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center"/>
              <w:rPr>
                <w:rFonts w:ascii="新宋体" w:eastAsia="新宋体" w:hAnsi="新宋体" w:cs="新宋体"/>
                <w:b/>
                <w:color w:val="000000"/>
                <w:sz w:val="20"/>
                <w:szCs w:val="20"/>
              </w:rPr>
            </w:pPr>
          </w:p>
        </w:tc>
      </w:tr>
      <w:tr w:rsidR="00F35DE0">
        <w:trPr>
          <w:trHeight w:val="48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建筑楼群外部配套管线施工</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left"/>
              <w:rPr>
                <w:rFonts w:ascii="新宋体" w:eastAsia="新宋体" w:hAnsi="新宋体" w:cs="新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600</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米</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center"/>
              <w:rPr>
                <w:rFonts w:ascii="新宋体" w:eastAsia="新宋体" w:hAnsi="新宋体" w:cs="新宋体"/>
                <w:color w:val="000000"/>
                <w:sz w:val="20"/>
                <w:szCs w:val="20"/>
              </w:rPr>
            </w:pPr>
          </w:p>
        </w:tc>
      </w:tr>
      <w:tr w:rsidR="00F35DE0">
        <w:trPr>
          <w:trHeight w:val="480"/>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广播室专业声学设计及声学装修施工</w:t>
            </w:r>
          </w:p>
        </w:tc>
        <w:tc>
          <w:tcPr>
            <w:tcW w:w="3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left"/>
              <w:rPr>
                <w:rFonts w:ascii="新宋体" w:eastAsia="新宋体" w:hAnsi="新宋体" w:cs="新宋体"/>
                <w:color w:val="000000"/>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1</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37697F">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rPr>
              <w:t>项</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DE0" w:rsidRDefault="00F35DE0">
            <w:pPr>
              <w:jc w:val="center"/>
              <w:rPr>
                <w:rFonts w:ascii="新宋体" w:eastAsia="新宋体" w:hAnsi="新宋体" w:cs="新宋体"/>
                <w:color w:val="000000"/>
                <w:sz w:val="20"/>
                <w:szCs w:val="20"/>
              </w:rPr>
            </w:pPr>
          </w:p>
        </w:tc>
      </w:tr>
    </w:tbl>
    <w:p w:rsidR="00F35DE0" w:rsidRDefault="0037697F">
      <w:pPr>
        <w:tabs>
          <w:tab w:val="left" w:pos="840"/>
        </w:tabs>
        <w:spacing w:line="360" w:lineRule="auto"/>
        <w:rPr>
          <w:b/>
          <w:sz w:val="24"/>
        </w:rPr>
      </w:pPr>
      <w:r>
        <w:rPr>
          <w:rFonts w:ascii="宋体" w:hAnsi="宋体"/>
          <w:b/>
          <w:spacing w:val="4"/>
          <w:sz w:val="44"/>
          <w:szCs w:val="44"/>
        </w:rPr>
        <w:br w:type="page"/>
      </w:r>
      <w:r>
        <w:rPr>
          <w:rFonts w:ascii="宋体" w:hAnsi="宋体" w:hint="eastAsia"/>
          <w:b/>
          <w:spacing w:val="4"/>
          <w:sz w:val="44"/>
          <w:szCs w:val="44"/>
        </w:rPr>
        <w:lastRenderedPageBreak/>
        <w:t>第四部分</w:t>
      </w:r>
      <w:r>
        <w:rPr>
          <w:rFonts w:ascii="宋体" w:hAnsi="宋体" w:hint="eastAsia"/>
          <w:b/>
          <w:spacing w:val="4"/>
          <w:sz w:val="44"/>
          <w:szCs w:val="44"/>
        </w:rPr>
        <w:t xml:space="preserve">  </w:t>
      </w:r>
      <w:r>
        <w:rPr>
          <w:rFonts w:ascii="宋体" w:hAnsi="宋体" w:hint="eastAsia"/>
          <w:b/>
          <w:spacing w:val="4"/>
          <w:sz w:val="44"/>
          <w:szCs w:val="44"/>
        </w:rPr>
        <w:t>合同主要条款</w:t>
      </w:r>
    </w:p>
    <w:p w:rsidR="00F35DE0" w:rsidRDefault="0037697F">
      <w:pPr>
        <w:spacing w:line="420" w:lineRule="atLeast"/>
        <w:ind w:firstLineChars="196" w:firstLine="472"/>
        <w:rPr>
          <w:b/>
          <w:sz w:val="24"/>
        </w:rPr>
      </w:pPr>
      <w:r>
        <w:rPr>
          <w:rFonts w:hint="eastAsia"/>
          <w:b/>
          <w:sz w:val="24"/>
        </w:rPr>
        <w:t>1</w:t>
      </w:r>
      <w:r>
        <w:rPr>
          <w:rFonts w:hint="eastAsia"/>
          <w:b/>
          <w:sz w:val="24"/>
        </w:rPr>
        <w:t>、交货期</w:t>
      </w:r>
    </w:p>
    <w:p w:rsidR="00F35DE0" w:rsidRDefault="0037697F">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w:t>
      </w:r>
    </w:p>
    <w:p w:rsidR="00F35DE0" w:rsidRDefault="0037697F">
      <w:pPr>
        <w:spacing w:line="420" w:lineRule="atLeast"/>
        <w:ind w:firstLineChars="200" w:firstLine="482"/>
        <w:rPr>
          <w:b/>
          <w:sz w:val="24"/>
        </w:rPr>
      </w:pPr>
      <w:r>
        <w:rPr>
          <w:rFonts w:hint="eastAsia"/>
          <w:b/>
          <w:sz w:val="24"/>
        </w:rPr>
        <w:t>2</w:t>
      </w:r>
      <w:r>
        <w:rPr>
          <w:rFonts w:hint="eastAsia"/>
          <w:b/>
          <w:sz w:val="24"/>
        </w:rPr>
        <w:t>、交货地点</w:t>
      </w:r>
    </w:p>
    <w:p w:rsidR="00F35DE0" w:rsidRDefault="0037697F">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F35DE0" w:rsidRDefault="0037697F">
      <w:pPr>
        <w:spacing w:line="420" w:lineRule="atLeast"/>
        <w:ind w:firstLineChars="200" w:firstLine="482"/>
        <w:rPr>
          <w:b/>
          <w:sz w:val="24"/>
        </w:rPr>
      </w:pPr>
      <w:r>
        <w:rPr>
          <w:rFonts w:hint="eastAsia"/>
          <w:b/>
          <w:sz w:val="24"/>
        </w:rPr>
        <w:t>3</w:t>
      </w:r>
      <w:r>
        <w:rPr>
          <w:rFonts w:hint="eastAsia"/>
          <w:b/>
          <w:sz w:val="24"/>
        </w:rPr>
        <w:t>、付款方式</w:t>
      </w:r>
    </w:p>
    <w:p w:rsidR="00F35DE0" w:rsidRDefault="0037697F">
      <w:pPr>
        <w:spacing w:line="420" w:lineRule="atLeast"/>
        <w:ind w:firstLineChars="200" w:firstLine="480"/>
        <w:rPr>
          <w:sz w:val="24"/>
        </w:rPr>
      </w:pPr>
      <w:r>
        <w:rPr>
          <w:rFonts w:hint="eastAsia"/>
          <w:color w:val="FF0000"/>
          <w:sz w:val="24"/>
        </w:rPr>
        <w:t>用户收到货物并验收合格运行一个月正常后</w:t>
      </w:r>
      <w:r>
        <w:rPr>
          <w:rFonts w:hint="eastAsia"/>
          <w:color w:val="FF0000"/>
          <w:sz w:val="24"/>
        </w:rPr>
        <w:t>,20</w:t>
      </w:r>
      <w:r>
        <w:rPr>
          <w:rFonts w:hint="eastAsia"/>
          <w:color w:val="FF0000"/>
          <w:sz w:val="24"/>
        </w:rPr>
        <w:t>个工作日内付付清全款</w:t>
      </w:r>
      <w:r>
        <w:rPr>
          <w:rFonts w:hint="eastAsia"/>
          <w:sz w:val="24"/>
        </w:rPr>
        <w:t>；</w:t>
      </w:r>
    </w:p>
    <w:p w:rsidR="00F35DE0" w:rsidRDefault="0037697F">
      <w:pPr>
        <w:pStyle w:val="af4"/>
        <w:numPr>
          <w:ilvl w:val="0"/>
          <w:numId w:val="1"/>
        </w:numPr>
        <w:spacing w:line="420" w:lineRule="atLeast"/>
        <w:ind w:firstLineChars="0"/>
        <w:rPr>
          <w:b/>
          <w:sz w:val="24"/>
        </w:rPr>
      </w:pPr>
      <w:r>
        <w:rPr>
          <w:rFonts w:hint="eastAsia"/>
          <w:b/>
          <w:sz w:val="24"/>
        </w:rPr>
        <w:t>保修期及售后服务</w:t>
      </w:r>
    </w:p>
    <w:p w:rsidR="00F35DE0" w:rsidRDefault="0037697F">
      <w:pPr>
        <w:spacing w:line="420" w:lineRule="atLeast"/>
        <w:ind w:left="422"/>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）中标供应商缴纳中标金额</w:t>
      </w:r>
      <w:r>
        <w:rPr>
          <w:rFonts w:hint="eastAsia"/>
          <w:color w:val="000000" w:themeColor="text1"/>
          <w:sz w:val="24"/>
        </w:rPr>
        <w:t>5%</w:t>
      </w:r>
      <w:r>
        <w:rPr>
          <w:rFonts w:hint="eastAsia"/>
          <w:color w:val="000000" w:themeColor="text1"/>
          <w:sz w:val="24"/>
        </w:rPr>
        <w:t>的质保金，质保期满后根据服务质量及产品质量付款。</w:t>
      </w:r>
    </w:p>
    <w:p w:rsidR="00F35DE0" w:rsidRDefault="0037697F">
      <w:pPr>
        <w:spacing w:line="420" w:lineRule="atLeast"/>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）验收合格后免费保修</w:t>
      </w:r>
      <w:r>
        <w:rPr>
          <w:rFonts w:hint="eastAsia"/>
          <w:color w:val="000000" w:themeColor="text1"/>
          <w:sz w:val="24"/>
          <w:u w:val="single"/>
        </w:rPr>
        <w:t>叁</w:t>
      </w:r>
      <w:r>
        <w:rPr>
          <w:rFonts w:hint="eastAsia"/>
          <w:color w:val="000000" w:themeColor="text1"/>
          <w:sz w:val="24"/>
        </w:rPr>
        <w:t>年。保修期自愿延长不限；</w:t>
      </w:r>
    </w:p>
    <w:p w:rsidR="00F35DE0" w:rsidRDefault="0037697F">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F35DE0" w:rsidRDefault="0037697F">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F35DE0" w:rsidRDefault="0037697F">
      <w:pPr>
        <w:spacing w:line="420" w:lineRule="atLeast"/>
        <w:ind w:firstLineChars="200" w:firstLine="482"/>
        <w:rPr>
          <w:sz w:val="24"/>
        </w:rPr>
      </w:pPr>
      <w:r>
        <w:rPr>
          <w:b/>
          <w:sz w:val="24"/>
        </w:rPr>
        <w:t>5</w:t>
      </w:r>
      <w:r>
        <w:rPr>
          <w:rFonts w:hint="eastAsia"/>
          <w:b/>
          <w:sz w:val="24"/>
        </w:rPr>
        <w:t>、安装、调试及验收要求</w:t>
      </w:r>
    </w:p>
    <w:p w:rsidR="00F35DE0" w:rsidRDefault="0037697F">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F35DE0" w:rsidRDefault="0037697F">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w:t>
      </w:r>
      <w:r>
        <w:rPr>
          <w:rFonts w:hint="eastAsia"/>
          <w:sz w:val="24"/>
        </w:rPr>
        <w:t>员前往买方进行安装；</w:t>
      </w:r>
    </w:p>
    <w:p w:rsidR="00F35DE0" w:rsidRDefault="0037697F">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F35DE0" w:rsidRDefault="0037697F">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F35DE0" w:rsidRDefault="0037697F">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F35DE0" w:rsidRDefault="00F35DE0">
      <w:pPr>
        <w:spacing w:line="420" w:lineRule="atLeast"/>
        <w:ind w:firstLineChars="200" w:firstLine="482"/>
        <w:rPr>
          <w:b/>
          <w:i/>
          <w:sz w:val="24"/>
        </w:rPr>
      </w:pPr>
    </w:p>
    <w:p w:rsidR="00F35DE0" w:rsidRDefault="00F35DE0">
      <w:pPr>
        <w:adjustRightInd w:val="0"/>
        <w:snapToGrid w:val="0"/>
        <w:spacing w:line="380" w:lineRule="exact"/>
        <w:ind w:firstLineChars="200" w:firstLine="482"/>
        <w:rPr>
          <w:b/>
          <w:i/>
          <w:sz w:val="24"/>
        </w:rPr>
      </w:pPr>
    </w:p>
    <w:p w:rsidR="00F35DE0" w:rsidRDefault="0037697F">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w:t>
      </w:r>
      <w:r>
        <w:rPr>
          <w:rFonts w:ascii="宋体" w:hAnsi="宋体" w:hint="eastAsia"/>
          <w:b/>
          <w:spacing w:val="4"/>
          <w:sz w:val="44"/>
          <w:szCs w:val="44"/>
        </w:rPr>
        <w:t xml:space="preserve">  </w:t>
      </w:r>
      <w:r>
        <w:rPr>
          <w:rFonts w:ascii="宋体" w:hAnsi="宋体" w:hint="eastAsia"/>
          <w:b/>
          <w:spacing w:val="4"/>
          <w:sz w:val="44"/>
          <w:szCs w:val="44"/>
        </w:rPr>
        <w:t>附</w:t>
      </w:r>
      <w:r>
        <w:rPr>
          <w:rFonts w:ascii="宋体" w:hAnsi="宋体" w:hint="eastAsia"/>
          <w:b/>
          <w:spacing w:val="4"/>
          <w:sz w:val="44"/>
          <w:szCs w:val="44"/>
        </w:rPr>
        <w:t xml:space="preserve">  </w:t>
      </w:r>
      <w:r>
        <w:rPr>
          <w:rFonts w:ascii="宋体" w:hAnsi="宋体" w:hint="eastAsia"/>
          <w:b/>
          <w:spacing w:val="4"/>
          <w:sz w:val="44"/>
          <w:szCs w:val="44"/>
        </w:rPr>
        <w:t>件</w:t>
      </w:r>
    </w:p>
    <w:p w:rsidR="00F35DE0" w:rsidRDefault="00F35DE0">
      <w:pPr>
        <w:spacing w:line="360" w:lineRule="auto"/>
        <w:rPr>
          <w:rFonts w:ascii="宋体" w:hAnsi="宋体"/>
          <w:spacing w:val="4"/>
          <w:sz w:val="24"/>
        </w:rPr>
      </w:pPr>
    </w:p>
    <w:p w:rsidR="00F35DE0" w:rsidRDefault="0037697F">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1</w:t>
      </w:r>
      <w:r>
        <w:rPr>
          <w:rFonts w:ascii="宋体" w:hAnsi="宋体" w:hint="eastAsia"/>
          <w:spacing w:val="4"/>
          <w:sz w:val="24"/>
        </w:rPr>
        <w:t>：报名投标确认函</w:t>
      </w:r>
    </w:p>
    <w:p w:rsidR="00F35DE0" w:rsidRDefault="0037697F">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2</w:t>
      </w:r>
      <w:r>
        <w:rPr>
          <w:rFonts w:ascii="宋体" w:hAnsi="宋体" w:hint="eastAsia"/>
          <w:spacing w:val="4"/>
          <w:sz w:val="24"/>
        </w:rPr>
        <w:t>：投标函</w:t>
      </w:r>
    </w:p>
    <w:p w:rsidR="00F35DE0" w:rsidRDefault="0037697F">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3</w:t>
      </w:r>
      <w:r>
        <w:rPr>
          <w:rFonts w:ascii="宋体" w:hAnsi="宋体" w:hint="eastAsia"/>
          <w:spacing w:val="4"/>
          <w:sz w:val="24"/>
        </w:rPr>
        <w:t>：投标报价总表</w:t>
      </w:r>
    </w:p>
    <w:p w:rsidR="00F35DE0" w:rsidRDefault="0037697F">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4</w:t>
      </w:r>
      <w:r>
        <w:rPr>
          <w:rFonts w:ascii="宋体" w:hAnsi="宋体" w:hint="eastAsia"/>
          <w:spacing w:val="4"/>
          <w:sz w:val="24"/>
        </w:rPr>
        <w:t>：配置清单及分项报价表</w:t>
      </w:r>
    </w:p>
    <w:p w:rsidR="00F35DE0" w:rsidRDefault="0037697F">
      <w:pPr>
        <w:spacing w:line="360" w:lineRule="auto"/>
        <w:rPr>
          <w:sz w:val="24"/>
        </w:rPr>
      </w:pPr>
      <w:r>
        <w:rPr>
          <w:rFonts w:ascii="宋体" w:hAnsi="宋体" w:hint="eastAsia"/>
          <w:spacing w:val="4"/>
          <w:sz w:val="24"/>
        </w:rPr>
        <w:t>附件</w:t>
      </w:r>
      <w:r>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F35DE0" w:rsidRDefault="0037697F">
      <w:pPr>
        <w:spacing w:line="360" w:lineRule="auto"/>
        <w:rPr>
          <w:sz w:val="24"/>
        </w:rPr>
      </w:pPr>
      <w:r>
        <w:rPr>
          <w:rFonts w:ascii="宋体" w:hAnsi="宋体" w:hint="eastAsia"/>
          <w:spacing w:val="4"/>
          <w:sz w:val="24"/>
        </w:rPr>
        <w:t>附件</w:t>
      </w:r>
      <w:r>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F35DE0" w:rsidRDefault="0037697F">
      <w:pPr>
        <w:spacing w:line="360" w:lineRule="auto"/>
        <w:rPr>
          <w:sz w:val="24"/>
        </w:rPr>
      </w:pPr>
      <w:r>
        <w:rPr>
          <w:sz w:val="24"/>
        </w:rPr>
        <w:br w:type="page"/>
      </w:r>
      <w:r>
        <w:rPr>
          <w:rFonts w:ascii="宋体" w:hAnsi="宋体" w:hint="eastAsia"/>
          <w:spacing w:val="4"/>
          <w:sz w:val="24"/>
        </w:rPr>
        <w:lastRenderedPageBreak/>
        <w:t>附件</w:t>
      </w:r>
      <w:r>
        <w:rPr>
          <w:rFonts w:ascii="宋体" w:hAnsi="宋体" w:hint="eastAsia"/>
          <w:spacing w:val="4"/>
          <w:sz w:val="24"/>
        </w:rPr>
        <w:t>1</w:t>
      </w:r>
      <w:r>
        <w:rPr>
          <w:rFonts w:ascii="宋体" w:hAnsi="宋体" w:hint="eastAsia"/>
          <w:spacing w:val="4"/>
          <w:sz w:val="24"/>
        </w:rPr>
        <w:t>：</w:t>
      </w:r>
    </w:p>
    <w:p w:rsidR="00F35DE0" w:rsidRDefault="0037697F">
      <w:pPr>
        <w:jc w:val="center"/>
        <w:rPr>
          <w:b/>
          <w:sz w:val="44"/>
          <w:szCs w:val="44"/>
        </w:rPr>
      </w:pPr>
      <w:r>
        <w:rPr>
          <w:rFonts w:hint="eastAsia"/>
          <w:b/>
          <w:sz w:val="44"/>
          <w:szCs w:val="44"/>
        </w:rPr>
        <w:t>报名投标确认函</w:t>
      </w:r>
    </w:p>
    <w:p w:rsidR="00F35DE0" w:rsidRDefault="00F35DE0">
      <w:pPr>
        <w:rPr>
          <w:sz w:val="28"/>
          <w:szCs w:val="28"/>
        </w:rPr>
      </w:pPr>
    </w:p>
    <w:p w:rsidR="00F35DE0" w:rsidRDefault="0037697F">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F35DE0" w:rsidRDefault="0037697F">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F35DE0" w:rsidRDefault="0037697F">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F35DE0" w:rsidRDefault="00F35DE0">
      <w:pPr>
        <w:rPr>
          <w:sz w:val="28"/>
          <w:szCs w:val="28"/>
        </w:rPr>
      </w:pPr>
    </w:p>
    <w:p w:rsidR="00F35DE0" w:rsidRDefault="0037697F">
      <w:pPr>
        <w:ind w:firstLineChars="700" w:firstLine="2530"/>
        <w:rPr>
          <w:b/>
          <w:sz w:val="36"/>
          <w:szCs w:val="36"/>
        </w:rPr>
      </w:pPr>
      <w:r>
        <w:rPr>
          <w:rFonts w:hint="eastAsia"/>
          <w:b/>
          <w:sz w:val="36"/>
          <w:szCs w:val="36"/>
        </w:rPr>
        <w:t>投标相关信息</w:t>
      </w:r>
    </w:p>
    <w:p w:rsidR="00F35DE0" w:rsidRDefault="00F35DE0">
      <w:pPr>
        <w:rPr>
          <w:sz w:val="28"/>
          <w:szCs w:val="28"/>
        </w:rPr>
      </w:pPr>
    </w:p>
    <w:p w:rsidR="00F35DE0" w:rsidRDefault="0037697F">
      <w:pPr>
        <w:rPr>
          <w:sz w:val="28"/>
          <w:szCs w:val="28"/>
        </w:rPr>
      </w:pPr>
      <w:r>
        <w:rPr>
          <w:rFonts w:hint="eastAsia"/>
          <w:sz w:val="28"/>
          <w:szCs w:val="28"/>
        </w:rPr>
        <w:t>投标货物名称：</w:t>
      </w:r>
    </w:p>
    <w:p w:rsidR="00F35DE0" w:rsidRDefault="0037697F">
      <w:pPr>
        <w:rPr>
          <w:sz w:val="28"/>
          <w:szCs w:val="28"/>
        </w:rPr>
      </w:pPr>
      <w:r>
        <w:rPr>
          <w:rFonts w:hint="eastAsia"/>
          <w:sz w:val="28"/>
          <w:szCs w:val="28"/>
        </w:rPr>
        <w:t>招标项目编号：</w:t>
      </w:r>
    </w:p>
    <w:p w:rsidR="00F35DE0" w:rsidRDefault="0037697F">
      <w:pPr>
        <w:rPr>
          <w:sz w:val="28"/>
          <w:szCs w:val="28"/>
        </w:rPr>
      </w:pPr>
      <w:r>
        <w:rPr>
          <w:rFonts w:hint="eastAsia"/>
          <w:sz w:val="28"/>
          <w:szCs w:val="28"/>
        </w:rPr>
        <w:t>投标人名称（公章）：</w:t>
      </w:r>
    </w:p>
    <w:p w:rsidR="00F35DE0" w:rsidRDefault="0037697F">
      <w:pPr>
        <w:rPr>
          <w:sz w:val="28"/>
          <w:szCs w:val="28"/>
        </w:rPr>
      </w:pPr>
      <w:r>
        <w:rPr>
          <w:rFonts w:hint="eastAsia"/>
          <w:sz w:val="28"/>
          <w:szCs w:val="28"/>
        </w:rPr>
        <w:t>经办人：</w:t>
      </w:r>
    </w:p>
    <w:p w:rsidR="00F35DE0" w:rsidRDefault="0037697F">
      <w:pPr>
        <w:rPr>
          <w:sz w:val="28"/>
          <w:szCs w:val="28"/>
        </w:rPr>
      </w:pPr>
      <w:r>
        <w:rPr>
          <w:rFonts w:hint="eastAsia"/>
          <w:sz w:val="28"/>
          <w:szCs w:val="28"/>
        </w:rPr>
        <w:t>联系电话：</w:t>
      </w:r>
    </w:p>
    <w:p w:rsidR="00F35DE0" w:rsidRDefault="0037697F">
      <w:pPr>
        <w:rPr>
          <w:sz w:val="28"/>
          <w:szCs w:val="28"/>
        </w:rPr>
      </w:pPr>
      <w:r>
        <w:rPr>
          <w:rFonts w:hint="eastAsia"/>
          <w:sz w:val="28"/>
          <w:szCs w:val="28"/>
        </w:rPr>
        <w:t>传真电话：</w:t>
      </w:r>
    </w:p>
    <w:p w:rsidR="00F35DE0" w:rsidRDefault="0037697F">
      <w:pPr>
        <w:rPr>
          <w:sz w:val="28"/>
          <w:szCs w:val="28"/>
        </w:rPr>
      </w:pPr>
      <w:r>
        <w:rPr>
          <w:sz w:val="28"/>
          <w:szCs w:val="28"/>
        </w:rPr>
        <w:t>Email</w:t>
      </w:r>
      <w:r>
        <w:rPr>
          <w:rFonts w:hint="eastAsia"/>
          <w:sz w:val="28"/>
          <w:szCs w:val="28"/>
        </w:rPr>
        <w:t>：</w:t>
      </w:r>
    </w:p>
    <w:p w:rsidR="00F35DE0" w:rsidRDefault="0037697F">
      <w:pPr>
        <w:jc w:val="right"/>
        <w:rPr>
          <w:sz w:val="28"/>
          <w:szCs w:val="28"/>
        </w:rPr>
      </w:pPr>
      <w:r>
        <w:rPr>
          <w:rFonts w:hint="eastAsia"/>
          <w:sz w:val="28"/>
          <w:szCs w:val="28"/>
        </w:rPr>
        <w:t>年　月　日</w:t>
      </w:r>
    </w:p>
    <w:p w:rsidR="00F35DE0" w:rsidRDefault="0037697F">
      <w:pPr>
        <w:rPr>
          <w:sz w:val="24"/>
        </w:rPr>
      </w:pPr>
      <w:r>
        <w:rPr>
          <w:rFonts w:hint="eastAsia"/>
          <w:sz w:val="28"/>
          <w:szCs w:val="28"/>
        </w:rPr>
        <w:t>注：</w:t>
      </w:r>
      <w:r>
        <w:rPr>
          <w:rFonts w:hint="eastAsia"/>
          <w:sz w:val="24"/>
        </w:rPr>
        <w:t>本报名投标确认函不需装入投标文件中。</w:t>
      </w:r>
    </w:p>
    <w:p w:rsidR="00F35DE0" w:rsidRDefault="00F35DE0"/>
    <w:p w:rsidR="00F35DE0" w:rsidRDefault="00F35DE0"/>
    <w:p w:rsidR="00F35DE0" w:rsidRDefault="00F35DE0"/>
    <w:p w:rsidR="00F35DE0" w:rsidRDefault="0037697F">
      <w:r>
        <w:rPr>
          <w:rFonts w:hint="eastAsia"/>
        </w:rPr>
        <w:t>附件</w:t>
      </w:r>
      <w:r>
        <w:rPr>
          <w:rFonts w:hint="eastAsia"/>
        </w:rPr>
        <w:t>2</w:t>
      </w:r>
    </w:p>
    <w:p w:rsidR="00F35DE0" w:rsidRDefault="00F35DE0">
      <w:pPr>
        <w:jc w:val="center"/>
        <w:rPr>
          <w:rFonts w:ascii="宋体" w:hAnsi="宋体"/>
          <w:b/>
          <w:bCs/>
          <w:sz w:val="44"/>
        </w:rPr>
      </w:pPr>
    </w:p>
    <w:p w:rsidR="00F35DE0" w:rsidRDefault="0037697F">
      <w:pPr>
        <w:jc w:val="center"/>
        <w:rPr>
          <w:rFonts w:ascii="宋体" w:hAnsi="宋体"/>
        </w:rPr>
      </w:pPr>
      <w:r>
        <w:rPr>
          <w:rFonts w:ascii="宋体" w:hAnsi="宋体" w:hint="eastAsia"/>
          <w:b/>
          <w:bCs/>
          <w:sz w:val="44"/>
        </w:rPr>
        <w:t>投标函</w:t>
      </w:r>
    </w:p>
    <w:p w:rsidR="00F35DE0" w:rsidRDefault="00F35DE0">
      <w:pPr>
        <w:spacing w:line="360" w:lineRule="auto"/>
        <w:rPr>
          <w:sz w:val="24"/>
        </w:rPr>
      </w:pPr>
    </w:p>
    <w:p w:rsidR="00F35DE0" w:rsidRDefault="0037697F">
      <w:pPr>
        <w:spacing w:line="360" w:lineRule="auto"/>
        <w:rPr>
          <w:sz w:val="24"/>
        </w:rPr>
      </w:pPr>
      <w:r>
        <w:rPr>
          <w:rFonts w:hint="eastAsia"/>
          <w:sz w:val="24"/>
        </w:rPr>
        <w:t>江苏信息职业技术学院招投标中心：</w:t>
      </w:r>
    </w:p>
    <w:p w:rsidR="00F35DE0" w:rsidRDefault="0037697F">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F35DE0" w:rsidRDefault="0037697F">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F35DE0" w:rsidRDefault="0037697F">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F35DE0" w:rsidRDefault="0037697F">
      <w:pPr>
        <w:spacing w:line="360" w:lineRule="auto"/>
        <w:rPr>
          <w:sz w:val="24"/>
        </w:rPr>
      </w:pPr>
      <w:r>
        <w:rPr>
          <w:rFonts w:hint="eastAsia"/>
          <w:sz w:val="24"/>
        </w:rPr>
        <w:t>（小写），（大写）。</w:t>
      </w:r>
    </w:p>
    <w:p w:rsidR="00F35DE0" w:rsidRDefault="0037697F">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F35DE0" w:rsidRDefault="0037697F">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F35DE0" w:rsidRDefault="0037697F">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w:t>
      </w:r>
      <w:r>
        <w:rPr>
          <w:rFonts w:hint="eastAsia"/>
          <w:sz w:val="24"/>
        </w:rPr>
        <w:t>中标的重要条件，贵方没有义务必须接受最低报价的投标。</w:t>
      </w:r>
    </w:p>
    <w:p w:rsidR="00F35DE0" w:rsidRDefault="0037697F">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F35DE0" w:rsidRDefault="0037697F">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F35DE0" w:rsidRDefault="0037697F">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F35DE0" w:rsidRDefault="00F35DE0">
      <w:pPr>
        <w:spacing w:line="360" w:lineRule="auto"/>
        <w:ind w:firstLineChars="200" w:firstLine="480"/>
        <w:rPr>
          <w:sz w:val="24"/>
        </w:rPr>
      </w:pPr>
    </w:p>
    <w:p w:rsidR="00F35DE0" w:rsidRDefault="0037697F">
      <w:pPr>
        <w:spacing w:line="360" w:lineRule="auto"/>
        <w:ind w:firstLineChars="200" w:firstLine="480"/>
        <w:rPr>
          <w:sz w:val="24"/>
        </w:rPr>
      </w:pPr>
      <w:r>
        <w:rPr>
          <w:rFonts w:hint="eastAsia"/>
          <w:sz w:val="24"/>
        </w:rPr>
        <w:t>地址：</w:t>
      </w:r>
      <w:r>
        <w:rPr>
          <w:rFonts w:hint="eastAsia"/>
          <w:sz w:val="24"/>
        </w:rPr>
        <w:t xml:space="preserve">     </w:t>
      </w:r>
      <w:r>
        <w:rPr>
          <w:rFonts w:hint="eastAsia"/>
          <w:sz w:val="24"/>
        </w:rPr>
        <w:t>邮政编码：</w:t>
      </w:r>
    </w:p>
    <w:p w:rsidR="00F35DE0" w:rsidRDefault="0037697F">
      <w:pPr>
        <w:spacing w:line="360" w:lineRule="auto"/>
        <w:ind w:firstLineChars="200" w:firstLine="480"/>
        <w:rPr>
          <w:sz w:val="24"/>
          <w:u w:val="single"/>
        </w:rPr>
      </w:pPr>
      <w:r>
        <w:rPr>
          <w:rFonts w:hint="eastAsia"/>
          <w:sz w:val="24"/>
        </w:rPr>
        <w:t>电话：</w:t>
      </w:r>
      <w:r>
        <w:rPr>
          <w:rFonts w:hint="eastAsia"/>
          <w:sz w:val="24"/>
        </w:rPr>
        <w:t xml:space="preserve">     </w:t>
      </w:r>
      <w:r>
        <w:rPr>
          <w:rFonts w:hint="eastAsia"/>
          <w:sz w:val="24"/>
        </w:rPr>
        <w:t>传真：</w:t>
      </w:r>
    </w:p>
    <w:p w:rsidR="00F35DE0" w:rsidRDefault="0037697F">
      <w:pPr>
        <w:spacing w:line="360" w:lineRule="auto"/>
        <w:ind w:firstLineChars="200" w:firstLine="480"/>
        <w:rPr>
          <w:sz w:val="24"/>
        </w:rPr>
      </w:pPr>
      <w:r>
        <w:rPr>
          <w:sz w:val="24"/>
        </w:rPr>
        <w:t>Email</w:t>
      </w:r>
      <w:r>
        <w:rPr>
          <w:rFonts w:hint="eastAsia"/>
          <w:sz w:val="24"/>
        </w:rPr>
        <w:t>：</w:t>
      </w:r>
    </w:p>
    <w:p w:rsidR="00F35DE0" w:rsidRDefault="00F35DE0">
      <w:pPr>
        <w:spacing w:line="360" w:lineRule="auto"/>
        <w:ind w:left="1290"/>
        <w:rPr>
          <w:sz w:val="24"/>
        </w:rPr>
      </w:pPr>
    </w:p>
    <w:p w:rsidR="00F35DE0" w:rsidRDefault="0037697F">
      <w:pPr>
        <w:spacing w:line="480" w:lineRule="auto"/>
        <w:ind w:firstLineChars="200" w:firstLine="480"/>
        <w:rPr>
          <w:sz w:val="24"/>
        </w:rPr>
      </w:pPr>
      <w:r>
        <w:rPr>
          <w:rFonts w:hint="eastAsia"/>
          <w:sz w:val="24"/>
        </w:rPr>
        <w:t>投标人名称：（公章）</w:t>
      </w:r>
    </w:p>
    <w:p w:rsidR="00F35DE0" w:rsidRDefault="0037697F">
      <w:pPr>
        <w:spacing w:line="480" w:lineRule="auto"/>
        <w:ind w:firstLineChars="200" w:firstLine="480"/>
        <w:rPr>
          <w:sz w:val="24"/>
          <w:u w:val="single"/>
        </w:rPr>
      </w:pPr>
      <w:r>
        <w:rPr>
          <w:rFonts w:hint="eastAsia"/>
          <w:sz w:val="24"/>
        </w:rPr>
        <w:t>授权代表（签字或盖章）：</w:t>
      </w:r>
    </w:p>
    <w:p w:rsidR="00F35DE0" w:rsidRDefault="0037697F">
      <w:pPr>
        <w:spacing w:line="480" w:lineRule="auto"/>
        <w:ind w:firstLineChars="200" w:firstLine="480"/>
        <w:rPr>
          <w:sz w:val="24"/>
        </w:rPr>
      </w:pPr>
      <w:r>
        <w:rPr>
          <w:rFonts w:hint="eastAsia"/>
          <w:sz w:val="24"/>
        </w:rPr>
        <w:t>日期：</w:t>
      </w:r>
    </w:p>
    <w:p w:rsidR="00F35DE0" w:rsidRDefault="00F35DE0">
      <w:pPr>
        <w:snapToGrid w:val="0"/>
        <w:spacing w:line="360" w:lineRule="auto"/>
        <w:ind w:leftChars="-68" w:left="-143" w:rightChars="-167" w:right="-351"/>
        <w:rPr>
          <w:rFonts w:ascii="宋体" w:hAnsi="宋体"/>
          <w:spacing w:val="4"/>
          <w:sz w:val="24"/>
        </w:rPr>
        <w:sectPr w:rsidR="00F35DE0">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F35DE0" w:rsidRDefault="0037697F" w:rsidP="00D07FF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w:t>
      </w:r>
      <w:r>
        <w:rPr>
          <w:rFonts w:ascii="宋体" w:hAnsi="宋体" w:hint="eastAsia"/>
          <w:spacing w:val="4"/>
          <w:sz w:val="24"/>
        </w:rPr>
        <w:t>3</w:t>
      </w:r>
    </w:p>
    <w:p w:rsidR="00F35DE0" w:rsidRDefault="0037697F" w:rsidP="00D07FF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报</w:t>
      </w:r>
      <w:r>
        <w:rPr>
          <w:rFonts w:ascii="宋体" w:hAnsi="宋体" w:hint="eastAsia"/>
          <w:b/>
          <w:sz w:val="36"/>
          <w:szCs w:val="36"/>
        </w:rPr>
        <w:t xml:space="preserve"> </w:t>
      </w:r>
      <w:r>
        <w:rPr>
          <w:rFonts w:ascii="宋体" w:hAnsi="宋体" w:hint="eastAsia"/>
          <w:b/>
          <w:sz w:val="36"/>
          <w:szCs w:val="36"/>
        </w:rPr>
        <w:t>价</w:t>
      </w:r>
      <w:r>
        <w:rPr>
          <w:rFonts w:ascii="宋体" w:hAnsi="宋体" w:hint="eastAsia"/>
          <w:b/>
          <w:sz w:val="36"/>
          <w:szCs w:val="36"/>
        </w:rPr>
        <w:t xml:space="preserve"> </w:t>
      </w:r>
      <w:r>
        <w:rPr>
          <w:rFonts w:ascii="宋体" w:hAnsi="宋体" w:hint="eastAsia"/>
          <w:b/>
          <w:sz w:val="36"/>
          <w:szCs w:val="36"/>
        </w:rPr>
        <w:t>总</w:t>
      </w:r>
      <w:r>
        <w:rPr>
          <w:rFonts w:ascii="宋体" w:hAnsi="宋体" w:hint="eastAsia"/>
          <w:b/>
          <w:sz w:val="36"/>
          <w:szCs w:val="36"/>
        </w:rPr>
        <w:t xml:space="preserve"> </w:t>
      </w:r>
      <w:r>
        <w:rPr>
          <w:rFonts w:ascii="宋体" w:hAnsi="宋体" w:hint="eastAsia"/>
          <w:b/>
          <w:sz w:val="36"/>
          <w:szCs w:val="36"/>
        </w:rPr>
        <w:t>表</w:t>
      </w:r>
    </w:p>
    <w:p w:rsidR="00F35DE0" w:rsidRDefault="00F35DE0" w:rsidP="00D07FFB">
      <w:pPr>
        <w:snapToGrid w:val="0"/>
        <w:spacing w:line="360" w:lineRule="auto"/>
        <w:ind w:leftChars="-68" w:left="-143" w:rightChars="-167" w:right="-351"/>
        <w:rPr>
          <w:rFonts w:ascii="黑体" w:eastAsia="黑体"/>
          <w:sz w:val="28"/>
          <w:szCs w:val="28"/>
        </w:rPr>
      </w:pPr>
    </w:p>
    <w:p w:rsidR="00F35DE0" w:rsidRDefault="0037697F" w:rsidP="00D07FFB">
      <w:pPr>
        <w:snapToGrid w:val="0"/>
        <w:spacing w:line="360" w:lineRule="auto"/>
        <w:ind w:leftChars="-68" w:left="-143" w:rightChars="-167" w:right="-351"/>
        <w:rPr>
          <w:rFonts w:ascii="宋体" w:hAnsi="宋体"/>
          <w:sz w:val="24"/>
          <w:u w:val="single"/>
        </w:rPr>
      </w:pPr>
      <w:r>
        <w:rPr>
          <w:rFonts w:ascii="宋体" w:hAnsi="宋体" w:hint="eastAsia"/>
          <w:sz w:val="24"/>
        </w:rPr>
        <w:t xml:space="preserve"> </w:t>
      </w:r>
      <w:r>
        <w:rPr>
          <w:rFonts w:ascii="宋体" w:hAnsi="宋体" w:hint="eastAsia"/>
          <w:sz w:val="24"/>
        </w:rPr>
        <w:t>招标项目名称：</w:t>
      </w:r>
      <w:r>
        <w:rPr>
          <w:rFonts w:ascii="宋体" w:hAnsi="宋体" w:hint="eastAsia"/>
          <w:sz w:val="24"/>
        </w:rPr>
        <w:t xml:space="preserve">         </w:t>
      </w:r>
      <w:r>
        <w:rPr>
          <w:rFonts w:ascii="宋体" w:hAnsi="宋体" w:hint="eastAsia"/>
          <w:sz w:val="24"/>
        </w:rPr>
        <w:t>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F35DE0">
        <w:trPr>
          <w:trHeight w:val="1307"/>
        </w:trPr>
        <w:tc>
          <w:tcPr>
            <w:tcW w:w="828" w:type="dxa"/>
            <w:vAlign w:val="center"/>
          </w:tcPr>
          <w:p w:rsidR="00F35DE0" w:rsidRDefault="0037697F">
            <w:pPr>
              <w:spacing w:line="360" w:lineRule="auto"/>
              <w:jc w:val="center"/>
              <w:rPr>
                <w:rFonts w:ascii="宋体" w:hAnsi="宋体"/>
                <w:szCs w:val="21"/>
              </w:rPr>
            </w:pPr>
            <w:r>
              <w:rPr>
                <w:rFonts w:ascii="宋体" w:hAnsi="宋体" w:hint="eastAsia"/>
                <w:szCs w:val="21"/>
              </w:rPr>
              <w:t>序号</w:t>
            </w:r>
          </w:p>
        </w:tc>
        <w:tc>
          <w:tcPr>
            <w:tcW w:w="720" w:type="dxa"/>
            <w:vAlign w:val="center"/>
          </w:tcPr>
          <w:p w:rsidR="00F35DE0" w:rsidRDefault="0037697F">
            <w:pPr>
              <w:spacing w:line="360" w:lineRule="auto"/>
              <w:jc w:val="center"/>
              <w:rPr>
                <w:rFonts w:ascii="宋体" w:hAnsi="宋体"/>
                <w:szCs w:val="21"/>
              </w:rPr>
            </w:pPr>
            <w:r>
              <w:rPr>
                <w:rFonts w:ascii="宋体" w:hAnsi="宋体" w:hint="eastAsia"/>
                <w:szCs w:val="21"/>
              </w:rPr>
              <w:t>包号</w:t>
            </w:r>
          </w:p>
        </w:tc>
        <w:tc>
          <w:tcPr>
            <w:tcW w:w="2340" w:type="dxa"/>
            <w:vAlign w:val="center"/>
          </w:tcPr>
          <w:p w:rsidR="00F35DE0" w:rsidRDefault="0037697F">
            <w:pPr>
              <w:spacing w:line="360" w:lineRule="auto"/>
              <w:jc w:val="center"/>
              <w:rPr>
                <w:rFonts w:ascii="宋体" w:hAnsi="宋体"/>
                <w:szCs w:val="21"/>
              </w:rPr>
            </w:pPr>
            <w:r>
              <w:rPr>
                <w:rFonts w:ascii="宋体" w:hAnsi="宋体" w:hint="eastAsia"/>
                <w:szCs w:val="21"/>
              </w:rPr>
              <w:t>货</w:t>
            </w:r>
            <w:r>
              <w:rPr>
                <w:rFonts w:ascii="宋体" w:hAnsi="宋体" w:hint="eastAsia"/>
                <w:szCs w:val="21"/>
              </w:rPr>
              <w:t xml:space="preserve">  </w:t>
            </w:r>
            <w:r>
              <w:rPr>
                <w:rFonts w:ascii="宋体" w:hAnsi="宋体" w:hint="eastAsia"/>
                <w:szCs w:val="21"/>
              </w:rPr>
              <w:t>物</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40" w:type="dxa"/>
            <w:vAlign w:val="center"/>
          </w:tcPr>
          <w:p w:rsidR="00F35DE0" w:rsidRDefault="0037697F">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F35DE0" w:rsidRDefault="0037697F">
            <w:pPr>
              <w:spacing w:line="360" w:lineRule="auto"/>
              <w:jc w:val="center"/>
              <w:rPr>
                <w:rFonts w:ascii="宋体" w:hAnsi="宋体"/>
                <w:szCs w:val="21"/>
              </w:rPr>
            </w:pPr>
            <w:r>
              <w:rPr>
                <w:rFonts w:ascii="宋体" w:hAnsi="宋体" w:hint="eastAsia"/>
                <w:szCs w:val="21"/>
              </w:rPr>
              <w:t>数量</w:t>
            </w:r>
          </w:p>
        </w:tc>
        <w:tc>
          <w:tcPr>
            <w:tcW w:w="1181" w:type="dxa"/>
            <w:vAlign w:val="center"/>
          </w:tcPr>
          <w:p w:rsidR="00F35DE0" w:rsidRDefault="0037697F">
            <w:pPr>
              <w:spacing w:line="360" w:lineRule="auto"/>
              <w:jc w:val="center"/>
              <w:rPr>
                <w:rFonts w:ascii="宋体" w:hAnsi="宋体"/>
                <w:szCs w:val="21"/>
              </w:rPr>
            </w:pPr>
            <w:r>
              <w:rPr>
                <w:rFonts w:ascii="宋体" w:hAnsi="宋体" w:hint="eastAsia"/>
                <w:szCs w:val="21"/>
              </w:rPr>
              <w:t>制造商名称和国籍</w:t>
            </w:r>
            <w:r>
              <w:rPr>
                <w:rFonts w:ascii="宋体" w:hAnsi="宋体" w:hint="eastAsia"/>
                <w:szCs w:val="21"/>
              </w:rPr>
              <w:t>/</w:t>
            </w:r>
            <w:r>
              <w:rPr>
                <w:rFonts w:ascii="宋体" w:hAnsi="宋体" w:hint="eastAsia"/>
                <w:szCs w:val="21"/>
              </w:rPr>
              <w:t>地区</w:t>
            </w:r>
          </w:p>
        </w:tc>
        <w:tc>
          <w:tcPr>
            <w:tcW w:w="1181" w:type="dxa"/>
            <w:vAlign w:val="center"/>
          </w:tcPr>
          <w:p w:rsidR="00F35DE0" w:rsidRDefault="0037697F">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F35DE0" w:rsidRDefault="0037697F">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F35DE0" w:rsidRDefault="0037697F">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F35DE0" w:rsidRDefault="0037697F">
            <w:pPr>
              <w:spacing w:line="360" w:lineRule="auto"/>
              <w:jc w:val="center"/>
              <w:rPr>
                <w:rFonts w:ascii="宋体" w:hAnsi="宋体"/>
                <w:szCs w:val="21"/>
              </w:rPr>
            </w:pPr>
            <w:r>
              <w:rPr>
                <w:rFonts w:ascii="宋体" w:hAnsi="宋体" w:hint="eastAsia"/>
                <w:szCs w:val="21"/>
              </w:rPr>
              <w:t>交货期</w:t>
            </w:r>
          </w:p>
        </w:tc>
        <w:tc>
          <w:tcPr>
            <w:tcW w:w="979" w:type="dxa"/>
            <w:vAlign w:val="center"/>
          </w:tcPr>
          <w:p w:rsidR="00F35DE0" w:rsidRDefault="0037697F">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F35DE0" w:rsidRDefault="0037697F">
            <w:pPr>
              <w:spacing w:line="360" w:lineRule="auto"/>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F35DE0">
        <w:tc>
          <w:tcPr>
            <w:tcW w:w="828"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2340" w:type="dxa"/>
          </w:tcPr>
          <w:p w:rsidR="00F35DE0" w:rsidRDefault="00F35DE0">
            <w:pPr>
              <w:spacing w:line="360" w:lineRule="auto"/>
              <w:rPr>
                <w:rFonts w:ascii="宋体" w:hAnsi="宋体"/>
                <w:sz w:val="24"/>
              </w:rPr>
            </w:pPr>
          </w:p>
        </w:tc>
        <w:tc>
          <w:tcPr>
            <w:tcW w:w="1440"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058"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979" w:type="dxa"/>
          </w:tcPr>
          <w:p w:rsidR="00F35DE0" w:rsidRDefault="00F35DE0">
            <w:pPr>
              <w:spacing w:line="360" w:lineRule="auto"/>
              <w:rPr>
                <w:rFonts w:ascii="宋体" w:hAnsi="宋体"/>
                <w:sz w:val="24"/>
              </w:rPr>
            </w:pPr>
          </w:p>
        </w:tc>
        <w:tc>
          <w:tcPr>
            <w:tcW w:w="1182" w:type="dxa"/>
          </w:tcPr>
          <w:p w:rsidR="00F35DE0" w:rsidRDefault="00F35DE0">
            <w:pPr>
              <w:spacing w:line="360" w:lineRule="auto"/>
              <w:rPr>
                <w:rFonts w:ascii="宋体" w:hAnsi="宋体"/>
                <w:sz w:val="24"/>
              </w:rPr>
            </w:pPr>
          </w:p>
        </w:tc>
      </w:tr>
      <w:tr w:rsidR="00F35DE0">
        <w:tc>
          <w:tcPr>
            <w:tcW w:w="828"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2340" w:type="dxa"/>
          </w:tcPr>
          <w:p w:rsidR="00F35DE0" w:rsidRDefault="00F35DE0">
            <w:pPr>
              <w:spacing w:line="360" w:lineRule="auto"/>
              <w:rPr>
                <w:rFonts w:ascii="宋体" w:hAnsi="宋体"/>
                <w:sz w:val="24"/>
              </w:rPr>
            </w:pPr>
          </w:p>
        </w:tc>
        <w:tc>
          <w:tcPr>
            <w:tcW w:w="1440"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058"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979" w:type="dxa"/>
          </w:tcPr>
          <w:p w:rsidR="00F35DE0" w:rsidRDefault="00F35DE0">
            <w:pPr>
              <w:spacing w:line="360" w:lineRule="auto"/>
              <w:rPr>
                <w:rFonts w:ascii="宋体" w:hAnsi="宋体"/>
                <w:sz w:val="24"/>
              </w:rPr>
            </w:pPr>
          </w:p>
        </w:tc>
        <w:tc>
          <w:tcPr>
            <w:tcW w:w="1182" w:type="dxa"/>
          </w:tcPr>
          <w:p w:rsidR="00F35DE0" w:rsidRDefault="00F35DE0">
            <w:pPr>
              <w:spacing w:line="360" w:lineRule="auto"/>
              <w:rPr>
                <w:rFonts w:ascii="宋体" w:hAnsi="宋体"/>
                <w:sz w:val="24"/>
              </w:rPr>
            </w:pPr>
          </w:p>
        </w:tc>
      </w:tr>
      <w:tr w:rsidR="00F35DE0">
        <w:tc>
          <w:tcPr>
            <w:tcW w:w="828"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2340" w:type="dxa"/>
          </w:tcPr>
          <w:p w:rsidR="00F35DE0" w:rsidRDefault="00F35DE0">
            <w:pPr>
              <w:spacing w:line="360" w:lineRule="auto"/>
              <w:rPr>
                <w:rFonts w:ascii="宋体" w:hAnsi="宋体"/>
                <w:sz w:val="24"/>
              </w:rPr>
            </w:pPr>
          </w:p>
        </w:tc>
        <w:tc>
          <w:tcPr>
            <w:tcW w:w="1440"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058"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979" w:type="dxa"/>
          </w:tcPr>
          <w:p w:rsidR="00F35DE0" w:rsidRDefault="00F35DE0">
            <w:pPr>
              <w:spacing w:line="360" w:lineRule="auto"/>
              <w:rPr>
                <w:rFonts w:ascii="宋体" w:hAnsi="宋体"/>
                <w:sz w:val="24"/>
              </w:rPr>
            </w:pPr>
          </w:p>
        </w:tc>
        <w:tc>
          <w:tcPr>
            <w:tcW w:w="1182" w:type="dxa"/>
          </w:tcPr>
          <w:p w:rsidR="00F35DE0" w:rsidRDefault="00F35DE0">
            <w:pPr>
              <w:spacing w:line="360" w:lineRule="auto"/>
              <w:rPr>
                <w:rFonts w:ascii="宋体" w:hAnsi="宋体"/>
                <w:sz w:val="24"/>
              </w:rPr>
            </w:pPr>
          </w:p>
        </w:tc>
      </w:tr>
      <w:tr w:rsidR="00F35DE0">
        <w:tc>
          <w:tcPr>
            <w:tcW w:w="828"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2340" w:type="dxa"/>
          </w:tcPr>
          <w:p w:rsidR="00F35DE0" w:rsidRDefault="00F35DE0">
            <w:pPr>
              <w:spacing w:line="360" w:lineRule="auto"/>
              <w:rPr>
                <w:rFonts w:ascii="宋体" w:hAnsi="宋体"/>
                <w:sz w:val="24"/>
              </w:rPr>
            </w:pPr>
          </w:p>
        </w:tc>
        <w:tc>
          <w:tcPr>
            <w:tcW w:w="1440"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058"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979" w:type="dxa"/>
          </w:tcPr>
          <w:p w:rsidR="00F35DE0" w:rsidRDefault="00F35DE0">
            <w:pPr>
              <w:spacing w:line="360" w:lineRule="auto"/>
              <w:rPr>
                <w:rFonts w:ascii="宋体" w:hAnsi="宋体"/>
                <w:sz w:val="24"/>
              </w:rPr>
            </w:pPr>
          </w:p>
        </w:tc>
        <w:tc>
          <w:tcPr>
            <w:tcW w:w="1182" w:type="dxa"/>
          </w:tcPr>
          <w:p w:rsidR="00F35DE0" w:rsidRDefault="00F35DE0">
            <w:pPr>
              <w:spacing w:line="360" w:lineRule="auto"/>
              <w:rPr>
                <w:rFonts w:ascii="宋体" w:hAnsi="宋体"/>
                <w:sz w:val="24"/>
              </w:rPr>
            </w:pPr>
          </w:p>
        </w:tc>
      </w:tr>
      <w:tr w:rsidR="00F35DE0">
        <w:tc>
          <w:tcPr>
            <w:tcW w:w="828"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2340" w:type="dxa"/>
          </w:tcPr>
          <w:p w:rsidR="00F35DE0" w:rsidRDefault="00F35DE0">
            <w:pPr>
              <w:spacing w:line="360" w:lineRule="auto"/>
              <w:rPr>
                <w:rFonts w:ascii="宋体" w:hAnsi="宋体"/>
                <w:sz w:val="24"/>
              </w:rPr>
            </w:pPr>
          </w:p>
        </w:tc>
        <w:tc>
          <w:tcPr>
            <w:tcW w:w="1440"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058"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979" w:type="dxa"/>
          </w:tcPr>
          <w:p w:rsidR="00F35DE0" w:rsidRDefault="00F35DE0">
            <w:pPr>
              <w:spacing w:line="360" w:lineRule="auto"/>
              <w:rPr>
                <w:rFonts w:ascii="宋体" w:hAnsi="宋体"/>
                <w:sz w:val="24"/>
              </w:rPr>
            </w:pPr>
          </w:p>
        </w:tc>
        <w:tc>
          <w:tcPr>
            <w:tcW w:w="1182" w:type="dxa"/>
          </w:tcPr>
          <w:p w:rsidR="00F35DE0" w:rsidRDefault="00F35DE0">
            <w:pPr>
              <w:spacing w:line="360" w:lineRule="auto"/>
              <w:rPr>
                <w:rFonts w:ascii="宋体" w:hAnsi="宋体"/>
                <w:sz w:val="24"/>
              </w:rPr>
            </w:pPr>
          </w:p>
        </w:tc>
      </w:tr>
      <w:tr w:rsidR="00F35DE0">
        <w:tc>
          <w:tcPr>
            <w:tcW w:w="828"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2340" w:type="dxa"/>
          </w:tcPr>
          <w:p w:rsidR="00F35DE0" w:rsidRDefault="00F35DE0">
            <w:pPr>
              <w:spacing w:line="360" w:lineRule="auto"/>
              <w:rPr>
                <w:rFonts w:ascii="宋体" w:hAnsi="宋体"/>
                <w:sz w:val="24"/>
              </w:rPr>
            </w:pPr>
          </w:p>
        </w:tc>
        <w:tc>
          <w:tcPr>
            <w:tcW w:w="1440" w:type="dxa"/>
          </w:tcPr>
          <w:p w:rsidR="00F35DE0" w:rsidRDefault="00F35DE0">
            <w:pPr>
              <w:spacing w:line="360" w:lineRule="auto"/>
              <w:rPr>
                <w:rFonts w:ascii="宋体" w:hAnsi="宋体"/>
                <w:sz w:val="24"/>
              </w:rPr>
            </w:pPr>
          </w:p>
        </w:tc>
        <w:tc>
          <w:tcPr>
            <w:tcW w:w="7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1058"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1181" w:type="dxa"/>
          </w:tcPr>
          <w:p w:rsidR="00F35DE0" w:rsidRDefault="00F35DE0">
            <w:pPr>
              <w:spacing w:line="360" w:lineRule="auto"/>
              <w:rPr>
                <w:rFonts w:ascii="宋体" w:hAnsi="宋体"/>
                <w:sz w:val="24"/>
              </w:rPr>
            </w:pPr>
          </w:p>
        </w:tc>
        <w:tc>
          <w:tcPr>
            <w:tcW w:w="979" w:type="dxa"/>
          </w:tcPr>
          <w:p w:rsidR="00F35DE0" w:rsidRDefault="00F35DE0">
            <w:pPr>
              <w:spacing w:line="360" w:lineRule="auto"/>
              <w:rPr>
                <w:rFonts w:ascii="宋体" w:hAnsi="宋体"/>
                <w:sz w:val="24"/>
              </w:rPr>
            </w:pPr>
          </w:p>
        </w:tc>
        <w:tc>
          <w:tcPr>
            <w:tcW w:w="1182" w:type="dxa"/>
          </w:tcPr>
          <w:p w:rsidR="00F35DE0" w:rsidRDefault="00F35DE0">
            <w:pPr>
              <w:spacing w:line="360" w:lineRule="auto"/>
              <w:rPr>
                <w:rFonts w:ascii="宋体" w:hAnsi="宋体"/>
                <w:sz w:val="24"/>
              </w:rPr>
            </w:pPr>
          </w:p>
        </w:tc>
      </w:tr>
    </w:tbl>
    <w:p w:rsidR="00F35DE0" w:rsidRDefault="00F35DE0">
      <w:pPr>
        <w:spacing w:line="360" w:lineRule="auto"/>
        <w:rPr>
          <w:rFonts w:ascii="宋体" w:hAnsi="宋体"/>
          <w:sz w:val="24"/>
        </w:rPr>
      </w:pPr>
    </w:p>
    <w:p w:rsidR="00F35DE0" w:rsidRDefault="0037697F">
      <w:pPr>
        <w:spacing w:line="360" w:lineRule="auto"/>
        <w:rPr>
          <w:rFonts w:ascii="宋体" w:hAnsi="宋体"/>
          <w:sz w:val="24"/>
        </w:rPr>
      </w:pPr>
      <w:r>
        <w:rPr>
          <w:rFonts w:ascii="宋体" w:hAnsi="宋体" w:hint="eastAsia"/>
          <w:sz w:val="24"/>
        </w:rPr>
        <w:t>投标人名称：（章）</w:t>
      </w:r>
      <w:r>
        <w:rPr>
          <w:rFonts w:ascii="宋体" w:hAnsi="宋体" w:hint="eastAsia"/>
          <w:sz w:val="24"/>
        </w:rPr>
        <w:t xml:space="preserve">            </w:t>
      </w:r>
      <w:r>
        <w:rPr>
          <w:rFonts w:ascii="宋体" w:hAnsi="宋体" w:hint="eastAsia"/>
          <w:sz w:val="24"/>
        </w:rPr>
        <w:t>授权代表（签字或盖章）：</w:t>
      </w:r>
      <w:r>
        <w:rPr>
          <w:rFonts w:ascii="宋体" w:hAnsi="宋体" w:hint="eastAsia"/>
          <w:sz w:val="24"/>
        </w:rPr>
        <w:t xml:space="preserve">         </w:t>
      </w:r>
      <w:r>
        <w:rPr>
          <w:rFonts w:ascii="宋体" w:hAnsi="宋体" w:hint="eastAsia"/>
          <w:sz w:val="24"/>
        </w:rPr>
        <w:t>日期：</w:t>
      </w:r>
    </w:p>
    <w:p w:rsidR="00F35DE0" w:rsidRDefault="00F35DE0">
      <w:pPr>
        <w:spacing w:line="360" w:lineRule="auto"/>
        <w:ind w:firstLineChars="200" w:firstLine="480"/>
        <w:rPr>
          <w:rFonts w:ascii="宋体" w:hAnsi="宋体"/>
          <w:sz w:val="24"/>
        </w:rPr>
      </w:pPr>
    </w:p>
    <w:p w:rsidR="00F35DE0" w:rsidRDefault="00F35DE0" w:rsidP="00D07FFB">
      <w:pPr>
        <w:snapToGrid w:val="0"/>
        <w:spacing w:line="360" w:lineRule="auto"/>
        <w:ind w:rightChars="-167" w:right="-351"/>
        <w:rPr>
          <w:rFonts w:ascii="宋体" w:hAnsi="宋体"/>
          <w:spacing w:val="4"/>
          <w:sz w:val="24"/>
        </w:rPr>
      </w:pPr>
    </w:p>
    <w:p w:rsidR="00F35DE0" w:rsidRDefault="0037697F" w:rsidP="00D07FF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w:t>
      </w:r>
      <w:r>
        <w:rPr>
          <w:rFonts w:ascii="宋体" w:hAnsi="宋体" w:hint="eastAsia"/>
          <w:spacing w:val="4"/>
          <w:sz w:val="24"/>
        </w:rPr>
        <w:t>4</w:t>
      </w:r>
    </w:p>
    <w:p w:rsidR="00F35DE0" w:rsidRDefault="0037697F" w:rsidP="00D07FF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F35DE0" w:rsidRDefault="00F35DE0" w:rsidP="00D07FFB">
      <w:pPr>
        <w:snapToGrid w:val="0"/>
        <w:spacing w:line="360" w:lineRule="auto"/>
        <w:ind w:rightChars="-167" w:right="-351"/>
        <w:rPr>
          <w:rFonts w:ascii="宋体" w:hAnsi="宋体"/>
          <w:sz w:val="24"/>
        </w:rPr>
      </w:pPr>
    </w:p>
    <w:p w:rsidR="00F35DE0" w:rsidRDefault="0037697F" w:rsidP="00D07FFB">
      <w:pPr>
        <w:snapToGrid w:val="0"/>
        <w:spacing w:line="360" w:lineRule="auto"/>
        <w:ind w:rightChars="-167" w:right="-351"/>
        <w:rPr>
          <w:rFonts w:ascii="宋体" w:hAnsi="宋体"/>
          <w:sz w:val="24"/>
          <w:u w:val="single"/>
        </w:rPr>
      </w:pPr>
      <w:r>
        <w:rPr>
          <w:rFonts w:ascii="宋体" w:hAnsi="宋体" w:hint="eastAsia"/>
          <w:sz w:val="24"/>
        </w:rPr>
        <w:t xml:space="preserve"> </w:t>
      </w:r>
      <w:r>
        <w:rPr>
          <w:rFonts w:ascii="宋体" w:hAnsi="宋体" w:hint="eastAsia"/>
          <w:sz w:val="24"/>
        </w:rPr>
        <w:t>招标项目名称：</w:t>
      </w:r>
      <w:r>
        <w:rPr>
          <w:rFonts w:ascii="宋体" w:hAnsi="宋体" w:hint="eastAsia"/>
          <w:sz w:val="24"/>
        </w:rPr>
        <w:t xml:space="preserve">           </w:t>
      </w:r>
      <w:r>
        <w:rPr>
          <w:rFonts w:ascii="宋体" w:hAnsi="宋体" w:hint="eastAsia"/>
          <w:sz w:val="24"/>
        </w:rPr>
        <w:t>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F35DE0">
        <w:tc>
          <w:tcPr>
            <w:tcW w:w="648" w:type="dxa"/>
            <w:vAlign w:val="center"/>
          </w:tcPr>
          <w:p w:rsidR="00F35DE0" w:rsidRDefault="0037697F">
            <w:pPr>
              <w:spacing w:line="360" w:lineRule="auto"/>
              <w:jc w:val="center"/>
              <w:rPr>
                <w:rFonts w:ascii="宋体" w:hAnsi="宋体"/>
                <w:szCs w:val="21"/>
              </w:rPr>
            </w:pPr>
            <w:r>
              <w:rPr>
                <w:rFonts w:ascii="宋体" w:hAnsi="宋体" w:hint="eastAsia"/>
                <w:szCs w:val="21"/>
              </w:rPr>
              <w:t>序号</w:t>
            </w:r>
          </w:p>
        </w:tc>
        <w:tc>
          <w:tcPr>
            <w:tcW w:w="2700" w:type="dxa"/>
            <w:vAlign w:val="center"/>
          </w:tcPr>
          <w:p w:rsidR="00F35DE0" w:rsidRDefault="0037697F">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F35DE0" w:rsidRDefault="0037697F">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F35DE0" w:rsidRDefault="0037697F">
            <w:pPr>
              <w:spacing w:line="360" w:lineRule="auto"/>
              <w:jc w:val="center"/>
              <w:rPr>
                <w:rFonts w:ascii="宋体" w:hAnsi="宋体"/>
                <w:szCs w:val="21"/>
              </w:rPr>
            </w:pPr>
            <w:r>
              <w:rPr>
                <w:rFonts w:ascii="宋体" w:hAnsi="宋体" w:hint="eastAsia"/>
                <w:szCs w:val="21"/>
              </w:rPr>
              <w:t>数量</w:t>
            </w:r>
          </w:p>
        </w:tc>
        <w:tc>
          <w:tcPr>
            <w:tcW w:w="2568" w:type="dxa"/>
            <w:vAlign w:val="center"/>
          </w:tcPr>
          <w:p w:rsidR="00F35DE0" w:rsidRDefault="0037697F">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F35DE0" w:rsidRDefault="0037697F">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F35DE0" w:rsidRDefault="0037697F">
            <w:pPr>
              <w:spacing w:line="360" w:lineRule="auto"/>
              <w:jc w:val="center"/>
              <w:rPr>
                <w:rFonts w:ascii="宋体" w:hAnsi="宋体"/>
                <w:szCs w:val="21"/>
              </w:rPr>
            </w:pPr>
            <w:r>
              <w:rPr>
                <w:rFonts w:ascii="宋体" w:hAnsi="宋体" w:hint="eastAsia"/>
                <w:szCs w:val="21"/>
              </w:rPr>
              <w:t>单价</w:t>
            </w:r>
          </w:p>
        </w:tc>
        <w:tc>
          <w:tcPr>
            <w:tcW w:w="1295" w:type="dxa"/>
            <w:vAlign w:val="center"/>
          </w:tcPr>
          <w:p w:rsidR="00F35DE0" w:rsidRDefault="0037697F">
            <w:pPr>
              <w:spacing w:line="360" w:lineRule="auto"/>
              <w:jc w:val="center"/>
              <w:rPr>
                <w:rFonts w:ascii="宋体" w:hAnsi="宋体"/>
                <w:szCs w:val="21"/>
              </w:rPr>
            </w:pPr>
            <w:r>
              <w:rPr>
                <w:rFonts w:ascii="宋体" w:hAnsi="宋体" w:hint="eastAsia"/>
                <w:szCs w:val="21"/>
              </w:rPr>
              <w:t>总价</w:t>
            </w:r>
          </w:p>
        </w:tc>
        <w:tc>
          <w:tcPr>
            <w:tcW w:w="2125" w:type="dxa"/>
            <w:vAlign w:val="center"/>
          </w:tcPr>
          <w:p w:rsidR="00F35DE0" w:rsidRDefault="0037697F">
            <w:pPr>
              <w:tabs>
                <w:tab w:val="left" w:pos="2772"/>
              </w:tabs>
              <w:spacing w:line="360" w:lineRule="auto"/>
              <w:ind w:rightChars="95" w:right="199" w:firstLineChars="150" w:firstLine="315"/>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F35DE0">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rPr>
          <w:trHeight w:val="456"/>
        </w:trPr>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rPr>
          <w:trHeight w:val="453"/>
        </w:trPr>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rPr>
          <w:trHeight w:val="453"/>
        </w:trPr>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rPr>
          <w:trHeight w:val="453"/>
        </w:trPr>
        <w:tc>
          <w:tcPr>
            <w:tcW w:w="648" w:type="dxa"/>
          </w:tcPr>
          <w:p w:rsidR="00F35DE0" w:rsidRDefault="00F35DE0">
            <w:pPr>
              <w:spacing w:line="360" w:lineRule="auto"/>
              <w:rPr>
                <w:rFonts w:ascii="宋体" w:hAnsi="宋体"/>
                <w:sz w:val="24"/>
              </w:rPr>
            </w:pPr>
          </w:p>
        </w:tc>
        <w:tc>
          <w:tcPr>
            <w:tcW w:w="2700" w:type="dxa"/>
          </w:tcPr>
          <w:p w:rsidR="00F35DE0" w:rsidRDefault="00F35DE0">
            <w:pPr>
              <w:spacing w:line="360" w:lineRule="auto"/>
              <w:rPr>
                <w:rFonts w:ascii="宋体" w:hAnsi="宋体"/>
                <w:sz w:val="24"/>
              </w:rPr>
            </w:pPr>
          </w:p>
        </w:tc>
        <w:tc>
          <w:tcPr>
            <w:tcW w:w="1620" w:type="dxa"/>
          </w:tcPr>
          <w:p w:rsidR="00F35DE0" w:rsidRDefault="00F35DE0">
            <w:pPr>
              <w:spacing w:line="360" w:lineRule="auto"/>
              <w:rPr>
                <w:rFonts w:ascii="宋体" w:hAnsi="宋体"/>
                <w:sz w:val="24"/>
              </w:rPr>
            </w:pPr>
          </w:p>
        </w:tc>
        <w:tc>
          <w:tcPr>
            <w:tcW w:w="900" w:type="dxa"/>
          </w:tcPr>
          <w:p w:rsidR="00F35DE0" w:rsidRDefault="00F35DE0">
            <w:pPr>
              <w:spacing w:line="360" w:lineRule="auto"/>
              <w:rPr>
                <w:rFonts w:ascii="宋体" w:hAnsi="宋体"/>
                <w:sz w:val="24"/>
              </w:rPr>
            </w:pPr>
          </w:p>
        </w:tc>
        <w:tc>
          <w:tcPr>
            <w:tcW w:w="2568" w:type="dxa"/>
          </w:tcPr>
          <w:p w:rsidR="00F35DE0" w:rsidRDefault="00F35DE0">
            <w:pPr>
              <w:spacing w:line="360" w:lineRule="auto"/>
              <w:rPr>
                <w:rFonts w:ascii="宋体" w:hAnsi="宋体"/>
                <w:sz w:val="24"/>
              </w:rPr>
            </w:pPr>
          </w:p>
        </w:tc>
        <w:tc>
          <w:tcPr>
            <w:tcW w:w="876" w:type="dxa"/>
            <w:tcBorders>
              <w:right w:val="single" w:sz="4" w:space="0" w:color="auto"/>
            </w:tcBorders>
          </w:tcPr>
          <w:p w:rsidR="00F35DE0" w:rsidRDefault="00F35DE0">
            <w:pPr>
              <w:spacing w:line="360" w:lineRule="auto"/>
              <w:rPr>
                <w:rFonts w:ascii="宋体" w:hAnsi="宋体"/>
                <w:sz w:val="24"/>
              </w:rPr>
            </w:pPr>
          </w:p>
        </w:tc>
        <w:tc>
          <w:tcPr>
            <w:tcW w:w="1056" w:type="dxa"/>
            <w:tcBorders>
              <w:left w:val="single" w:sz="4" w:space="0" w:color="auto"/>
            </w:tcBorders>
          </w:tcPr>
          <w:p w:rsidR="00F35DE0" w:rsidRDefault="00F35DE0">
            <w:pPr>
              <w:spacing w:line="360" w:lineRule="auto"/>
              <w:rPr>
                <w:rFonts w:ascii="宋体" w:hAnsi="宋体"/>
                <w:sz w:val="24"/>
              </w:rPr>
            </w:pPr>
          </w:p>
        </w:tc>
        <w:tc>
          <w:tcPr>
            <w:tcW w:w="1295" w:type="dxa"/>
          </w:tcPr>
          <w:p w:rsidR="00F35DE0" w:rsidRDefault="00F35DE0">
            <w:pPr>
              <w:spacing w:line="360" w:lineRule="auto"/>
              <w:rPr>
                <w:rFonts w:ascii="宋体" w:hAnsi="宋体"/>
                <w:sz w:val="24"/>
              </w:rPr>
            </w:pPr>
          </w:p>
        </w:tc>
        <w:tc>
          <w:tcPr>
            <w:tcW w:w="2125" w:type="dxa"/>
          </w:tcPr>
          <w:p w:rsidR="00F35DE0" w:rsidRDefault="00F35DE0">
            <w:pPr>
              <w:spacing w:line="360" w:lineRule="auto"/>
              <w:rPr>
                <w:rFonts w:ascii="宋体" w:hAnsi="宋体"/>
                <w:sz w:val="24"/>
              </w:rPr>
            </w:pPr>
          </w:p>
        </w:tc>
      </w:tr>
      <w:tr w:rsidR="00F35DE0">
        <w:tc>
          <w:tcPr>
            <w:tcW w:w="10368" w:type="dxa"/>
            <w:gridSpan w:val="7"/>
          </w:tcPr>
          <w:p w:rsidR="00F35DE0" w:rsidRDefault="0037697F">
            <w:pPr>
              <w:spacing w:line="360" w:lineRule="auto"/>
              <w:rPr>
                <w:rFonts w:ascii="宋体" w:hAnsi="宋体"/>
                <w:b/>
                <w:sz w:val="24"/>
              </w:rPr>
            </w:pPr>
            <w:r>
              <w:rPr>
                <w:rFonts w:ascii="宋体" w:hAnsi="宋体" w:hint="eastAsia"/>
                <w:b/>
                <w:sz w:val="24"/>
              </w:rPr>
              <w:t xml:space="preserve"> </w:t>
            </w:r>
            <w:r>
              <w:rPr>
                <w:rFonts w:ascii="宋体" w:hAnsi="宋体" w:hint="eastAsia"/>
                <w:b/>
                <w:sz w:val="24"/>
              </w:rPr>
              <w:t>总</w:t>
            </w:r>
            <w:r>
              <w:rPr>
                <w:rFonts w:ascii="宋体" w:hAnsi="宋体" w:hint="eastAsia"/>
                <w:b/>
                <w:sz w:val="24"/>
              </w:rPr>
              <w:t xml:space="preserve"> </w:t>
            </w:r>
            <w:r>
              <w:rPr>
                <w:rFonts w:ascii="宋体" w:hAnsi="宋体" w:hint="eastAsia"/>
                <w:b/>
                <w:sz w:val="24"/>
              </w:rPr>
              <w:t>计</w:t>
            </w:r>
            <w:r>
              <w:rPr>
                <w:rFonts w:ascii="宋体" w:hAnsi="宋体" w:hint="eastAsia"/>
                <w:b/>
                <w:sz w:val="24"/>
              </w:rPr>
              <w:t xml:space="preserve"> </w:t>
            </w:r>
          </w:p>
        </w:tc>
        <w:tc>
          <w:tcPr>
            <w:tcW w:w="3420" w:type="dxa"/>
            <w:gridSpan w:val="2"/>
          </w:tcPr>
          <w:p w:rsidR="00F35DE0" w:rsidRDefault="00F35DE0">
            <w:pPr>
              <w:spacing w:line="360" w:lineRule="auto"/>
              <w:rPr>
                <w:rFonts w:ascii="宋体" w:hAnsi="宋体"/>
                <w:sz w:val="24"/>
              </w:rPr>
            </w:pPr>
          </w:p>
        </w:tc>
      </w:tr>
    </w:tbl>
    <w:p w:rsidR="00F35DE0" w:rsidRDefault="00F35DE0">
      <w:pPr>
        <w:spacing w:line="360" w:lineRule="auto"/>
        <w:rPr>
          <w:rFonts w:ascii="宋体" w:hAnsi="宋体"/>
          <w:sz w:val="24"/>
        </w:rPr>
      </w:pPr>
    </w:p>
    <w:p w:rsidR="00F35DE0" w:rsidRDefault="0037697F">
      <w:pPr>
        <w:spacing w:line="360" w:lineRule="auto"/>
        <w:rPr>
          <w:rFonts w:ascii="宋体" w:hAnsi="宋体"/>
          <w:sz w:val="24"/>
        </w:rPr>
      </w:pPr>
      <w:r>
        <w:rPr>
          <w:rFonts w:ascii="宋体" w:hAnsi="宋体" w:hint="eastAsia"/>
          <w:sz w:val="24"/>
        </w:rPr>
        <w:t>投标人名称：（章）</w:t>
      </w:r>
      <w:r>
        <w:rPr>
          <w:rFonts w:ascii="宋体" w:hAnsi="宋体" w:hint="eastAsia"/>
          <w:sz w:val="24"/>
        </w:rPr>
        <w:t xml:space="preserve">      </w:t>
      </w:r>
      <w:r>
        <w:rPr>
          <w:rFonts w:ascii="宋体" w:hAnsi="宋体" w:hint="eastAsia"/>
          <w:sz w:val="24"/>
        </w:rPr>
        <w:t>授权代表（签字或盖章）：</w:t>
      </w:r>
      <w:r>
        <w:rPr>
          <w:rFonts w:ascii="宋体" w:hAnsi="宋体" w:hint="eastAsia"/>
          <w:sz w:val="24"/>
        </w:rPr>
        <w:t xml:space="preserve">      </w:t>
      </w:r>
      <w:r>
        <w:rPr>
          <w:rFonts w:ascii="宋体" w:hAnsi="宋体" w:hint="eastAsia"/>
          <w:sz w:val="24"/>
        </w:rPr>
        <w:t>日期：</w:t>
      </w:r>
    </w:p>
    <w:p w:rsidR="00F35DE0" w:rsidRDefault="00F35DE0">
      <w:pPr>
        <w:spacing w:line="360" w:lineRule="auto"/>
        <w:ind w:firstLineChars="200" w:firstLine="480"/>
        <w:rPr>
          <w:rFonts w:ascii="宋体" w:hAnsi="宋体"/>
          <w:sz w:val="24"/>
        </w:rPr>
      </w:pPr>
    </w:p>
    <w:p w:rsidR="00F35DE0" w:rsidRDefault="00F35DE0">
      <w:pPr>
        <w:spacing w:line="360" w:lineRule="auto"/>
        <w:rPr>
          <w:rFonts w:ascii="宋体" w:hAnsi="宋体"/>
          <w:sz w:val="24"/>
        </w:rPr>
      </w:pPr>
    </w:p>
    <w:p w:rsidR="00F35DE0" w:rsidRDefault="00F35DE0" w:rsidP="00D07FFB">
      <w:pPr>
        <w:snapToGrid w:val="0"/>
        <w:spacing w:line="360" w:lineRule="auto"/>
        <w:ind w:leftChars="-68" w:left="-143" w:rightChars="-167" w:right="-351"/>
        <w:rPr>
          <w:rFonts w:ascii="宋体" w:hAnsi="宋体"/>
          <w:spacing w:val="4"/>
          <w:sz w:val="24"/>
        </w:rPr>
        <w:sectPr w:rsidR="00F35DE0">
          <w:pgSz w:w="16838" w:h="11906" w:orient="landscape"/>
          <w:pgMar w:top="1418" w:right="1440" w:bottom="1134" w:left="1440" w:header="851" w:footer="992" w:gutter="0"/>
          <w:cols w:space="720"/>
          <w:docGrid w:type="linesAndChars" w:linePitch="312"/>
        </w:sectPr>
      </w:pPr>
    </w:p>
    <w:p w:rsidR="00F35DE0" w:rsidRDefault="0037697F">
      <w:pPr>
        <w:snapToGrid w:val="0"/>
        <w:spacing w:line="360" w:lineRule="auto"/>
        <w:ind w:rightChars="-167" w:right="-351"/>
        <w:rPr>
          <w:rFonts w:ascii="宋体" w:hAnsi="宋体"/>
          <w:spacing w:val="4"/>
          <w:sz w:val="24"/>
        </w:rPr>
      </w:pPr>
      <w:r>
        <w:rPr>
          <w:rFonts w:ascii="宋体" w:hAnsi="宋体" w:hint="eastAsia"/>
          <w:spacing w:val="4"/>
          <w:sz w:val="24"/>
        </w:rPr>
        <w:lastRenderedPageBreak/>
        <w:t>附件</w:t>
      </w:r>
      <w:r>
        <w:rPr>
          <w:rFonts w:ascii="宋体" w:hAnsi="宋体" w:hint="eastAsia"/>
          <w:spacing w:val="4"/>
          <w:sz w:val="24"/>
        </w:rPr>
        <w:t>7</w:t>
      </w:r>
    </w:p>
    <w:p w:rsidR="00F35DE0" w:rsidRDefault="0037697F">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F35DE0" w:rsidRDefault="0037697F">
      <w:pPr>
        <w:spacing w:line="480" w:lineRule="auto"/>
        <w:ind w:left="-137" w:rightChars="-167" w:right="-351"/>
        <w:rPr>
          <w:sz w:val="28"/>
          <w:szCs w:val="28"/>
        </w:rPr>
      </w:pPr>
      <w:r>
        <w:rPr>
          <w:rFonts w:hint="eastAsia"/>
          <w:sz w:val="28"/>
          <w:szCs w:val="28"/>
        </w:rPr>
        <w:t>江苏信息职业技术学院招投标办公室：</w:t>
      </w:r>
    </w:p>
    <w:p w:rsidR="00F35DE0" w:rsidRDefault="0037697F">
      <w:pPr>
        <w:spacing w:line="480" w:lineRule="auto"/>
        <w:ind w:left="-137" w:rightChars="-167" w:right="-351"/>
        <w:rPr>
          <w:sz w:val="28"/>
          <w:szCs w:val="28"/>
        </w:rPr>
      </w:pPr>
      <w:r>
        <w:rPr>
          <w:rFonts w:ascii="宋体" w:hAnsi="宋体" w:cs="宋体" w:hint="eastAsia"/>
          <w:kern w:val="0"/>
          <w:sz w:val="28"/>
          <w:szCs w:val="28"/>
        </w:rPr>
        <w:t xml:space="preserve">    </w:t>
      </w:r>
      <w:r>
        <w:rPr>
          <w:rFonts w:ascii="宋体" w:hAnsi="宋体" w:cs="宋体" w:hint="eastAsia"/>
          <w:kern w:val="0"/>
          <w:sz w:val="28"/>
          <w:szCs w:val="28"/>
        </w:rPr>
        <w:t>单位名称：</w:t>
      </w:r>
      <w:r>
        <w:rPr>
          <w:rFonts w:ascii="宋体" w:hAnsi="宋体" w:cs="宋体" w:hint="eastAsia"/>
          <w:kern w:val="0"/>
          <w:sz w:val="28"/>
          <w:szCs w:val="28"/>
          <w:u w:val="single"/>
        </w:rPr>
        <w:t xml:space="preserve">                  </w:t>
      </w:r>
    </w:p>
    <w:p w:rsidR="00F35DE0" w:rsidRDefault="0037697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w:t>
      </w:r>
      <w:r>
        <w:rPr>
          <w:rFonts w:ascii="宋体" w:hAnsi="宋体" w:cs="宋体" w:hint="eastAsia"/>
          <w:kern w:val="0"/>
          <w:sz w:val="28"/>
          <w:szCs w:val="28"/>
        </w:rPr>
        <w:t>地址：</w:t>
      </w:r>
      <w:r>
        <w:rPr>
          <w:rFonts w:ascii="宋体" w:hAnsi="宋体" w:cs="宋体" w:hint="eastAsia"/>
          <w:kern w:val="0"/>
          <w:sz w:val="28"/>
          <w:szCs w:val="28"/>
          <w:u w:val="single"/>
        </w:rPr>
        <w:t xml:space="preserve">                   </w:t>
      </w:r>
    </w:p>
    <w:p w:rsidR="00F35DE0" w:rsidRDefault="0037697F">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姓名：</w:t>
      </w:r>
      <w:r>
        <w:rPr>
          <w:rFonts w:ascii="宋体" w:hAnsi="宋体" w:cs="宋体" w:hint="eastAsia"/>
          <w:kern w:val="0"/>
          <w:sz w:val="28"/>
          <w:szCs w:val="28"/>
          <w:u w:val="single"/>
        </w:rPr>
        <w:t xml:space="preserve">       </w:t>
      </w:r>
      <w:r>
        <w:rPr>
          <w:rFonts w:ascii="宋体" w:hAnsi="宋体" w:cs="宋体" w:hint="eastAsia"/>
          <w:kern w:val="0"/>
          <w:sz w:val="28"/>
          <w:szCs w:val="28"/>
        </w:rPr>
        <w:t> </w:t>
      </w:r>
      <w:r>
        <w:rPr>
          <w:rFonts w:ascii="宋体" w:hAnsi="宋体" w:cs="宋体" w:hint="eastAsia"/>
          <w:kern w:val="0"/>
          <w:sz w:val="28"/>
          <w:szCs w:val="28"/>
        </w:rPr>
        <w:t>性别：</w:t>
      </w:r>
      <w:r>
        <w:rPr>
          <w:rFonts w:ascii="宋体" w:hAnsi="宋体" w:cs="宋体" w:hint="eastAsia"/>
          <w:kern w:val="0"/>
          <w:sz w:val="28"/>
          <w:szCs w:val="28"/>
          <w:u w:val="single"/>
        </w:rPr>
        <w:t xml:space="preserve">      </w:t>
      </w:r>
      <w:r>
        <w:rPr>
          <w:rFonts w:ascii="宋体" w:hAnsi="宋体" w:cs="宋体" w:hint="eastAsia"/>
          <w:kern w:val="0"/>
          <w:sz w:val="28"/>
          <w:szCs w:val="28"/>
        </w:rPr>
        <w:t> </w:t>
      </w:r>
      <w:r>
        <w:rPr>
          <w:rFonts w:ascii="宋体" w:hAnsi="宋体" w:cs="宋体" w:hint="eastAsia"/>
          <w:kern w:val="0"/>
          <w:sz w:val="28"/>
          <w:szCs w:val="28"/>
        </w:rPr>
        <w:t>职务：</w:t>
      </w:r>
      <w:r>
        <w:rPr>
          <w:rFonts w:ascii="宋体" w:hAnsi="宋体" w:cs="宋体" w:hint="eastAsia"/>
          <w:kern w:val="0"/>
          <w:sz w:val="28"/>
          <w:szCs w:val="28"/>
          <w:u w:val="single"/>
        </w:rPr>
        <w:t xml:space="preserve">           </w:t>
      </w:r>
    </w:p>
    <w:p w:rsidR="00F35DE0" w:rsidRDefault="0037697F">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，系</w:t>
      </w:r>
      <w:r>
        <w:rPr>
          <w:rFonts w:ascii="宋体" w:hAnsi="宋体" w:cs="宋体" w:hint="eastAsia"/>
          <w:kern w:val="0"/>
          <w:sz w:val="28"/>
          <w:szCs w:val="28"/>
        </w:rPr>
        <w:t xml:space="preserve"> </w:t>
      </w:r>
      <w:r>
        <w:rPr>
          <w:rFonts w:ascii="宋体" w:hAnsi="宋体" w:cs="宋体" w:hint="eastAsia"/>
          <w:kern w:val="0"/>
          <w:sz w:val="28"/>
          <w:szCs w:val="28"/>
          <w:u w:val="single"/>
        </w:rPr>
        <w:t>  </w:t>
      </w:r>
      <w:r>
        <w:rPr>
          <w:rFonts w:ascii="宋体" w:hAnsi="宋体" w:cs="宋体" w:hint="eastAsia"/>
          <w:kern w:val="0"/>
          <w:sz w:val="28"/>
          <w:szCs w:val="28"/>
          <w:u w:val="single"/>
        </w:rPr>
        <w:t>（</w:t>
      </w:r>
      <w:r>
        <w:rPr>
          <w:rFonts w:ascii="宋体" w:hAnsi="宋体" w:cs="宋体" w:hint="eastAsia"/>
          <w:kern w:val="0"/>
          <w:sz w:val="28"/>
          <w:szCs w:val="28"/>
          <w:u w:val="single"/>
        </w:rPr>
        <w:t xml:space="preserve">  </w:t>
      </w:r>
      <w:r>
        <w:rPr>
          <w:rFonts w:ascii="宋体" w:hAnsi="宋体" w:cs="宋体" w:hint="eastAsia"/>
          <w:kern w:val="0"/>
          <w:sz w:val="28"/>
          <w:szCs w:val="28"/>
          <w:u w:val="single"/>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w:t>
      </w:r>
      <w:r>
        <w:rPr>
          <w:rFonts w:ascii="宋体" w:hAnsi="宋体" w:cs="宋体" w:hint="eastAsia"/>
          <w:kern w:val="0"/>
          <w:sz w:val="28"/>
          <w:szCs w:val="28"/>
          <w:u w:val="single"/>
        </w:rPr>
        <w:t>（项目名称）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F35DE0" w:rsidRDefault="0037697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F35DE0" w:rsidRDefault="0037697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F35DE0" w:rsidRDefault="0037697F">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F35DE0" w:rsidRDefault="0037697F">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F35DE0" w:rsidRDefault="00F35DE0">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_x0000_s1028" type="#_x0000_t202" style="position:absolute;left:0;text-align:left;margin-left:54pt;margin-top:27.4pt;width:306pt;height:163.85pt;z-index:251651072"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F35DE0" w:rsidRDefault="00F35DE0">
                  <w:pPr>
                    <w:jc w:val="center"/>
                  </w:pPr>
                </w:p>
              </w:txbxContent>
            </v:textbox>
          </v:shape>
        </w:pict>
      </w:r>
    </w:p>
    <w:p w:rsidR="00F35DE0" w:rsidRDefault="0037697F">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Pr>
          <w:rFonts w:ascii="宋体" w:hAnsi="宋体" w:hint="eastAsia"/>
          <w:sz w:val="24"/>
        </w:rPr>
        <w:t>8</w:t>
      </w:r>
    </w:p>
    <w:p w:rsidR="00F35DE0" w:rsidRDefault="0037697F">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F35DE0" w:rsidRDefault="0037697F">
      <w:pPr>
        <w:spacing w:line="480" w:lineRule="auto"/>
        <w:ind w:left="-137" w:rightChars="-167" w:right="-351"/>
        <w:rPr>
          <w:sz w:val="28"/>
          <w:szCs w:val="28"/>
        </w:rPr>
      </w:pPr>
      <w:r>
        <w:rPr>
          <w:rFonts w:hint="eastAsia"/>
          <w:sz w:val="28"/>
          <w:szCs w:val="28"/>
        </w:rPr>
        <w:t>江苏信息职业技术学院招投标办公室：</w:t>
      </w:r>
    </w:p>
    <w:p w:rsidR="00F35DE0" w:rsidRDefault="00F35DE0">
      <w:pPr>
        <w:spacing w:line="500" w:lineRule="exact"/>
        <w:ind w:right="32"/>
        <w:rPr>
          <w:sz w:val="28"/>
          <w:szCs w:val="28"/>
        </w:rPr>
      </w:pPr>
    </w:p>
    <w:p w:rsidR="00F35DE0" w:rsidRDefault="0037697F">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F35DE0" w:rsidRDefault="0037697F">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F35DE0" w:rsidRDefault="00F35DE0">
      <w:pPr>
        <w:spacing w:line="360" w:lineRule="auto"/>
        <w:ind w:right="34"/>
        <w:rPr>
          <w:sz w:val="28"/>
          <w:szCs w:val="28"/>
        </w:rPr>
      </w:pPr>
    </w:p>
    <w:p w:rsidR="00F35DE0" w:rsidRDefault="0037697F">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F35DE0" w:rsidRDefault="0037697F">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F35DE0" w:rsidRDefault="0037697F">
      <w:pPr>
        <w:spacing w:line="360" w:lineRule="auto"/>
        <w:ind w:rightChars="-167" w:right="-351" w:firstLineChars="100" w:firstLine="280"/>
        <w:rPr>
          <w:sz w:val="28"/>
          <w:szCs w:val="28"/>
        </w:rPr>
      </w:pPr>
      <w:r>
        <w:rPr>
          <w:rFonts w:hint="eastAsia"/>
          <w:sz w:val="28"/>
          <w:szCs w:val="28"/>
        </w:rPr>
        <w:t>投标人名称：（公章）</w:t>
      </w:r>
    </w:p>
    <w:p w:rsidR="00F35DE0" w:rsidRDefault="0037697F">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F35DE0" w:rsidRDefault="00F35DE0">
      <w:pPr>
        <w:spacing w:line="360" w:lineRule="auto"/>
        <w:ind w:rightChars="-167" w:right="-351"/>
        <w:rPr>
          <w:sz w:val="28"/>
          <w:szCs w:val="28"/>
        </w:rPr>
      </w:pPr>
      <w:r>
        <w:rPr>
          <w:sz w:val="28"/>
          <w:szCs w:val="28"/>
        </w:rPr>
        <w:pict>
          <v:shape id="_x0000_s1027" type="#_x0000_t202" style="position:absolute;left:0;text-align:left;margin-left:63pt;margin-top:24.25pt;width:306pt;height:171.6pt;z-index:251652096"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F35DE0" w:rsidRDefault="00F35DE0">
                  <w:pPr>
                    <w:jc w:val="center"/>
                  </w:pPr>
                </w:p>
              </w:txbxContent>
            </v:textbox>
          </v:shape>
        </w:pict>
      </w:r>
    </w:p>
    <w:p w:rsidR="00F35DE0" w:rsidRDefault="00F35DE0">
      <w:pPr>
        <w:spacing w:line="360" w:lineRule="auto"/>
        <w:ind w:rightChars="-167" w:right="-351"/>
        <w:rPr>
          <w:sz w:val="28"/>
          <w:szCs w:val="28"/>
        </w:rPr>
      </w:pPr>
    </w:p>
    <w:p w:rsidR="00F35DE0" w:rsidRDefault="00F35DE0">
      <w:pPr>
        <w:spacing w:line="360" w:lineRule="auto"/>
        <w:ind w:rightChars="-167" w:right="-351"/>
        <w:rPr>
          <w:sz w:val="28"/>
          <w:szCs w:val="28"/>
        </w:rPr>
      </w:pPr>
    </w:p>
    <w:p w:rsidR="00F35DE0" w:rsidRDefault="00F35DE0">
      <w:pPr>
        <w:spacing w:line="360" w:lineRule="auto"/>
        <w:ind w:rightChars="-167" w:right="-351"/>
        <w:rPr>
          <w:sz w:val="28"/>
          <w:szCs w:val="28"/>
        </w:rPr>
      </w:pPr>
    </w:p>
    <w:p w:rsidR="00F35DE0" w:rsidRDefault="00F35DE0">
      <w:pPr>
        <w:spacing w:line="360" w:lineRule="auto"/>
        <w:ind w:rightChars="-167" w:right="-351"/>
        <w:rPr>
          <w:sz w:val="28"/>
          <w:szCs w:val="28"/>
        </w:rPr>
      </w:pPr>
    </w:p>
    <w:p w:rsidR="00F35DE0" w:rsidRDefault="00F35DE0">
      <w:pPr>
        <w:spacing w:line="360" w:lineRule="auto"/>
        <w:ind w:rightChars="-167" w:right="-351"/>
        <w:rPr>
          <w:sz w:val="28"/>
          <w:szCs w:val="28"/>
        </w:rPr>
      </w:pPr>
    </w:p>
    <w:sectPr w:rsidR="00F35DE0" w:rsidSect="00F35DE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97F" w:rsidRDefault="0037697F" w:rsidP="00F35DE0">
      <w:r>
        <w:separator/>
      </w:r>
    </w:p>
  </w:endnote>
  <w:endnote w:type="continuationSeparator" w:id="1">
    <w:p w:rsidR="0037697F" w:rsidRDefault="0037697F" w:rsidP="00F35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angSong_GB2312">
    <w:altName w:val="仿宋"/>
    <w:panose1 w:val="02010609060101010101"/>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Default="00F35DE0">
    <w:pPr>
      <w:pStyle w:val="aa"/>
      <w:framePr w:wrap="around" w:vAnchor="text" w:hAnchor="margin" w:xAlign="center" w:y="1"/>
      <w:rPr>
        <w:rStyle w:val="ad"/>
      </w:rPr>
    </w:pPr>
    <w:r>
      <w:fldChar w:fldCharType="begin"/>
    </w:r>
    <w:r w:rsidR="0037697F">
      <w:rPr>
        <w:rStyle w:val="ad"/>
      </w:rPr>
      <w:instrText xml:space="preserve">PAGE  </w:instrText>
    </w:r>
    <w:r>
      <w:fldChar w:fldCharType="end"/>
    </w:r>
  </w:p>
  <w:p w:rsidR="00F35DE0" w:rsidRDefault="00F35DE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Default="00F35DE0">
    <w:pPr>
      <w:pStyle w:val="aa"/>
      <w:framePr w:wrap="around" w:vAnchor="text" w:hAnchor="margin" w:xAlign="center" w:y="1"/>
      <w:rPr>
        <w:rStyle w:val="ad"/>
      </w:rPr>
    </w:pPr>
    <w:r>
      <w:fldChar w:fldCharType="begin"/>
    </w:r>
    <w:r w:rsidR="0037697F">
      <w:rPr>
        <w:rStyle w:val="ad"/>
      </w:rPr>
      <w:instrText xml:space="preserve">PAGE  </w:instrText>
    </w:r>
    <w:r>
      <w:fldChar w:fldCharType="separate"/>
    </w:r>
    <w:r w:rsidR="00FC5CA6">
      <w:rPr>
        <w:rStyle w:val="ad"/>
        <w:noProof/>
      </w:rPr>
      <w:t>2</w:t>
    </w:r>
    <w:r>
      <w:fldChar w:fldCharType="end"/>
    </w:r>
  </w:p>
  <w:p w:rsidR="00F35DE0" w:rsidRDefault="00F35D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97F" w:rsidRDefault="0037697F" w:rsidP="00F35DE0">
      <w:r>
        <w:separator/>
      </w:r>
    </w:p>
  </w:footnote>
  <w:footnote w:type="continuationSeparator" w:id="1">
    <w:p w:rsidR="0037697F" w:rsidRDefault="0037697F" w:rsidP="00F35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E0" w:rsidRDefault="00F35DE0">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4F7E"/>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6C11"/>
    <w:rsid w:val="00106C8D"/>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67F8"/>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697F"/>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1D22"/>
    <w:rsid w:val="00454050"/>
    <w:rsid w:val="00454F69"/>
    <w:rsid w:val="00457592"/>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1D4B"/>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3623"/>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37A1"/>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F12CF"/>
    <w:rsid w:val="006F4EDD"/>
    <w:rsid w:val="006F4F47"/>
    <w:rsid w:val="006F5A80"/>
    <w:rsid w:val="006F60E6"/>
    <w:rsid w:val="00700DBC"/>
    <w:rsid w:val="00706070"/>
    <w:rsid w:val="00707DF8"/>
    <w:rsid w:val="0071104D"/>
    <w:rsid w:val="00713D12"/>
    <w:rsid w:val="00715159"/>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16"/>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620F"/>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2FE"/>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100"/>
    <w:rsid w:val="00982EFE"/>
    <w:rsid w:val="009842D3"/>
    <w:rsid w:val="00986E86"/>
    <w:rsid w:val="009906F7"/>
    <w:rsid w:val="009917DD"/>
    <w:rsid w:val="0099380B"/>
    <w:rsid w:val="0099399A"/>
    <w:rsid w:val="00994A82"/>
    <w:rsid w:val="00994F51"/>
    <w:rsid w:val="00995DBA"/>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495"/>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D699D"/>
    <w:rsid w:val="00BE0692"/>
    <w:rsid w:val="00BE0770"/>
    <w:rsid w:val="00BE1A31"/>
    <w:rsid w:val="00BE6734"/>
    <w:rsid w:val="00BE6FF0"/>
    <w:rsid w:val="00BF0F72"/>
    <w:rsid w:val="00BF160B"/>
    <w:rsid w:val="00BF2659"/>
    <w:rsid w:val="00BF40D6"/>
    <w:rsid w:val="00BF5651"/>
    <w:rsid w:val="00BF5962"/>
    <w:rsid w:val="00BF5DB6"/>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131"/>
    <w:rsid w:val="00C602FF"/>
    <w:rsid w:val="00C60397"/>
    <w:rsid w:val="00C61790"/>
    <w:rsid w:val="00C745F8"/>
    <w:rsid w:val="00C746FA"/>
    <w:rsid w:val="00C77BAF"/>
    <w:rsid w:val="00C8053F"/>
    <w:rsid w:val="00C84688"/>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07FFB"/>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3DAA"/>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2F61"/>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5DE0"/>
    <w:rsid w:val="00F36722"/>
    <w:rsid w:val="00F36CFE"/>
    <w:rsid w:val="00F40492"/>
    <w:rsid w:val="00F442EA"/>
    <w:rsid w:val="00F53FD6"/>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5CA6"/>
    <w:rsid w:val="00FC62EC"/>
    <w:rsid w:val="00FC6392"/>
    <w:rsid w:val="00FC639F"/>
    <w:rsid w:val="00FC6EB0"/>
    <w:rsid w:val="00FD19BC"/>
    <w:rsid w:val="00FD1C5D"/>
    <w:rsid w:val="00FD3D81"/>
    <w:rsid w:val="00FD5EE0"/>
    <w:rsid w:val="00FE0C9B"/>
    <w:rsid w:val="00FE205A"/>
    <w:rsid w:val="00FE33A6"/>
    <w:rsid w:val="00FE444E"/>
    <w:rsid w:val="00FE76BE"/>
    <w:rsid w:val="00FF4476"/>
    <w:rsid w:val="00FF5D17"/>
    <w:rsid w:val="00FF6B5D"/>
    <w:rsid w:val="00FF7724"/>
    <w:rsid w:val="00FF7ED4"/>
    <w:rsid w:val="01D919D4"/>
    <w:rsid w:val="027F05B3"/>
    <w:rsid w:val="04A02956"/>
    <w:rsid w:val="06CF217F"/>
    <w:rsid w:val="077C4C56"/>
    <w:rsid w:val="07970057"/>
    <w:rsid w:val="079E751E"/>
    <w:rsid w:val="08E63C61"/>
    <w:rsid w:val="0ACB4736"/>
    <w:rsid w:val="0C742E4A"/>
    <w:rsid w:val="0D716075"/>
    <w:rsid w:val="110F023A"/>
    <w:rsid w:val="116A26D5"/>
    <w:rsid w:val="183B5744"/>
    <w:rsid w:val="19C755AA"/>
    <w:rsid w:val="1AC128AF"/>
    <w:rsid w:val="1C282659"/>
    <w:rsid w:val="1C343D63"/>
    <w:rsid w:val="1CCB3913"/>
    <w:rsid w:val="1D632FCE"/>
    <w:rsid w:val="1E6E0C5F"/>
    <w:rsid w:val="21B1785A"/>
    <w:rsid w:val="24B36A72"/>
    <w:rsid w:val="2729564F"/>
    <w:rsid w:val="2EEA3F58"/>
    <w:rsid w:val="30D068E4"/>
    <w:rsid w:val="355E5619"/>
    <w:rsid w:val="3A103B37"/>
    <w:rsid w:val="400C0845"/>
    <w:rsid w:val="411347EC"/>
    <w:rsid w:val="42962AA3"/>
    <w:rsid w:val="452669BA"/>
    <w:rsid w:val="48565A91"/>
    <w:rsid w:val="4C631201"/>
    <w:rsid w:val="51C405ED"/>
    <w:rsid w:val="549C6C2D"/>
    <w:rsid w:val="56A26BB5"/>
    <w:rsid w:val="571078F3"/>
    <w:rsid w:val="58A85959"/>
    <w:rsid w:val="5A456119"/>
    <w:rsid w:val="5D1C79A8"/>
    <w:rsid w:val="65882A52"/>
    <w:rsid w:val="6EF11EDE"/>
    <w:rsid w:val="70C87D43"/>
    <w:rsid w:val="738611AF"/>
    <w:rsid w:val="74474DB7"/>
    <w:rsid w:val="76034DAE"/>
    <w:rsid w:val="7656088E"/>
    <w:rsid w:val="7C113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35DE0"/>
    <w:rPr>
      <w:b/>
      <w:bCs/>
    </w:rPr>
  </w:style>
  <w:style w:type="paragraph" w:styleId="a4">
    <w:name w:val="annotation text"/>
    <w:basedOn w:val="a"/>
    <w:link w:val="Char0"/>
    <w:uiPriority w:val="99"/>
    <w:unhideWhenUsed/>
    <w:qFormat/>
    <w:rsid w:val="00F35DE0"/>
    <w:pPr>
      <w:jc w:val="left"/>
    </w:pPr>
  </w:style>
  <w:style w:type="paragraph" w:styleId="a5">
    <w:name w:val="Document Map"/>
    <w:basedOn w:val="a"/>
    <w:semiHidden/>
    <w:qFormat/>
    <w:rsid w:val="00F35DE0"/>
    <w:pPr>
      <w:shd w:val="clear" w:color="auto" w:fill="000080"/>
    </w:pPr>
  </w:style>
  <w:style w:type="paragraph" w:styleId="a6">
    <w:name w:val="Body Text"/>
    <w:basedOn w:val="a"/>
    <w:link w:val="Char1"/>
    <w:qFormat/>
    <w:rsid w:val="00F35DE0"/>
    <w:pPr>
      <w:spacing w:after="120"/>
    </w:pPr>
  </w:style>
  <w:style w:type="paragraph" w:styleId="a7">
    <w:name w:val="Plain Text"/>
    <w:basedOn w:val="a"/>
    <w:qFormat/>
    <w:rsid w:val="00F35DE0"/>
    <w:pPr>
      <w:jc w:val="left"/>
    </w:pPr>
    <w:rPr>
      <w:rFonts w:ascii="MingLiU" w:eastAsia="MingLiU" w:hAnsi="Courier New"/>
      <w:sz w:val="24"/>
      <w:szCs w:val="20"/>
      <w:lang w:eastAsia="zh-TW"/>
    </w:rPr>
  </w:style>
  <w:style w:type="paragraph" w:styleId="a8">
    <w:name w:val="Date"/>
    <w:basedOn w:val="a"/>
    <w:next w:val="a"/>
    <w:link w:val="Char2"/>
    <w:qFormat/>
    <w:rsid w:val="00F35DE0"/>
    <w:pPr>
      <w:ind w:leftChars="2500" w:left="2500"/>
    </w:pPr>
    <w:rPr>
      <w:rFonts w:eastAsia="黑体"/>
      <w:kern w:val="0"/>
      <w:sz w:val="32"/>
    </w:rPr>
  </w:style>
  <w:style w:type="paragraph" w:styleId="a9">
    <w:name w:val="Balloon Text"/>
    <w:basedOn w:val="a"/>
    <w:link w:val="Char3"/>
    <w:uiPriority w:val="99"/>
    <w:unhideWhenUsed/>
    <w:qFormat/>
    <w:rsid w:val="00F35DE0"/>
    <w:rPr>
      <w:sz w:val="18"/>
      <w:szCs w:val="18"/>
    </w:rPr>
  </w:style>
  <w:style w:type="paragraph" w:styleId="aa">
    <w:name w:val="footer"/>
    <w:basedOn w:val="a"/>
    <w:link w:val="Char4"/>
    <w:uiPriority w:val="99"/>
    <w:unhideWhenUsed/>
    <w:qFormat/>
    <w:rsid w:val="00F35DE0"/>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35DE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35DE0"/>
    <w:pPr>
      <w:spacing w:after="120"/>
      <w:ind w:leftChars="200" w:left="420"/>
    </w:pPr>
    <w:rPr>
      <w:sz w:val="16"/>
      <w:szCs w:val="16"/>
    </w:rPr>
  </w:style>
  <w:style w:type="paragraph" w:styleId="ac">
    <w:name w:val="Normal (Web)"/>
    <w:basedOn w:val="a"/>
    <w:qFormat/>
    <w:rsid w:val="00F35DE0"/>
    <w:pPr>
      <w:spacing w:beforeAutospacing="1" w:afterAutospacing="1"/>
      <w:jc w:val="left"/>
    </w:pPr>
    <w:rPr>
      <w:rFonts w:ascii="Calibri" w:hAnsi="Calibri"/>
      <w:kern w:val="0"/>
      <w:sz w:val="24"/>
    </w:rPr>
  </w:style>
  <w:style w:type="character" w:styleId="ad">
    <w:name w:val="page number"/>
    <w:basedOn w:val="a0"/>
    <w:qFormat/>
    <w:rsid w:val="00F35DE0"/>
  </w:style>
  <w:style w:type="character" w:styleId="ae">
    <w:name w:val="FollowedHyperlink"/>
    <w:qFormat/>
    <w:rsid w:val="00F35DE0"/>
    <w:rPr>
      <w:color w:val="800080"/>
      <w:u w:val="single"/>
    </w:rPr>
  </w:style>
  <w:style w:type="character" w:styleId="af">
    <w:name w:val="Hyperlink"/>
    <w:qFormat/>
    <w:rsid w:val="00F35DE0"/>
    <w:rPr>
      <w:color w:val="0000FF"/>
      <w:u w:val="single"/>
    </w:rPr>
  </w:style>
  <w:style w:type="character" w:styleId="af0">
    <w:name w:val="annotation reference"/>
    <w:uiPriority w:val="99"/>
    <w:unhideWhenUsed/>
    <w:qFormat/>
    <w:rsid w:val="00F35DE0"/>
    <w:rPr>
      <w:sz w:val="21"/>
      <w:szCs w:val="21"/>
    </w:rPr>
  </w:style>
  <w:style w:type="table" w:styleId="af1">
    <w:name w:val="Table Grid"/>
    <w:basedOn w:val="a1"/>
    <w:uiPriority w:val="59"/>
    <w:qFormat/>
    <w:rsid w:val="00F35D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link w:val="a8"/>
    <w:qFormat/>
    <w:rsid w:val="00F35DE0"/>
    <w:rPr>
      <w:rFonts w:eastAsia="黑体"/>
      <w:sz w:val="32"/>
      <w:szCs w:val="24"/>
    </w:rPr>
  </w:style>
  <w:style w:type="character" w:customStyle="1" w:styleId="Char5">
    <w:name w:val="页眉 Char"/>
    <w:link w:val="ab"/>
    <w:uiPriority w:val="99"/>
    <w:semiHidden/>
    <w:qFormat/>
    <w:rsid w:val="00F35DE0"/>
    <w:rPr>
      <w:kern w:val="2"/>
      <w:sz w:val="18"/>
      <w:szCs w:val="18"/>
    </w:rPr>
  </w:style>
  <w:style w:type="character" w:customStyle="1" w:styleId="Char1">
    <w:name w:val="正文文本 Char"/>
    <w:link w:val="a6"/>
    <w:qFormat/>
    <w:rsid w:val="00F35DE0"/>
    <w:rPr>
      <w:kern w:val="2"/>
      <w:sz w:val="21"/>
      <w:szCs w:val="24"/>
    </w:rPr>
  </w:style>
  <w:style w:type="character" w:customStyle="1" w:styleId="Char4">
    <w:name w:val="页脚 Char"/>
    <w:link w:val="aa"/>
    <w:uiPriority w:val="99"/>
    <w:semiHidden/>
    <w:qFormat/>
    <w:rsid w:val="00F35DE0"/>
    <w:rPr>
      <w:kern w:val="2"/>
      <w:sz w:val="18"/>
      <w:szCs w:val="18"/>
    </w:rPr>
  </w:style>
  <w:style w:type="character" w:customStyle="1" w:styleId="Char">
    <w:name w:val="批注主题 Char"/>
    <w:link w:val="a3"/>
    <w:uiPriority w:val="99"/>
    <w:semiHidden/>
    <w:qFormat/>
    <w:rsid w:val="00F35DE0"/>
    <w:rPr>
      <w:b/>
      <w:bCs/>
      <w:kern w:val="2"/>
      <w:sz w:val="21"/>
      <w:szCs w:val="24"/>
    </w:rPr>
  </w:style>
  <w:style w:type="character" w:customStyle="1" w:styleId="Char3">
    <w:name w:val="批注框文本 Char"/>
    <w:link w:val="a9"/>
    <w:uiPriority w:val="99"/>
    <w:semiHidden/>
    <w:qFormat/>
    <w:rsid w:val="00F35DE0"/>
    <w:rPr>
      <w:kern w:val="2"/>
      <w:sz w:val="18"/>
      <w:szCs w:val="18"/>
    </w:rPr>
  </w:style>
  <w:style w:type="character" w:customStyle="1" w:styleId="Char0">
    <w:name w:val="批注文字 Char"/>
    <w:link w:val="a4"/>
    <w:uiPriority w:val="99"/>
    <w:semiHidden/>
    <w:qFormat/>
    <w:rsid w:val="00F35DE0"/>
    <w:rPr>
      <w:kern w:val="2"/>
      <w:sz w:val="21"/>
      <w:szCs w:val="24"/>
    </w:rPr>
  </w:style>
  <w:style w:type="paragraph" w:customStyle="1" w:styleId="af2">
    <w:name w:val="此正文"/>
    <w:basedOn w:val="a"/>
    <w:qFormat/>
    <w:rsid w:val="00F35DE0"/>
    <w:pPr>
      <w:spacing w:line="360" w:lineRule="auto"/>
      <w:ind w:firstLineChars="200" w:firstLine="200"/>
    </w:pPr>
    <w:rPr>
      <w:sz w:val="24"/>
      <w:szCs w:val="20"/>
    </w:rPr>
  </w:style>
  <w:style w:type="paragraph" w:customStyle="1" w:styleId="CharCharCharCharCharCharChar">
    <w:name w:val="Char Char Char Char Char Char Char"/>
    <w:basedOn w:val="a"/>
    <w:semiHidden/>
    <w:qFormat/>
    <w:rsid w:val="00F35DE0"/>
    <w:rPr>
      <w:rFonts w:ascii="Tahoma" w:hAnsi="Tahoma" w:cs="FangSong_GB2312"/>
      <w:sz w:val="24"/>
      <w:szCs w:val="28"/>
    </w:rPr>
  </w:style>
  <w:style w:type="paragraph" w:customStyle="1" w:styleId="CharCharCharChar">
    <w:name w:val="Char Char Char Char"/>
    <w:basedOn w:val="a5"/>
    <w:qFormat/>
    <w:rsid w:val="00F35DE0"/>
    <w:pPr>
      <w:adjustRightInd w:val="0"/>
      <w:snapToGrid w:val="0"/>
      <w:spacing w:line="360" w:lineRule="auto"/>
    </w:pPr>
    <w:rPr>
      <w:rFonts w:ascii="Tahoma" w:hAnsi="Tahoma"/>
      <w:sz w:val="24"/>
    </w:rPr>
  </w:style>
  <w:style w:type="paragraph" w:customStyle="1" w:styleId="Default">
    <w:name w:val="Default"/>
    <w:qFormat/>
    <w:rsid w:val="00F35DE0"/>
    <w:pPr>
      <w:widowControl w:val="0"/>
      <w:autoSpaceDE w:val="0"/>
      <w:autoSpaceDN w:val="0"/>
      <w:adjustRightInd w:val="0"/>
    </w:pPr>
    <w:rPr>
      <w:rFonts w:ascii="Helvetica" w:hAnsi="Helvetica" w:cs="Helvetica"/>
      <w:color w:val="000000"/>
      <w:sz w:val="24"/>
      <w:szCs w:val="24"/>
    </w:rPr>
  </w:style>
  <w:style w:type="paragraph" w:styleId="af3">
    <w:name w:val="No Spacing"/>
    <w:qFormat/>
    <w:rsid w:val="00F35DE0"/>
    <w:pPr>
      <w:widowControl w:val="0"/>
      <w:jc w:val="both"/>
    </w:pPr>
    <w:rPr>
      <w:kern w:val="2"/>
      <w:sz w:val="21"/>
      <w:szCs w:val="24"/>
    </w:rPr>
  </w:style>
  <w:style w:type="character" w:customStyle="1" w:styleId="3Char">
    <w:name w:val="正文文本缩进 3 Char"/>
    <w:basedOn w:val="a0"/>
    <w:link w:val="3"/>
    <w:qFormat/>
    <w:rsid w:val="00F35DE0"/>
    <w:rPr>
      <w:kern w:val="2"/>
      <w:sz w:val="16"/>
      <w:szCs w:val="16"/>
    </w:rPr>
  </w:style>
  <w:style w:type="paragraph" w:styleId="af4">
    <w:name w:val="List Paragraph"/>
    <w:basedOn w:val="a"/>
    <w:uiPriority w:val="34"/>
    <w:qFormat/>
    <w:rsid w:val="00F35DE0"/>
    <w:pPr>
      <w:ind w:firstLineChars="200" w:firstLine="420"/>
    </w:pPr>
  </w:style>
  <w:style w:type="paragraph" w:customStyle="1" w:styleId="af5">
    <w:name w:val="普通文字"/>
    <w:basedOn w:val="a"/>
    <w:next w:val="a"/>
    <w:qFormat/>
    <w:rsid w:val="00F35DE0"/>
    <w:rPr>
      <w:rFonts w:ascii="宋体"/>
      <w:kern w:val="0"/>
      <w:sz w:val="24"/>
      <w:szCs w:val="20"/>
      <w:u w:color="000000"/>
    </w:rPr>
  </w:style>
  <w:style w:type="paragraph" w:customStyle="1" w:styleId="1">
    <w:name w:val="列出段落1"/>
    <w:basedOn w:val="a"/>
    <w:qFormat/>
    <w:rsid w:val="00F35DE0"/>
    <w:pPr>
      <w:ind w:firstLineChars="200" w:firstLine="420"/>
    </w:pPr>
    <w:rPr>
      <w:szCs w:val="20"/>
    </w:rPr>
  </w:style>
  <w:style w:type="paragraph" w:customStyle="1" w:styleId="Style4">
    <w:name w:val="_Style 4"/>
    <w:uiPriority w:val="99"/>
    <w:qFormat/>
    <w:rsid w:val="00F35DE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F35DE0"/>
    <w:pPr>
      <w:ind w:firstLineChars="200" w:firstLine="420"/>
    </w:pPr>
    <w:rPr>
      <w:szCs w:val="20"/>
    </w:rPr>
  </w:style>
  <w:style w:type="character" w:customStyle="1" w:styleId="font21">
    <w:name w:val="font21"/>
    <w:basedOn w:val="a0"/>
    <w:rsid w:val="00F35DE0"/>
    <w:rPr>
      <w:rFonts w:ascii="宋体" w:eastAsia="宋体" w:hAnsi="宋体" w:cs="宋体" w:hint="eastAsia"/>
      <w:color w:val="000000"/>
      <w:sz w:val="20"/>
      <w:szCs w:val="20"/>
      <w:u w:val="none"/>
    </w:rPr>
  </w:style>
  <w:style w:type="character" w:customStyle="1" w:styleId="font81">
    <w:name w:val="font81"/>
    <w:basedOn w:val="a0"/>
    <w:qFormat/>
    <w:rsid w:val="00F35DE0"/>
    <w:rPr>
      <w:rFonts w:ascii="新宋体" w:eastAsia="新宋体" w:hAnsi="新宋体" w:cs="新宋体" w:hint="eastAsia"/>
      <w:color w:val="000000"/>
      <w:sz w:val="20"/>
      <w:szCs w:val="20"/>
      <w:u w:val="none"/>
    </w:rPr>
  </w:style>
  <w:style w:type="character" w:customStyle="1" w:styleId="font01">
    <w:name w:val="font01"/>
    <w:basedOn w:val="a0"/>
    <w:rsid w:val="00F35DE0"/>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D264E-7D3D-4320-8599-55D6D9EC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2028</Words>
  <Characters>11563</Characters>
  <Application>Microsoft Office Word</Application>
  <DocSecurity>0</DocSecurity>
  <Lines>96</Lines>
  <Paragraphs>27</Paragraphs>
  <ScaleCrop>false</ScaleCrop>
  <Company>微软中国</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dcterms:created xsi:type="dcterms:W3CDTF">2018-11-12T05:38:00Z</dcterms:created>
  <dcterms:modified xsi:type="dcterms:W3CDTF">2018-11-12T05:43:00Z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