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419DE" w:rsidRDefault="009757C2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电信学院电子屏维修</w:t>
      </w:r>
      <w:r w:rsidR="000419DE"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9757C2">
        <w:rPr>
          <w:rFonts w:ascii="宋体" w:hAnsi="宋体" w:hint="eastAsia"/>
          <w:sz w:val="30"/>
          <w:szCs w:val="30"/>
        </w:rPr>
        <w:t>委托，现就电信学院电子屏维修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BC0751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211CC6">
        <w:rPr>
          <w:rFonts w:ascii="宋体" w:hAnsi="宋体" w:hint="eastAsia"/>
          <w:sz w:val="30"/>
          <w:szCs w:val="30"/>
        </w:rPr>
        <w:t>201812280</w:t>
      </w:r>
      <w:r w:rsidR="009757C2">
        <w:rPr>
          <w:rFonts w:ascii="宋体" w:hAnsi="宋体" w:hint="eastAsia"/>
          <w:sz w:val="30"/>
          <w:szCs w:val="30"/>
        </w:rPr>
        <w:t>2</w:t>
      </w:r>
    </w:p>
    <w:p w:rsidR="00BC0751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9757C2">
        <w:rPr>
          <w:rFonts w:ascii="宋体" w:hAnsi="宋体" w:hint="eastAsia"/>
          <w:b/>
          <w:sz w:val="30"/>
          <w:szCs w:val="30"/>
        </w:rPr>
        <w:t>电信学院电子屏维修</w:t>
      </w:r>
    </w:p>
    <w:p w:rsidR="000419DE" w:rsidRDefault="000419D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3440"/>
        <w:gridCol w:w="1920"/>
        <w:gridCol w:w="1080"/>
        <w:gridCol w:w="880"/>
        <w:gridCol w:w="1209"/>
      </w:tblGrid>
      <w:tr w:rsidR="00006E67" w:rsidRPr="000E586E" w:rsidTr="00F37149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品    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规  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型  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F6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质量</w:t>
            </w:r>
          </w:p>
          <w:p w:rsidR="00006E67" w:rsidRPr="000E586E" w:rsidRDefault="00006E67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C912F6" w:rsidRPr="000E586E" w:rsidTr="0017058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F6" w:rsidRPr="000E586E" w:rsidRDefault="00C912F6" w:rsidP="00F371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F6" w:rsidRPr="000E586E" w:rsidRDefault="00C912F6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海康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55寸屏接3.5MM液晶单元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F6" w:rsidRPr="000E586E" w:rsidRDefault="00C912F6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DS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-2055NH-B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2F6" w:rsidRPr="000E586E" w:rsidRDefault="00C912F6" w:rsidP="00F3714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F6" w:rsidRPr="000E586E" w:rsidRDefault="00C912F6" w:rsidP="00F3714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586E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标亮</w:t>
            </w:r>
          </w:p>
        </w:tc>
      </w:tr>
    </w:tbl>
    <w:p w:rsidR="00211CC6" w:rsidRDefault="00006E67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注意：负责安装调试，与原有凭接单元无色差，匹配。</w:t>
      </w:r>
    </w:p>
    <w:p w:rsidR="00211CC6" w:rsidRDefault="00211CC6" w:rsidP="00BC0751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0B1959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50411B" w:rsidP="0050411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50411B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0B1959"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211CC6">
        <w:rPr>
          <w:rFonts w:ascii="宋体" w:hAnsi="宋体" w:hint="eastAsia"/>
          <w:sz w:val="30"/>
          <w:szCs w:val="30"/>
        </w:rPr>
        <w:t xml:space="preserve"> 1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4日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</w:t>
      </w:r>
      <w:r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 xml:space="preserve">2018年 </w:t>
      </w:r>
      <w:r w:rsidR="00211CC6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 xml:space="preserve"> 月  </w:t>
      </w:r>
      <w:r w:rsidR="00211CC6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0B1959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211CC6">
        <w:rPr>
          <w:rFonts w:ascii="宋体" w:hAnsi="宋体" w:hint="eastAsia"/>
          <w:sz w:val="30"/>
          <w:szCs w:val="30"/>
        </w:rPr>
        <w:t>28</w:t>
      </w:r>
      <w:r>
        <w:rPr>
          <w:rFonts w:ascii="宋体" w:hAnsi="宋体" w:hint="eastAsia"/>
          <w:sz w:val="30"/>
          <w:szCs w:val="30"/>
        </w:rPr>
        <w:t xml:space="preserve"> 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3E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3723E4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34BC7" w:rsidRPr="00501354" w:rsidRDefault="00934BC7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934BC7" w:rsidRPr="00501354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E4" w:rsidRDefault="003723E4" w:rsidP="000419DE">
      <w:r>
        <w:separator/>
      </w:r>
    </w:p>
  </w:endnote>
  <w:endnote w:type="continuationSeparator" w:id="0">
    <w:p w:rsidR="003723E4" w:rsidRDefault="003723E4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E4" w:rsidRDefault="003723E4" w:rsidP="000419DE">
      <w:r>
        <w:separator/>
      </w:r>
    </w:p>
  </w:footnote>
  <w:footnote w:type="continuationSeparator" w:id="0">
    <w:p w:rsidR="003723E4" w:rsidRDefault="003723E4" w:rsidP="0004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06E67"/>
    <w:rsid w:val="00010EE5"/>
    <w:rsid w:val="000419DE"/>
    <w:rsid w:val="000761D3"/>
    <w:rsid w:val="000807F1"/>
    <w:rsid w:val="00094863"/>
    <w:rsid w:val="000B1959"/>
    <w:rsid w:val="000D0EEE"/>
    <w:rsid w:val="000E3E02"/>
    <w:rsid w:val="000E586E"/>
    <w:rsid w:val="00117216"/>
    <w:rsid w:val="00182185"/>
    <w:rsid w:val="00211CC6"/>
    <w:rsid w:val="003037A4"/>
    <w:rsid w:val="00316A5D"/>
    <w:rsid w:val="003723E4"/>
    <w:rsid w:val="003935DA"/>
    <w:rsid w:val="00395530"/>
    <w:rsid w:val="0050411B"/>
    <w:rsid w:val="005471D3"/>
    <w:rsid w:val="005A0821"/>
    <w:rsid w:val="005C1DBB"/>
    <w:rsid w:val="00614ACB"/>
    <w:rsid w:val="006267A3"/>
    <w:rsid w:val="00715A31"/>
    <w:rsid w:val="007E5FA4"/>
    <w:rsid w:val="008674CF"/>
    <w:rsid w:val="008D2EBB"/>
    <w:rsid w:val="00924151"/>
    <w:rsid w:val="00934BC7"/>
    <w:rsid w:val="009757C2"/>
    <w:rsid w:val="00A54BB9"/>
    <w:rsid w:val="00A714FF"/>
    <w:rsid w:val="00A95EE8"/>
    <w:rsid w:val="00AE200E"/>
    <w:rsid w:val="00AE7F27"/>
    <w:rsid w:val="00B54F87"/>
    <w:rsid w:val="00B859E6"/>
    <w:rsid w:val="00BC0751"/>
    <w:rsid w:val="00C912F6"/>
    <w:rsid w:val="00C92439"/>
    <w:rsid w:val="00CC1653"/>
    <w:rsid w:val="00CD2D61"/>
    <w:rsid w:val="00DF6426"/>
    <w:rsid w:val="00E33227"/>
    <w:rsid w:val="00E70F78"/>
    <w:rsid w:val="00EC2FCE"/>
    <w:rsid w:val="00EE2713"/>
    <w:rsid w:val="00F37C50"/>
    <w:rsid w:val="00F8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CAE5-C06E-4B61-9DD8-10046448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0EC4-CF1F-419C-97C1-CF6E7541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dcterms:created xsi:type="dcterms:W3CDTF">2018-12-28T05:39:00Z</dcterms:created>
  <dcterms:modified xsi:type="dcterms:W3CDTF">2018-12-28T05:50:00Z</dcterms:modified>
</cp:coreProperties>
</file>